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F0" w:rsidRPr="00006270" w:rsidRDefault="00ED7FF0" w:rsidP="00ED7FF0">
      <w:pPr>
        <w:pStyle w:val="ab"/>
        <w:jc w:val="right"/>
        <w:rPr>
          <w:rFonts w:ascii="Arial" w:hAnsi="Arial" w:cs="Arial"/>
          <w:sz w:val="24"/>
        </w:rPr>
      </w:pPr>
      <w:r w:rsidRPr="00006270">
        <w:rPr>
          <w:rFonts w:ascii="Arial" w:hAnsi="Arial" w:cs="Arial"/>
          <w:sz w:val="24"/>
        </w:rPr>
        <w:t>Опубликовано в газете «Ставрополь официальный. Приложение</w:t>
      </w:r>
    </w:p>
    <w:p w:rsidR="00ED7FF0" w:rsidRDefault="00ED7FF0" w:rsidP="00ED7FF0">
      <w:pPr>
        <w:pStyle w:val="ab"/>
        <w:jc w:val="right"/>
        <w:rPr>
          <w:rFonts w:ascii="Arial" w:hAnsi="Arial" w:cs="Arial"/>
          <w:sz w:val="24"/>
        </w:rPr>
      </w:pPr>
      <w:r w:rsidRPr="00006270">
        <w:rPr>
          <w:rFonts w:ascii="Arial" w:hAnsi="Arial" w:cs="Arial"/>
          <w:sz w:val="24"/>
        </w:rPr>
        <w:t xml:space="preserve">к газете «Вечерний Ставрополь» от </w:t>
      </w:r>
      <w:r>
        <w:rPr>
          <w:rFonts w:ascii="Arial" w:hAnsi="Arial" w:cs="Arial"/>
          <w:sz w:val="24"/>
        </w:rPr>
        <w:t>22.12.2021</w:t>
      </w:r>
      <w:r w:rsidRPr="00006270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52</w:t>
      </w:r>
      <w:r w:rsidRPr="00006270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313</w:t>
      </w:r>
      <w:r w:rsidRPr="00006270">
        <w:rPr>
          <w:rFonts w:ascii="Arial" w:hAnsi="Arial" w:cs="Arial"/>
          <w:sz w:val="24"/>
        </w:rPr>
        <w:t>)</w:t>
      </w:r>
    </w:p>
    <w:p w:rsidR="00A02592" w:rsidRPr="00564085" w:rsidRDefault="00A02592" w:rsidP="00A02592">
      <w:pPr>
        <w:pStyle w:val="ab"/>
        <w:jc w:val="right"/>
        <w:rPr>
          <w:rFonts w:ascii="Arial" w:hAnsi="Arial" w:cs="Arial"/>
          <w:b/>
          <w:sz w:val="24"/>
        </w:rPr>
      </w:pPr>
      <w:r w:rsidRPr="00564085">
        <w:rPr>
          <w:rFonts w:ascii="Arial" w:hAnsi="Arial" w:cs="Arial"/>
          <w:sz w:val="24"/>
        </w:rPr>
        <w:t>Обнародовано на официальном сайте администрации города Ставрополя</w:t>
      </w:r>
    </w:p>
    <w:p w:rsidR="00A02592" w:rsidRPr="00564085" w:rsidRDefault="00A02592" w:rsidP="00A02592">
      <w:pPr>
        <w:pStyle w:val="ab"/>
        <w:jc w:val="right"/>
        <w:rPr>
          <w:rFonts w:ascii="Arial" w:hAnsi="Arial" w:cs="Arial"/>
          <w:b/>
          <w:sz w:val="24"/>
        </w:rPr>
      </w:pPr>
      <w:r w:rsidRPr="00564085">
        <w:rPr>
          <w:rFonts w:ascii="Arial" w:hAnsi="Arial" w:cs="Arial"/>
          <w:sz w:val="24"/>
        </w:rPr>
        <w:t>(</w:t>
      </w:r>
      <w:r w:rsidRPr="00564085">
        <w:rPr>
          <w:rFonts w:ascii="Arial" w:hAnsi="Arial" w:cs="Arial"/>
          <w:sz w:val="24"/>
          <w:lang w:val="en-US"/>
        </w:rPr>
        <w:t>www</w:t>
      </w:r>
      <w:r w:rsidRPr="00564085">
        <w:rPr>
          <w:rFonts w:ascii="Arial" w:hAnsi="Arial" w:cs="Arial"/>
          <w:sz w:val="24"/>
        </w:rPr>
        <w:t>.</w:t>
      </w:r>
      <w:proofErr w:type="spellStart"/>
      <w:r w:rsidRPr="00564085">
        <w:rPr>
          <w:rFonts w:ascii="Arial" w:hAnsi="Arial" w:cs="Arial"/>
          <w:sz w:val="24"/>
        </w:rPr>
        <w:t>ставрополь.рф</w:t>
      </w:r>
      <w:proofErr w:type="spellEnd"/>
      <w:r w:rsidRPr="00564085">
        <w:rPr>
          <w:rFonts w:ascii="Arial" w:hAnsi="Arial" w:cs="Arial"/>
          <w:sz w:val="24"/>
        </w:rPr>
        <w:t xml:space="preserve">) </w:t>
      </w:r>
      <w:r w:rsidR="00BB0794">
        <w:rPr>
          <w:rFonts w:ascii="Arial" w:hAnsi="Arial" w:cs="Arial"/>
          <w:sz w:val="24"/>
        </w:rPr>
        <w:t>2</w:t>
      </w:r>
      <w:bookmarkStart w:id="0" w:name="_GoBack"/>
      <w:r w:rsidR="00BB0794">
        <w:rPr>
          <w:rFonts w:ascii="Arial" w:hAnsi="Arial" w:cs="Arial"/>
          <w:sz w:val="24"/>
        </w:rPr>
        <w:t>4</w:t>
      </w:r>
      <w:bookmarkEnd w:id="0"/>
      <w:r w:rsidR="00BB079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12.</w:t>
      </w:r>
      <w:r w:rsidRPr="00564085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1</w:t>
      </w:r>
      <w:r w:rsidRPr="00564085">
        <w:rPr>
          <w:rFonts w:ascii="Arial" w:hAnsi="Arial" w:cs="Arial"/>
          <w:sz w:val="24"/>
        </w:rPr>
        <w:t xml:space="preserve"> года</w:t>
      </w:r>
    </w:p>
    <w:p w:rsidR="00A02592" w:rsidRPr="00006270" w:rsidRDefault="00A02592" w:rsidP="00ED7FF0">
      <w:pPr>
        <w:pStyle w:val="ab"/>
        <w:jc w:val="right"/>
        <w:rPr>
          <w:rFonts w:ascii="Arial" w:hAnsi="Arial" w:cs="Arial"/>
          <w:sz w:val="24"/>
        </w:rPr>
      </w:pPr>
    </w:p>
    <w:p w:rsidR="00ED7FF0" w:rsidRPr="00006270" w:rsidRDefault="00ED7FF0" w:rsidP="00ED7FF0">
      <w:pPr>
        <w:spacing w:after="0" w:line="240" w:lineRule="auto"/>
        <w:jc w:val="center"/>
        <w:rPr>
          <w:rFonts w:ascii="Arial" w:eastAsia="Arial Unicode MS" w:hAnsi="Arial" w:cs="Arial"/>
          <w:b/>
          <w:spacing w:val="30"/>
          <w:sz w:val="32"/>
          <w:szCs w:val="32"/>
        </w:rPr>
      </w:pPr>
    </w:p>
    <w:p w:rsidR="00ED7FF0" w:rsidRPr="00006270" w:rsidRDefault="00ED7FF0" w:rsidP="00ED7FF0">
      <w:pPr>
        <w:spacing w:after="0" w:line="240" w:lineRule="auto"/>
        <w:jc w:val="center"/>
        <w:rPr>
          <w:rFonts w:ascii="Arial" w:eastAsia="Arial Unicode MS" w:hAnsi="Arial" w:cs="Arial"/>
          <w:b/>
          <w:spacing w:val="30"/>
          <w:sz w:val="32"/>
          <w:szCs w:val="32"/>
        </w:rPr>
      </w:pPr>
      <w:r w:rsidRPr="00006270">
        <w:rPr>
          <w:rFonts w:ascii="Arial" w:eastAsia="Arial Unicode MS" w:hAnsi="Arial" w:cs="Arial"/>
          <w:b/>
          <w:spacing w:val="30"/>
          <w:sz w:val="32"/>
          <w:szCs w:val="32"/>
        </w:rPr>
        <w:t>КОМИТЕТ ПО УПРАВЛЕНИЮ МУНИЦИПАЛЬНЫМ ИМУЩЕСТВОМ ГОРОДА СТАВРОПОЛЯ</w:t>
      </w:r>
    </w:p>
    <w:p w:rsidR="00ED7FF0" w:rsidRPr="00006270" w:rsidRDefault="00ED7FF0" w:rsidP="00ED7FF0">
      <w:pPr>
        <w:spacing w:after="0" w:line="240" w:lineRule="auto"/>
        <w:jc w:val="center"/>
        <w:rPr>
          <w:rFonts w:ascii="Arial" w:eastAsia="Arial Unicode MS" w:hAnsi="Arial" w:cs="Arial"/>
          <w:b/>
          <w:spacing w:val="30"/>
          <w:sz w:val="32"/>
          <w:szCs w:val="32"/>
        </w:rPr>
      </w:pPr>
    </w:p>
    <w:p w:rsidR="00ED7FF0" w:rsidRPr="00006270" w:rsidRDefault="00ED7FF0" w:rsidP="00ED7FF0">
      <w:pPr>
        <w:spacing w:after="0" w:line="240" w:lineRule="auto"/>
        <w:jc w:val="center"/>
        <w:rPr>
          <w:rFonts w:ascii="Arial" w:eastAsia="Arial Unicode MS" w:hAnsi="Arial" w:cs="Arial"/>
          <w:b/>
          <w:spacing w:val="30"/>
          <w:sz w:val="32"/>
          <w:szCs w:val="32"/>
        </w:rPr>
      </w:pPr>
      <w:r w:rsidRPr="00006270">
        <w:rPr>
          <w:rFonts w:ascii="Arial" w:eastAsia="Arial Unicode MS" w:hAnsi="Arial" w:cs="Arial"/>
          <w:b/>
          <w:spacing w:val="30"/>
          <w:sz w:val="32"/>
          <w:szCs w:val="32"/>
        </w:rPr>
        <w:t>ПРИКАЗ</w:t>
      </w:r>
    </w:p>
    <w:p w:rsidR="00ED7FF0" w:rsidRPr="00006270" w:rsidRDefault="00ED7FF0" w:rsidP="00ED7FF0">
      <w:pPr>
        <w:spacing w:after="0" w:line="240" w:lineRule="auto"/>
        <w:jc w:val="center"/>
        <w:rPr>
          <w:rFonts w:ascii="Arial" w:eastAsia="Arial Unicode MS" w:hAnsi="Arial" w:cs="Arial"/>
          <w:b/>
          <w:spacing w:val="30"/>
          <w:sz w:val="32"/>
          <w:szCs w:val="32"/>
        </w:rPr>
      </w:pPr>
    </w:p>
    <w:p w:rsidR="00ED7FF0" w:rsidRPr="00006270" w:rsidRDefault="00ED7FF0" w:rsidP="00ED7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00627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декабря</w:t>
      </w:r>
      <w:r w:rsidRPr="00006270">
        <w:rPr>
          <w:rFonts w:ascii="Arial" w:hAnsi="Arial" w:cs="Arial"/>
          <w:b/>
          <w:sz w:val="32"/>
          <w:szCs w:val="32"/>
        </w:rPr>
        <w:t xml:space="preserve"> 2021 г. № </w:t>
      </w:r>
      <w:r>
        <w:rPr>
          <w:rFonts w:ascii="Arial" w:hAnsi="Arial" w:cs="Arial"/>
          <w:b/>
          <w:sz w:val="32"/>
          <w:szCs w:val="32"/>
        </w:rPr>
        <w:t>107</w:t>
      </w:r>
    </w:p>
    <w:p w:rsidR="00F6422F" w:rsidRPr="00ED7FF0" w:rsidRDefault="00F6422F" w:rsidP="00ED7FF0">
      <w:pPr>
        <w:pStyle w:val="HTML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23E8" w:rsidRPr="00ED7FF0" w:rsidRDefault="00ED7FF0" w:rsidP="00ED7FF0">
      <w:pPr>
        <w:pStyle w:val="HTML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D7FF0">
        <w:rPr>
          <w:rFonts w:ascii="Arial" w:hAnsi="Arial" w:cs="Arial"/>
          <w:b/>
          <w:sz w:val="32"/>
          <w:szCs w:val="32"/>
          <w:lang w:val="ru-RU"/>
        </w:rPr>
        <w:t>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</w:t>
      </w:r>
      <w:r w:rsidRPr="00ED7FF0">
        <w:rPr>
          <w:rFonts w:ascii="Arial" w:hAnsi="Arial" w:cs="Arial"/>
          <w:b/>
          <w:sz w:val="32"/>
          <w:szCs w:val="32"/>
        </w:rPr>
        <w:t>ПРЕДОСТАВЛЕНИЕ МУНИЦИПАЛЬНОГО ИМУЩЕСТВА ВО ВРЕМЕННОЕ ВЛАДЕНИЕ И ПОЛЬЗОВАНИЕ ГРАЖДАНАМ И ЮРИДИЧЕСКИМ ЛИЦАМ</w:t>
      </w:r>
      <w:r w:rsidRPr="00ED7FF0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8823E8" w:rsidRDefault="008823E8" w:rsidP="00FB7765">
      <w:pPr>
        <w:pStyle w:val="HTML"/>
        <w:rPr>
          <w:rFonts w:ascii="Arial" w:hAnsi="Arial" w:cs="Arial"/>
          <w:sz w:val="28"/>
          <w:szCs w:val="28"/>
          <w:lang w:val="ru-RU"/>
        </w:rPr>
      </w:pPr>
    </w:p>
    <w:p w:rsidR="008D3EC0" w:rsidRPr="00ED7FF0" w:rsidRDefault="008D3EC0" w:rsidP="00FB7765">
      <w:pPr>
        <w:pStyle w:val="HTML"/>
        <w:rPr>
          <w:rFonts w:ascii="Arial" w:hAnsi="Arial" w:cs="Arial"/>
          <w:sz w:val="28"/>
          <w:szCs w:val="28"/>
          <w:lang w:val="ru-RU"/>
        </w:rPr>
      </w:pPr>
    </w:p>
    <w:p w:rsidR="008823E8" w:rsidRPr="00851820" w:rsidRDefault="00395209" w:rsidP="0085182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851820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27 июля 2010 г № 210-ФЗ «Об организации предоставления государственных и муниципальных услуг», </w:t>
      </w:r>
      <w:r w:rsidR="008823E8" w:rsidRPr="00851820">
        <w:rPr>
          <w:rFonts w:ascii="Arial" w:hAnsi="Arial" w:cs="Arial"/>
          <w:sz w:val="24"/>
          <w:szCs w:val="24"/>
        </w:rPr>
        <w:t>приказом Ф</w:t>
      </w:r>
      <w:r w:rsidR="0077212D" w:rsidRPr="00851820">
        <w:rPr>
          <w:rFonts w:ascii="Arial" w:hAnsi="Arial" w:cs="Arial"/>
          <w:sz w:val="24"/>
          <w:szCs w:val="24"/>
        </w:rPr>
        <w:t>едеральной антимонопольной службы</w:t>
      </w:r>
      <w:r w:rsidR="00F6422F" w:rsidRPr="00851820">
        <w:rPr>
          <w:rFonts w:ascii="Arial" w:hAnsi="Arial" w:cs="Arial"/>
          <w:sz w:val="24"/>
          <w:szCs w:val="24"/>
        </w:rPr>
        <w:t xml:space="preserve"> России </w:t>
      </w:r>
      <w:r w:rsidR="008823E8" w:rsidRPr="00851820">
        <w:rPr>
          <w:rFonts w:ascii="Arial" w:hAnsi="Arial" w:cs="Arial"/>
          <w:sz w:val="24"/>
          <w:szCs w:val="24"/>
        </w:rPr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администрации города Ставрополя от 26.06.2013 № 2103</w:t>
      </w:r>
      <w:r w:rsidR="00787195" w:rsidRPr="00851820">
        <w:rPr>
          <w:rFonts w:ascii="Arial" w:hAnsi="Arial" w:cs="Arial"/>
          <w:sz w:val="24"/>
          <w:szCs w:val="24"/>
        </w:rPr>
        <w:t xml:space="preserve"> </w:t>
      </w:r>
      <w:r w:rsidR="008823E8" w:rsidRPr="00851820">
        <w:rPr>
          <w:rFonts w:ascii="Arial" w:hAnsi="Arial" w:cs="Arial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услуг»</w:t>
      </w:r>
    </w:p>
    <w:p w:rsidR="008823E8" w:rsidRPr="00851820" w:rsidRDefault="008823E8" w:rsidP="00851820">
      <w:pPr>
        <w:pStyle w:val="HTML"/>
        <w:jc w:val="both"/>
        <w:rPr>
          <w:rFonts w:ascii="Arial" w:hAnsi="Arial" w:cs="Arial"/>
          <w:sz w:val="24"/>
          <w:szCs w:val="24"/>
          <w:lang w:val="ru-RU"/>
        </w:rPr>
      </w:pPr>
    </w:p>
    <w:p w:rsidR="008823E8" w:rsidRPr="00851820" w:rsidRDefault="008823E8" w:rsidP="00851820">
      <w:pPr>
        <w:pStyle w:val="HTML"/>
        <w:jc w:val="both"/>
        <w:rPr>
          <w:rFonts w:ascii="Arial" w:hAnsi="Arial" w:cs="Arial"/>
          <w:sz w:val="24"/>
          <w:szCs w:val="24"/>
          <w:lang w:val="ru-RU"/>
        </w:rPr>
      </w:pPr>
      <w:r w:rsidRPr="00851820">
        <w:rPr>
          <w:rFonts w:ascii="Arial" w:hAnsi="Arial" w:cs="Arial"/>
          <w:sz w:val="24"/>
          <w:szCs w:val="24"/>
          <w:lang w:val="ru-RU"/>
        </w:rPr>
        <w:t>ПРИКАЗЫВАЮ:</w:t>
      </w:r>
    </w:p>
    <w:p w:rsidR="008823E8" w:rsidRPr="00851820" w:rsidRDefault="008823E8" w:rsidP="00851820">
      <w:pPr>
        <w:pStyle w:val="HTML"/>
        <w:jc w:val="both"/>
        <w:rPr>
          <w:rFonts w:ascii="Arial" w:hAnsi="Arial" w:cs="Arial"/>
          <w:sz w:val="24"/>
          <w:szCs w:val="24"/>
          <w:lang w:val="ru-RU"/>
        </w:rPr>
      </w:pPr>
    </w:p>
    <w:p w:rsidR="008823E8" w:rsidRPr="00851820" w:rsidRDefault="008823E8" w:rsidP="00851820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51820">
        <w:rPr>
          <w:rFonts w:ascii="Arial" w:hAnsi="Arial" w:cs="Arial"/>
          <w:sz w:val="24"/>
          <w:szCs w:val="24"/>
          <w:lang w:val="ru-RU"/>
        </w:rPr>
        <w:t>1.</w:t>
      </w:r>
      <w:r w:rsidR="00512646" w:rsidRPr="00851820">
        <w:rPr>
          <w:rFonts w:ascii="Arial" w:hAnsi="Arial" w:cs="Arial"/>
          <w:sz w:val="24"/>
          <w:szCs w:val="24"/>
          <w:lang w:val="ru-RU"/>
        </w:rPr>
        <w:t> </w:t>
      </w:r>
      <w:r w:rsidRPr="00851820">
        <w:rPr>
          <w:rFonts w:ascii="Arial" w:hAnsi="Arial" w:cs="Arial"/>
          <w:sz w:val="24"/>
          <w:szCs w:val="24"/>
          <w:lang w:val="ru-RU"/>
        </w:rPr>
        <w:t>Утвердить административный регламент комитета по управлению муниципальным имуществом города Ставрополя по предоставлению муниципальной услуги «</w:t>
      </w:r>
      <w:r w:rsidR="00512646" w:rsidRPr="00851820">
        <w:rPr>
          <w:rFonts w:ascii="Arial" w:hAnsi="Arial" w:cs="Arial"/>
          <w:sz w:val="24"/>
          <w:szCs w:val="24"/>
        </w:rPr>
        <w:t>Предоставление муниципального имущества во временное владение и пользование гражданам и юридическим лицам</w:t>
      </w:r>
      <w:r w:rsidRPr="00851820">
        <w:rPr>
          <w:rFonts w:ascii="Arial" w:hAnsi="Arial" w:cs="Arial"/>
          <w:sz w:val="24"/>
          <w:szCs w:val="24"/>
          <w:lang w:val="ru-RU"/>
        </w:rPr>
        <w:t>» согласно приложению.</w:t>
      </w:r>
    </w:p>
    <w:p w:rsidR="008823E8" w:rsidRPr="00851820" w:rsidRDefault="008823E8" w:rsidP="00851820">
      <w:pPr>
        <w:pStyle w:val="HTML"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51820">
        <w:rPr>
          <w:rFonts w:ascii="Arial" w:hAnsi="Arial" w:cs="Arial"/>
          <w:sz w:val="24"/>
          <w:szCs w:val="24"/>
          <w:lang w:val="ru-RU"/>
        </w:rPr>
        <w:t>2.</w:t>
      </w:r>
      <w:r w:rsidR="00512646" w:rsidRPr="00851820">
        <w:rPr>
          <w:rFonts w:ascii="Arial" w:hAnsi="Arial" w:cs="Arial"/>
          <w:sz w:val="24"/>
          <w:szCs w:val="24"/>
          <w:lang w:val="ru-RU"/>
        </w:rPr>
        <w:t> </w:t>
      </w:r>
      <w:r w:rsidRPr="00851820">
        <w:rPr>
          <w:rFonts w:ascii="Arial" w:hAnsi="Arial" w:cs="Arial"/>
          <w:color w:val="000000"/>
          <w:sz w:val="24"/>
          <w:szCs w:val="24"/>
          <w:lang w:val="ru-RU"/>
        </w:rPr>
        <w:t>Признать утратившим силу приказ заместителя главы администрации города</w:t>
      </w:r>
      <w:r w:rsidR="0068490C" w:rsidRPr="00851820">
        <w:rPr>
          <w:rFonts w:ascii="Arial" w:hAnsi="Arial" w:cs="Arial"/>
          <w:color w:val="000000"/>
          <w:sz w:val="24"/>
          <w:szCs w:val="24"/>
          <w:lang w:val="ru-RU"/>
        </w:rPr>
        <w:t xml:space="preserve"> Ставрополя,</w:t>
      </w:r>
      <w:r w:rsidRPr="00851820">
        <w:rPr>
          <w:rFonts w:ascii="Arial" w:hAnsi="Arial" w:cs="Arial"/>
          <w:color w:val="000000"/>
          <w:sz w:val="24"/>
          <w:szCs w:val="24"/>
          <w:lang w:val="ru-RU"/>
        </w:rPr>
        <w:t xml:space="preserve"> руководителя комитета по управлению муниципальным имуществом города Ставрополя «Об утверждении административного регламента по предоставлению муниципальной услуги «</w:t>
      </w:r>
      <w:r w:rsidR="00512646" w:rsidRPr="00851820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муниципального </w:t>
      </w:r>
      <w:r w:rsidR="00512646" w:rsidRPr="00851820">
        <w:rPr>
          <w:rFonts w:ascii="Arial" w:hAnsi="Arial" w:cs="Arial"/>
          <w:color w:val="000000"/>
          <w:sz w:val="24"/>
          <w:szCs w:val="24"/>
        </w:rPr>
        <w:lastRenderedPageBreak/>
        <w:t>имущества во временное владение и пользование гражданам и юридическим лицам</w:t>
      </w:r>
      <w:r w:rsidRPr="00851820">
        <w:rPr>
          <w:rFonts w:ascii="Arial" w:hAnsi="Arial" w:cs="Arial"/>
          <w:color w:val="000000"/>
          <w:sz w:val="24"/>
          <w:szCs w:val="24"/>
          <w:lang w:val="ru-RU"/>
        </w:rPr>
        <w:t xml:space="preserve">» от </w:t>
      </w:r>
      <w:r w:rsidR="002553A0" w:rsidRPr="00851820">
        <w:rPr>
          <w:rFonts w:ascii="Arial" w:hAnsi="Arial" w:cs="Arial"/>
          <w:color w:val="000000"/>
          <w:sz w:val="24"/>
          <w:szCs w:val="24"/>
          <w:lang w:val="ru-RU"/>
        </w:rPr>
        <w:t>19</w:t>
      </w:r>
      <w:r w:rsidRPr="00851820">
        <w:rPr>
          <w:rFonts w:ascii="Arial" w:hAnsi="Arial" w:cs="Arial"/>
          <w:color w:val="000000"/>
          <w:sz w:val="24"/>
          <w:szCs w:val="24"/>
          <w:lang w:val="ru-RU"/>
        </w:rPr>
        <w:t>.0</w:t>
      </w:r>
      <w:r w:rsidR="002553A0" w:rsidRPr="00851820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851820">
        <w:rPr>
          <w:rFonts w:ascii="Arial" w:hAnsi="Arial" w:cs="Arial"/>
          <w:color w:val="000000"/>
          <w:sz w:val="24"/>
          <w:szCs w:val="24"/>
          <w:lang w:val="ru-RU"/>
        </w:rPr>
        <w:t xml:space="preserve">.2020 № </w:t>
      </w:r>
      <w:r w:rsidR="00512646" w:rsidRPr="00851820">
        <w:rPr>
          <w:rFonts w:ascii="Arial" w:hAnsi="Arial" w:cs="Arial"/>
          <w:color w:val="000000"/>
          <w:sz w:val="24"/>
          <w:szCs w:val="24"/>
          <w:lang w:val="ru-RU"/>
        </w:rPr>
        <w:t>20</w:t>
      </w:r>
      <w:r w:rsidR="002553A0" w:rsidRPr="0085182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8823E8" w:rsidRPr="00851820" w:rsidRDefault="008823E8" w:rsidP="00851820">
      <w:pPr>
        <w:pStyle w:val="HTML"/>
        <w:widowControl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51820">
        <w:rPr>
          <w:rFonts w:ascii="Arial" w:hAnsi="Arial" w:cs="Arial"/>
          <w:sz w:val="24"/>
          <w:szCs w:val="24"/>
          <w:lang w:val="ru-RU"/>
        </w:rPr>
        <w:t>3.</w:t>
      </w:r>
      <w:r w:rsidR="00512646" w:rsidRPr="00851820">
        <w:rPr>
          <w:rFonts w:ascii="Arial" w:hAnsi="Arial" w:cs="Arial"/>
          <w:sz w:val="24"/>
          <w:szCs w:val="24"/>
          <w:lang w:val="ru-RU"/>
        </w:rPr>
        <w:t> </w:t>
      </w:r>
      <w:r w:rsidRPr="00851820">
        <w:rPr>
          <w:rFonts w:ascii="Arial" w:hAnsi="Arial" w:cs="Arial"/>
          <w:sz w:val="24"/>
          <w:szCs w:val="24"/>
          <w:lang w:val="ru-RU"/>
        </w:rPr>
        <w:t>Настоящий приказ вступает в силу на следующий день после дня его официального опубликования в газете «Ставрополь официальный». Приложение к газете «Вечерний Ставрополь».</w:t>
      </w:r>
    </w:p>
    <w:p w:rsidR="008823E8" w:rsidRPr="00851820" w:rsidRDefault="008823E8" w:rsidP="00851820">
      <w:pPr>
        <w:pStyle w:val="HTML"/>
        <w:widowControl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51820">
        <w:rPr>
          <w:rFonts w:ascii="Arial" w:hAnsi="Arial" w:cs="Arial"/>
          <w:sz w:val="24"/>
          <w:szCs w:val="24"/>
          <w:lang w:val="ru-RU"/>
        </w:rPr>
        <w:t>4.</w:t>
      </w:r>
      <w:r w:rsidR="00512646" w:rsidRPr="00851820">
        <w:rPr>
          <w:rFonts w:ascii="Arial" w:hAnsi="Arial" w:cs="Arial"/>
          <w:sz w:val="24"/>
          <w:szCs w:val="24"/>
          <w:lang w:val="ru-RU"/>
        </w:rPr>
        <w:t> </w:t>
      </w:r>
      <w:r w:rsidRPr="00851820">
        <w:rPr>
          <w:rFonts w:ascii="Arial" w:hAnsi="Arial" w:cs="Arial"/>
          <w:sz w:val="24"/>
          <w:szCs w:val="24"/>
          <w:lang w:val="ru-RU"/>
        </w:rPr>
        <w:t>Контроль исполнения настоящего приказа оставлю за собой.</w:t>
      </w:r>
    </w:p>
    <w:p w:rsidR="008823E8" w:rsidRPr="00ED7FF0" w:rsidRDefault="008823E8" w:rsidP="00ED7FF0">
      <w:pPr>
        <w:pStyle w:val="HTML"/>
        <w:rPr>
          <w:rFonts w:ascii="Arial" w:hAnsi="Arial" w:cs="Arial"/>
          <w:sz w:val="27"/>
          <w:szCs w:val="27"/>
          <w:lang w:val="ru-RU"/>
        </w:rPr>
      </w:pPr>
    </w:p>
    <w:p w:rsidR="00FB7765" w:rsidRPr="00ED7FF0" w:rsidRDefault="00FB7765" w:rsidP="00ED7FF0">
      <w:pPr>
        <w:pStyle w:val="HTML"/>
        <w:rPr>
          <w:rFonts w:ascii="Arial" w:hAnsi="Arial" w:cs="Arial"/>
          <w:sz w:val="27"/>
          <w:szCs w:val="27"/>
          <w:lang w:val="ru-RU"/>
        </w:rPr>
      </w:pPr>
    </w:p>
    <w:p w:rsidR="00FB7765" w:rsidRPr="00ED7FF0" w:rsidRDefault="00FB7765" w:rsidP="00851820">
      <w:pPr>
        <w:pStyle w:val="HTML"/>
        <w:rPr>
          <w:rFonts w:ascii="Arial" w:hAnsi="Arial" w:cs="Arial"/>
          <w:sz w:val="28"/>
          <w:szCs w:val="28"/>
          <w:lang w:val="ru-RU"/>
        </w:rPr>
      </w:pPr>
    </w:p>
    <w:p w:rsidR="008823E8" w:rsidRPr="00ED7FF0" w:rsidRDefault="008823E8" w:rsidP="00851820">
      <w:pPr>
        <w:pStyle w:val="HTML"/>
        <w:jc w:val="right"/>
        <w:rPr>
          <w:rFonts w:ascii="Arial" w:hAnsi="Arial" w:cs="Arial"/>
          <w:sz w:val="28"/>
          <w:szCs w:val="28"/>
          <w:lang w:val="ru-RU"/>
        </w:rPr>
      </w:pPr>
      <w:r w:rsidRPr="00ED7FF0">
        <w:rPr>
          <w:rFonts w:ascii="Arial" w:hAnsi="Arial" w:cs="Arial"/>
          <w:sz w:val="28"/>
          <w:szCs w:val="28"/>
          <w:lang w:val="ru-RU"/>
        </w:rPr>
        <w:t>Заместитель главы администрации</w:t>
      </w:r>
    </w:p>
    <w:p w:rsidR="008823E8" w:rsidRPr="00ED7FF0" w:rsidRDefault="008823E8" w:rsidP="00851820">
      <w:pPr>
        <w:pStyle w:val="HTML"/>
        <w:jc w:val="right"/>
        <w:rPr>
          <w:rFonts w:ascii="Arial" w:hAnsi="Arial" w:cs="Arial"/>
          <w:sz w:val="28"/>
          <w:szCs w:val="28"/>
          <w:lang w:val="ru-RU"/>
        </w:rPr>
      </w:pPr>
      <w:r w:rsidRPr="00ED7FF0">
        <w:rPr>
          <w:rFonts w:ascii="Arial" w:hAnsi="Arial" w:cs="Arial"/>
          <w:sz w:val="28"/>
          <w:szCs w:val="28"/>
          <w:lang w:val="ru-RU"/>
        </w:rPr>
        <w:t>города Ставрополя, руководитель</w:t>
      </w:r>
    </w:p>
    <w:p w:rsidR="008823E8" w:rsidRPr="00ED7FF0" w:rsidRDefault="008823E8" w:rsidP="00851820">
      <w:pPr>
        <w:pStyle w:val="HTML"/>
        <w:jc w:val="right"/>
        <w:rPr>
          <w:rFonts w:ascii="Arial" w:hAnsi="Arial" w:cs="Arial"/>
          <w:sz w:val="28"/>
          <w:szCs w:val="28"/>
          <w:lang w:val="ru-RU"/>
        </w:rPr>
      </w:pPr>
      <w:r w:rsidRPr="00ED7FF0">
        <w:rPr>
          <w:rFonts w:ascii="Arial" w:hAnsi="Arial" w:cs="Arial"/>
          <w:sz w:val="28"/>
          <w:szCs w:val="28"/>
          <w:lang w:val="ru-RU"/>
        </w:rPr>
        <w:t>комитета по управлению муниципальным</w:t>
      </w:r>
    </w:p>
    <w:p w:rsidR="00851820" w:rsidRDefault="008823E8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hAnsi="Arial" w:cs="Arial"/>
          <w:sz w:val="28"/>
          <w:szCs w:val="28"/>
          <w:lang w:val="ru-RU"/>
        </w:rPr>
      </w:pPr>
      <w:r w:rsidRPr="00ED7FF0">
        <w:rPr>
          <w:rFonts w:ascii="Arial" w:hAnsi="Arial" w:cs="Arial"/>
          <w:sz w:val="28"/>
          <w:szCs w:val="28"/>
          <w:lang w:val="ru-RU"/>
        </w:rPr>
        <w:t>имуществом города Ставрополя</w:t>
      </w:r>
    </w:p>
    <w:p w:rsid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hAnsi="Arial" w:cs="Arial"/>
          <w:sz w:val="28"/>
          <w:szCs w:val="28"/>
          <w:lang w:val="ru-RU"/>
        </w:rPr>
      </w:pPr>
      <w:r w:rsidRPr="00ED7FF0">
        <w:rPr>
          <w:rFonts w:ascii="Arial" w:hAnsi="Arial" w:cs="Arial"/>
          <w:sz w:val="28"/>
          <w:szCs w:val="28"/>
          <w:lang w:val="ru-RU"/>
        </w:rPr>
        <w:t>Д.С. КРАВЧЕНКО</w:t>
      </w:r>
    </w:p>
    <w:p w:rsidR="00ED7FF0" w:rsidRPr="00ED7FF0" w:rsidRDefault="008823E8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hAnsi="Arial" w:cs="Arial"/>
          <w:sz w:val="28"/>
          <w:szCs w:val="28"/>
          <w:lang w:val="ru-RU"/>
        </w:rPr>
      </w:pPr>
      <w:r w:rsidRPr="00ED7FF0">
        <w:rPr>
          <w:rFonts w:ascii="Arial" w:hAnsi="Arial" w:cs="Arial"/>
          <w:sz w:val="28"/>
          <w:szCs w:val="28"/>
          <w:lang w:val="ru-RU"/>
        </w:rPr>
        <w:t xml:space="preserve">                                                </w:t>
      </w:r>
      <w:r w:rsidR="00F33180" w:rsidRPr="00ED7FF0">
        <w:rPr>
          <w:rFonts w:ascii="Arial" w:hAnsi="Arial" w:cs="Arial"/>
          <w:sz w:val="28"/>
          <w:szCs w:val="28"/>
          <w:lang w:val="ru-RU"/>
        </w:rPr>
        <w:t xml:space="preserve">    </w:t>
      </w:r>
    </w:p>
    <w:p w:rsidR="00851820" w:rsidRP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28"/>
        </w:tabs>
        <w:ind w:left="1026"/>
        <w:jc w:val="right"/>
        <w:rPr>
          <w:rFonts w:ascii="Arial" w:hAnsi="Arial" w:cs="Arial"/>
          <w:b/>
          <w:sz w:val="32"/>
          <w:szCs w:val="32"/>
          <w:lang w:val="ru-RU"/>
        </w:rPr>
      </w:pPr>
      <w:bookmarkStart w:id="1" w:name="Par35"/>
      <w:bookmarkEnd w:id="1"/>
      <w:r w:rsidRPr="00851820">
        <w:rPr>
          <w:rFonts w:ascii="Arial" w:hAnsi="Arial" w:cs="Arial"/>
          <w:b/>
          <w:sz w:val="32"/>
          <w:szCs w:val="32"/>
          <w:lang w:val="ru-RU"/>
        </w:rPr>
        <w:t>Приложение</w:t>
      </w:r>
    </w:p>
    <w:p w:rsidR="00851820" w:rsidRP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28"/>
        </w:tabs>
        <w:ind w:left="1026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851820" w:rsidRP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28"/>
        </w:tabs>
        <w:ind w:left="102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51820">
        <w:rPr>
          <w:rFonts w:ascii="Arial" w:hAnsi="Arial" w:cs="Arial"/>
          <w:b/>
          <w:sz w:val="32"/>
          <w:szCs w:val="32"/>
          <w:lang w:val="ru-RU"/>
        </w:rPr>
        <w:t>к приказу заместителя главы</w:t>
      </w:r>
    </w:p>
    <w:p w:rsidR="00851820" w:rsidRP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28"/>
        </w:tabs>
        <w:ind w:left="102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51820">
        <w:rPr>
          <w:rFonts w:ascii="Arial" w:hAnsi="Arial" w:cs="Arial"/>
          <w:b/>
          <w:sz w:val="32"/>
          <w:szCs w:val="32"/>
          <w:lang w:val="ru-RU"/>
        </w:rPr>
        <w:t>администрации города Ставрополя,</w:t>
      </w:r>
    </w:p>
    <w:p w:rsidR="00851820" w:rsidRP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28"/>
        </w:tabs>
        <w:ind w:left="102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51820">
        <w:rPr>
          <w:rFonts w:ascii="Arial" w:hAnsi="Arial" w:cs="Arial"/>
          <w:b/>
          <w:sz w:val="32"/>
          <w:szCs w:val="32"/>
          <w:lang w:val="ru-RU"/>
        </w:rPr>
        <w:t xml:space="preserve"> руководителя комитета по управлению</w:t>
      </w:r>
    </w:p>
    <w:p w:rsidR="00851820" w:rsidRP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28"/>
        </w:tabs>
        <w:ind w:left="102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51820">
        <w:rPr>
          <w:rFonts w:ascii="Arial" w:hAnsi="Arial" w:cs="Arial"/>
          <w:b/>
          <w:sz w:val="32"/>
          <w:szCs w:val="32"/>
          <w:lang w:val="ru-RU"/>
        </w:rPr>
        <w:t xml:space="preserve"> муниципальным имуществом</w:t>
      </w:r>
    </w:p>
    <w:p w:rsidR="00851820" w:rsidRPr="00851820" w:rsidRDefault="00851820" w:rsidP="00851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28"/>
        </w:tabs>
        <w:ind w:left="1026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51820">
        <w:rPr>
          <w:rFonts w:ascii="Arial" w:hAnsi="Arial" w:cs="Arial"/>
          <w:b/>
          <w:sz w:val="32"/>
          <w:szCs w:val="32"/>
          <w:lang w:val="ru-RU"/>
        </w:rPr>
        <w:t>города Ставрополя</w:t>
      </w:r>
    </w:p>
    <w:p w:rsidR="00E42EE2" w:rsidRPr="00851820" w:rsidRDefault="00851820" w:rsidP="0085182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32"/>
          <w:szCs w:val="32"/>
        </w:rPr>
      </w:pPr>
      <w:r w:rsidRPr="00851820">
        <w:rPr>
          <w:rFonts w:ascii="Arial" w:hAnsi="Arial" w:cs="Arial"/>
          <w:b/>
          <w:sz w:val="32"/>
          <w:szCs w:val="32"/>
        </w:rPr>
        <w:t>от 17.12.2021 г. № 107</w:t>
      </w:r>
    </w:p>
    <w:p w:rsidR="007C178A" w:rsidRPr="008D3EC0" w:rsidRDefault="007C178A" w:rsidP="00851820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Arial" w:hAnsi="Arial" w:cs="Arial"/>
          <w:bCs/>
          <w:sz w:val="30"/>
          <w:szCs w:val="30"/>
        </w:rPr>
      </w:pPr>
    </w:p>
    <w:p w:rsidR="00851820" w:rsidRPr="008D3EC0" w:rsidRDefault="00851820" w:rsidP="0085182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30"/>
          <w:szCs w:val="30"/>
        </w:rPr>
      </w:pPr>
    </w:p>
    <w:p w:rsidR="00B85EAE" w:rsidRPr="008D3EC0" w:rsidRDefault="00851820" w:rsidP="0085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3EC0"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</w:p>
    <w:p w:rsidR="008B3C05" w:rsidRPr="008D3EC0" w:rsidRDefault="00851820" w:rsidP="00851820">
      <w:pPr>
        <w:spacing w:after="0" w:line="240" w:lineRule="auto"/>
        <w:ind w:right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D3EC0">
        <w:rPr>
          <w:rFonts w:ascii="Arial" w:hAnsi="Arial" w:cs="Arial"/>
          <w:b/>
          <w:bCs/>
          <w:sz w:val="32"/>
          <w:szCs w:val="32"/>
        </w:rPr>
        <w:t xml:space="preserve">КОМИТЕТА ПО УПРАВЛЕНИЮ МУНИЦИПАЛЬНЫМ ИМУЩЕСТВОМ ГОРОДА СТАВРОПОЛЯ ПО ПРЕДОСТАВЛЕНИЮ МУНИЦИПАЛЬНОЙ УСЛУГИ </w:t>
      </w:r>
      <w:bookmarkStart w:id="2" w:name="Par44"/>
      <w:bookmarkEnd w:id="2"/>
      <w:r w:rsidRPr="008D3EC0">
        <w:rPr>
          <w:rFonts w:ascii="Arial" w:hAnsi="Arial" w:cs="Arial"/>
          <w:b/>
          <w:bCs/>
          <w:sz w:val="32"/>
          <w:szCs w:val="32"/>
        </w:rPr>
        <w:t>«</w:t>
      </w:r>
      <w:r w:rsidRPr="008D3EC0">
        <w:rPr>
          <w:rFonts w:ascii="Arial" w:hAnsi="Arial" w:cs="Arial"/>
          <w:b/>
          <w:sz w:val="32"/>
          <w:szCs w:val="32"/>
          <w:lang w:eastAsia="ru-RU"/>
        </w:rPr>
        <w:t>ПРЕДОСТАВЛЕНИЕ МУНИЦИПАЛЬНОГО ИМУЩЕСТВА ВО ВРЕМЕННОЕ ВЛАДЕНИЕ И ПОЛЬЗОВАНИЕ ГРАЖДАНАМ И ЮРИДИЧЕСКИМ ЛИЦАМ»</w:t>
      </w:r>
    </w:p>
    <w:p w:rsidR="00B85EAE" w:rsidRPr="008D3EC0" w:rsidRDefault="00B85EAE" w:rsidP="005C31F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30"/>
          <w:szCs w:val="30"/>
          <w:lang w:eastAsia="ru-RU"/>
        </w:rPr>
      </w:pPr>
    </w:p>
    <w:p w:rsidR="008D3EC0" w:rsidRPr="008D3EC0" w:rsidRDefault="008D3EC0" w:rsidP="008D3E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0"/>
          <w:szCs w:val="30"/>
          <w:lang w:eastAsia="ru-RU"/>
        </w:rPr>
      </w:pPr>
    </w:p>
    <w:p w:rsidR="00B85EAE" w:rsidRPr="008D3EC0" w:rsidRDefault="00D962C4" w:rsidP="008D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3EC0">
        <w:rPr>
          <w:rFonts w:ascii="Arial" w:hAnsi="Arial" w:cs="Arial"/>
          <w:b/>
          <w:sz w:val="30"/>
          <w:szCs w:val="30"/>
          <w:lang w:val="en-US"/>
        </w:rPr>
        <w:t>I</w:t>
      </w:r>
      <w:r w:rsidRPr="008D3EC0">
        <w:rPr>
          <w:rFonts w:ascii="Arial" w:hAnsi="Arial" w:cs="Arial"/>
          <w:b/>
          <w:sz w:val="30"/>
          <w:szCs w:val="30"/>
        </w:rPr>
        <w:t>.</w:t>
      </w:r>
      <w:r w:rsidRPr="008D3EC0">
        <w:rPr>
          <w:rFonts w:ascii="Arial" w:hAnsi="Arial" w:cs="Arial"/>
          <w:b/>
          <w:sz w:val="30"/>
          <w:szCs w:val="30"/>
          <w:lang w:val="en-US"/>
        </w:rPr>
        <w:t> </w:t>
      </w:r>
      <w:r w:rsidR="00B85EAE" w:rsidRPr="008D3EC0">
        <w:rPr>
          <w:rFonts w:ascii="Arial" w:hAnsi="Arial" w:cs="Arial"/>
          <w:b/>
          <w:sz w:val="30"/>
          <w:szCs w:val="30"/>
        </w:rPr>
        <w:t>Общие положения</w:t>
      </w:r>
    </w:p>
    <w:p w:rsidR="00B85EAE" w:rsidRPr="008D3EC0" w:rsidRDefault="00B85EAE" w:rsidP="008D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B85EAE" w:rsidRPr="008D3EC0" w:rsidRDefault="00B85EAE" w:rsidP="008D3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bookmarkStart w:id="3" w:name="Par46"/>
      <w:bookmarkEnd w:id="3"/>
      <w:r w:rsidRPr="008D3EC0">
        <w:rPr>
          <w:rFonts w:ascii="Arial" w:hAnsi="Arial" w:cs="Arial"/>
          <w:b/>
          <w:sz w:val="30"/>
          <w:szCs w:val="30"/>
        </w:rPr>
        <w:t>Предмет регулирования Административного регламента</w:t>
      </w:r>
    </w:p>
    <w:p w:rsidR="004A69A3" w:rsidRPr="008D3EC0" w:rsidRDefault="004A69A3" w:rsidP="0091487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C07ABD" w:rsidRPr="008D3EC0" w:rsidRDefault="00376772" w:rsidP="008D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1.</w:t>
      </w:r>
      <w:r w:rsidR="008D3EC0">
        <w:rPr>
          <w:rFonts w:ascii="Arial" w:hAnsi="Arial" w:cs="Arial"/>
          <w:sz w:val="24"/>
          <w:szCs w:val="24"/>
        </w:rPr>
        <w:t xml:space="preserve"> </w:t>
      </w:r>
      <w:r w:rsidR="00B85EAE" w:rsidRPr="008D3EC0">
        <w:rPr>
          <w:rFonts w:ascii="Arial" w:hAnsi="Arial" w:cs="Arial"/>
          <w:sz w:val="24"/>
          <w:szCs w:val="24"/>
        </w:rPr>
        <w:t>Административный регл</w:t>
      </w:r>
      <w:r w:rsidR="006A5CC3" w:rsidRPr="008D3EC0">
        <w:rPr>
          <w:rFonts w:ascii="Arial" w:hAnsi="Arial" w:cs="Arial"/>
          <w:sz w:val="24"/>
          <w:szCs w:val="24"/>
        </w:rPr>
        <w:t>амент</w:t>
      </w:r>
      <w:r w:rsidR="00A11038" w:rsidRPr="008D3EC0">
        <w:rPr>
          <w:rFonts w:ascii="Arial" w:hAnsi="Arial" w:cs="Arial"/>
          <w:sz w:val="24"/>
          <w:szCs w:val="24"/>
        </w:rPr>
        <w:t xml:space="preserve"> комитета по управлению муниципальным имуществом города Ставрополя </w:t>
      </w:r>
      <w:r w:rsidR="00B85EAE" w:rsidRPr="008D3EC0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6A5CC3" w:rsidRPr="008D3EC0">
        <w:rPr>
          <w:rFonts w:ascii="Arial" w:hAnsi="Arial" w:cs="Arial"/>
          <w:sz w:val="24"/>
          <w:szCs w:val="24"/>
        </w:rPr>
        <w:t xml:space="preserve"> </w:t>
      </w:r>
      <w:r w:rsidR="00A625A7" w:rsidRPr="008D3EC0">
        <w:rPr>
          <w:rFonts w:ascii="Arial" w:hAnsi="Arial" w:cs="Arial"/>
          <w:bCs/>
          <w:sz w:val="24"/>
          <w:szCs w:val="24"/>
        </w:rPr>
        <w:t>«</w:t>
      </w:r>
      <w:r w:rsidR="00A625A7" w:rsidRPr="008D3EC0">
        <w:rPr>
          <w:rFonts w:ascii="Arial" w:hAnsi="Arial" w:cs="Arial"/>
          <w:sz w:val="24"/>
          <w:szCs w:val="24"/>
          <w:lang w:eastAsia="ru-RU"/>
        </w:rPr>
        <w:t>Предоставление муниципального имущества во временное владение и пользование гражданам и юридическим лицам»</w:t>
      </w:r>
      <w:r w:rsidR="00B85EAE" w:rsidRPr="008D3EC0">
        <w:rPr>
          <w:rFonts w:ascii="Arial" w:hAnsi="Arial" w:cs="Arial"/>
          <w:sz w:val="24"/>
          <w:szCs w:val="24"/>
        </w:rPr>
        <w:t xml:space="preserve"> (далее</w:t>
      </w:r>
      <w:r w:rsidR="000F3751" w:rsidRPr="008D3EC0">
        <w:rPr>
          <w:rFonts w:ascii="Arial" w:hAnsi="Arial" w:cs="Arial"/>
          <w:sz w:val="24"/>
          <w:szCs w:val="24"/>
        </w:rPr>
        <w:t xml:space="preserve"> соответствен</w:t>
      </w:r>
      <w:r w:rsidR="00237FF5" w:rsidRPr="008D3EC0">
        <w:rPr>
          <w:rFonts w:ascii="Arial" w:hAnsi="Arial" w:cs="Arial"/>
          <w:sz w:val="24"/>
          <w:szCs w:val="24"/>
        </w:rPr>
        <w:t>н</w:t>
      </w:r>
      <w:r w:rsidR="002A0770" w:rsidRPr="008D3EC0">
        <w:rPr>
          <w:rFonts w:ascii="Arial" w:hAnsi="Arial" w:cs="Arial"/>
          <w:sz w:val="24"/>
          <w:szCs w:val="24"/>
        </w:rPr>
        <w:t>о</w:t>
      </w:r>
      <w:r w:rsidR="00B85EAE" w:rsidRPr="008D3EC0">
        <w:rPr>
          <w:rFonts w:ascii="Arial" w:hAnsi="Arial" w:cs="Arial"/>
          <w:sz w:val="24"/>
          <w:szCs w:val="24"/>
        </w:rPr>
        <w:t xml:space="preserve"> </w:t>
      </w:r>
      <w:r w:rsidR="003379BD" w:rsidRPr="008D3EC0">
        <w:rPr>
          <w:rFonts w:ascii="Arial" w:hAnsi="Arial" w:cs="Arial"/>
          <w:sz w:val="24"/>
          <w:szCs w:val="24"/>
        </w:rPr>
        <w:t>–</w:t>
      </w:r>
      <w:r w:rsidR="00B85EAE" w:rsidRPr="008D3EC0">
        <w:rPr>
          <w:rFonts w:ascii="Arial" w:hAnsi="Arial" w:cs="Arial"/>
          <w:sz w:val="24"/>
          <w:szCs w:val="24"/>
        </w:rPr>
        <w:t xml:space="preserve"> </w:t>
      </w:r>
      <w:r w:rsidR="00021B05" w:rsidRPr="008D3EC0">
        <w:rPr>
          <w:rFonts w:ascii="Arial" w:hAnsi="Arial" w:cs="Arial"/>
          <w:sz w:val="24"/>
          <w:szCs w:val="24"/>
        </w:rPr>
        <w:t>А</w:t>
      </w:r>
      <w:r w:rsidR="00B85EAE" w:rsidRPr="008D3EC0">
        <w:rPr>
          <w:rFonts w:ascii="Arial" w:hAnsi="Arial" w:cs="Arial"/>
          <w:sz w:val="24"/>
          <w:szCs w:val="24"/>
        </w:rPr>
        <w:t>дминистративный регламент</w:t>
      </w:r>
      <w:r w:rsidR="00190B83" w:rsidRPr="008D3EC0">
        <w:rPr>
          <w:rFonts w:ascii="Arial" w:hAnsi="Arial" w:cs="Arial"/>
          <w:sz w:val="24"/>
          <w:szCs w:val="24"/>
        </w:rPr>
        <w:t>,</w:t>
      </w:r>
      <w:r w:rsidR="00237FF5" w:rsidRPr="008D3EC0">
        <w:rPr>
          <w:rFonts w:ascii="Arial" w:hAnsi="Arial" w:cs="Arial"/>
          <w:sz w:val="24"/>
          <w:szCs w:val="24"/>
        </w:rPr>
        <w:t xml:space="preserve"> муниципальная услуга</w:t>
      </w:r>
      <w:r w:rsidR="00B85EAE" w:rsidRPr="008D3EC0">
        <w:rPr>
          <w:rFonts w:ascii="Arial" w:hAnsi="Arial" w:cs="Arial"/>
          <w:sz w:val="24"/>
          <w:szCs w:val="24"/>
        </w:rPr>
        <w:t>) определяет сроки</w:t>
      </w:r>
      <w:r w:rsidR="00C07ABD" w:rsidRPr="008D3EC0">
        <w:rPr>
          <w:rFonts w:ascii="Arial" w:hAnsi="Arial" w:cs="Arial"/>
          <w:sz w:val="24"/>
          <w:szCs w:val="24"/>
        </w:rPr>
        <w:t xml:space="preserve"> </w:t>
      </w:r>
      <w:r w:rsidR="00B85EAE" w:rsidRPr="008D3EC0">
        <w:rPr>
          <w:rFonts w:ascii="Arial" w:hAnsi="Arial" w:cs="Arial"/>
          <w:sz w:val="24"/>
          <w:szCs w:val="24"/>
        </w:rPr>
        <w:t>и</w:t>
      </w:r>
      <w:r w:rsidR="00C07ABD" w:rsidRPr="008D3EC0">
        <w:rPr>
          <w:rFonts w:ascii="Arial" w:hAnsi="Arial" w:cs="Arial"/>
          <w:sz w:val="24"/>
          <w:szCs w:val="24"/>
        </w:rPr>
        <w:t xml:space="preserve"> </w:t>
      </w:r>
      <w:r w:rsidR="000F3751" w:rsidRPr="008D3EC0">
        <w:rPr>
          <w:rFonts w:ascii="Arial" w:hAnsi="Arial" w:cs="Arial"/>
          <w:sz w:val="24"/>
          <w:szCs w:val="24"/>
        </w:rPr>
        <w:t>последовательность действий (а</w:t>
      </w:r>
      <w:r w:rsidR="00B85EAE" w:rsidRPr="008D3EC0">
        <w:rPr>
          <w:rFonts w:ascii="Arial" w:hAnsi="Arial" w:cs="Arial"/>
          <w:sz w:val="24"/>
          <w:szCs w:val="24"/>
        </w:rPr>
        <w:t xml:space="preserve">дминистративных процедур) </w:t>
      </w:r>
      <w:r w:rsidR="006A5CC3" w:rsidRPr="008D3EC0">
        <w:rPr>
          <w:rFonts w:ascii="Arial" w:hAnsi="Arial" w:cs="Arial"/>
          <w:sz w:val="24"/>
          <w:szCs w:val="24"/>
        </w:rPr>
        <w:t xml:space="preserve">комитета по </w:t>
      </w:r>
      <w:r w:rsidR="006A5CC3" w:rsidRPr="008D3EC0">
        <w:rPr>
          <w:rFonts w:ascii="Arial" w:hAnsi="Arial" w:cs="Arial"/>
          <w:sz w:val="24"/>
          <w:szCs w:val="24"/>
        </w:rPr>
        <w:lastRenderedPageBreak/>
        <w:t>управлению муниципальным имуществом города Ставрополя</w:t>
      </w:r>
      <w:r w:rsidR="00A625A7" w:rsidRPr="008D3EC0">
        <w:rPr>
          <w:rFonts w:ascii="Arial" w:hAnsi="Arial" w:cs="Arial"/>
          <w:sz w:val="24"/>
          <w:szCs w:val="24"/>
        </w:rPr>
        <w:t xml:space="preserve"> </w:t>
      </w:r>
      <w:r w:rsidR="007C5CFD" w:rsidRPr="008D3EC0">
        <w:rPr>
          <w:rFonts w:ascii="Arial" w:hAnsi="Arial" w:cs="Arial"/>
          <w:sz w:val="24"/>
          <w:szCs w:val="24"/>
        </w:rPr>
        <w:t>(далее</w:t>
      </w:r>
      <w:r w:rsidR="006A7212" w:rsidRPr="008D3EC0">
        <w:rPr>
          <w:rFonts w:ascii="Arial" w:hAnsi="Arial" w:cs="Arial"/>
          <w:sz w:val="24"/>
          <w:szCs w:val="24"/>
        </w:rPr>
        <w:t> –</w:t>
      </w:r>
      <w:r w:rsidR="00A05D7E" w:rsidRPr="008D3EC0">
        <w:rPr>
          <w:rFonts w:ascii="Arial" w:hAnsi="Arial" w:cs="Arial"/>
          <w:sz w:val="24"/>
          <w:szCs w:val="24"/>
        </w:rPr>
        <w:t> </w:t>
      </w:r>
      <w:r w:rsidR="007C5CFD" w:rsidRPr="008D3EC0">
        <w:rPr>
          <w:rFonts w:ascii="Arial" w:hAnsi="Arial" w:cs="Arial"/>
          <w:sz w:val="24"/>
          <w:szCs w:val="24"/>
        </w:rPr>
        <w:t>Комите</w:t>
      </w:r>
      <w:r w:rsidR="006A7212" w:rsidRPr="008D3EC0">
        <w:rPr>
          <w:rFonts w:ascii="Arial" w:hAnsi="Arial" w:cs="Arial"/>
          <w:sz w:val="24"/>
          <w:szCs w:val="24"/>
        </w:rPr>
        <w:t>т)</w:t>
      </w:r>
      <w:r w:rsidR="00A92C1F" w:rsidRPr="008D3EC0">
        <w:rPr>
          <w:rFonts w:ascii="Arial" w:hAnsi="Arial" w:cs="Arial"/>
          <w:sz w:val="24"/>
          <w:szCs w:val="24"/>
        </w:rPr>
        <w:t xml:space="preserve"> </w:t>
      </w:r>
      <w:r w:rsidR="00B85EAE" w:rsidRPr="008D3EC0">
        <w:rPr>
          <w:rFonts w:ascii="Arial" w:hAnsi="Arial" w:cs="Arial"/>
          <w:sz w:val="24"/>
          <w:szCs w:val="24"/>
        </w:rPr>
        <w:t xml:space="preserve">по предоставлению </w:t>
      </w:r>
      <w:r w:rsidR="009831C7" w:rsidRPr="008D3EC0">
        <w:rPr>
          <w:rFonts w:ascii="Arial" w:hAnsi="Arial" w:cs="Arial"/>
          <w:sz w:val="24"/>
          <w:szCs w:val="24"/>
        </w:rPr>
        <w:t>муниципального имущества города Ставрополя в аренду</w:t>
      </w:r>
      <w:r w:rsidR="00481B8D" w:rsidRPr="008D3EC0">
        <w:rPr>
          <w:rFonts w:ascii="Arial" w:hAnsi="Arial" w:cs="Arial"/>
          <w:sz w:val="24"/>
          <w:szCs w:val="24"/>
        </w:rPr>
        <w:t xml:space="preserve"> без проведения торгов и путем проведения торгов.</w:t>
      </w:r>
    </w:p>
    <w:p w:rsidR="00B85EAE" w:rsidRPr="008D3EC0" w:rsidRDefault="00B85EAE" w:rsidP="00914879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Используемые в Административном регламенте термины</w:t>
      </w:r>
      <w:r w:rsidR="00D967CA" w:rsidRPr="008D3EC0">
        <w:rPr>
          <w:rFonts w:ascii="Arial" w:hAnsi="Arial" w:cs="Arial"/>
          <w:sz w:val="24"/>
          <w:szCs w:val="24"/>
        </w:rPr>
        <w:t xml:space="preserve"> </w:t>
      </w:r>
      <w:r w:rsidRPr="008D3EC0">
        <w:rPr>
          <w:rFonts w:ascii="Arial" w:hAnsi="Arial" w:cs="Arial"/>
          <w:sz w:val="24"/>
          <w:szCs w:val="24"/>
        </w:rPr>
        <w:t>и</w:t>
      </w:r>
      <w:r w:rsidR="00B748A3" w:rsidRPr="008D3EC0">
        <w:rPr>
          <w:rFonts w:ascii="Arial" w:hAnsi="Arial" w:cs="Arial"/>
          <w:sz w:val="24"/>
          <w:szCs w:val="24"/>
        </w:rPr>
        <w:t xml:space="preserve"> </w:t>
      </w:r>
      <w:r w:rsidRPr="008D3EC0">
        <w:rPr>
          <w:rFonts w:ascii="Arial" w:hAnsi="Arial" w:cs="Arial"/>
          <w:sz w:val="24"/>
          <w:szCs w:val="24"/>
        </w:rPr>
        <w:t>определения подлежат толкованию в соответствии с их значением, определенным действующим законодательством.</w:t>
      </w:r>
    </w:p>
    <w:p w:rsidR="00914879" w:rsidRPr="008D3EC0" w:rsidRDefault="001238E6" w:rsidP="00914879">
      <w:pPr>
        <w:autoSpaceDE w:val="0"/>
        <w:autoSpaceDN w:val="0"/>
        <w:adjustRightInd w:val="0"/>
        <w:spacing w:after="0" w:line="320" w:lineRule="exact"/>
        <w:ind w:right="-2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D3EC0">
        <w:rPr>
          <w:rFonts w:ascii="Arial" w:hAnsi="Arial" w:cs="Arial"/>
          <w:sz w:val="24"/>
          <w:szCs w:val="24"/>
          <w:lang w:eastAsia="ru-RU"/>
        </w:rPr>
        <w:t>Административный регламент не распространяется на имущество, распоряжение которым осуществляется в соответствии с Земельным</w:t>
      </w:r>
      <w:r w:rsidR="00857F96" w:rsidRPr="008D3EC0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history="1">
        <w:r w:rsidRPr="008D3EC0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8D3EC0">
        <w:rPr>
          <w:rFonts w:ascii="Arial" w:hAnsi="Arial" w:cs="Arial"/>
          <w:sz w:val="24"/>
          <w:szCs w:val="24"/>
          <w:lang w:eastAsia="ru-RU"/>
        </w:rPr>
        <w:t xml:space="preserve"> Российской Федерации, Водным </w:t>
      </w:r>
      <w:hyperlink r:id="rId9" w:history="1">
        <w:r w:rsidRPr="008D3EC0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8D3EC0">
        <w:rPr>
          <w:rFonts w:ascii="Arial" w:hAnsi="Arial" w:cs="Arial"/>
          <w:sz w:val="24"/>
          <w:szCs w:val="24"/>
          <w:lang w:eastAsia="ru-RU"/>
        </w:rPr>
        <w:t xml:space="preserve"> Российской Федерации, Лесным </w:t>
      </w:r>
      <w:hyperlink r:id="rId10" w:history="1">
        <w:r w:rsidRPr="008D3EC0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8D3EC0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hyperlink r:id="rId11" w:history="1">
        <w:r w:rsidRPr="008D3EC0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8D3EC0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недрах, </w:t>
      </w:r>
      <w:hyperlink r:id="rId12" w:history="1">
        <w:r w:rsidRPr="008D3EC0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8D3EC0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концессионных соглашениях, законодательством Российской Федерации</w:t>
      </w:r>
      <w:r w:rsidR="008D3EC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D3EC0">
        <w:rPr>
          <w:rFonts w:ascii="Arial" w:hAnsi="Arial" w:cs="Arial"/>
          <w:sz w:val="24"/>
          <w:szCs w:val="24"/>
          <w:lang w:eastAsia="ru-RU"/>
        </w:rPr>
        <w:t xml:space="preserve">о государственно-частном партнерстве, </w:t>
      </w:r>
      <w:proofErr w:type="spellStart"/>
      <w:r w:rsidRPr="008D3EC0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Pr="008D3EC0">
        <w:rPr>
          <w:rFonts w:ascii="Arial" w:hAnsi="Arial" w:cs="Arial"/>
          <w:sz w:val="24"/>
          <w:szCs w:val="24"/>
          <w:lang w:eastAsia="ru-RU"/>
        </w:rPr>
        <w:t>-частном партнерстве</w:t>
      </w:r>
      <w:r w:rsidR="00914879" w:rsidRPr="008D3EC0">
        <w:rPr>
          <w:rFonts w:ascii="Arial" w:hAnsi="Arial" w:cs="Arial"/>
          <w:sz w:val="24"/>
          <w:szCs w:val="24"/>
          <w:lang w:eastAsia="ru-RU"/>
        </w:rPr>
        <w:t>,</w:t>
      </w:r>
      <w:r w:rsidR="00E9147A" w:rsidRPr="008D3EC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4879" w:rsidRPr="008D3EC0">
        <w:rPr>
          <w:rFonts w:ascii="Arial" w:hAnsi="Arial" w:cs="Arial"/>
          <w:sz w:val="24"/>
          <w:szCs w:val="24"/>
          <w:lang w:eastAsia="ru-RU"/>
        </w:rPr>
        <w:t xml:space="preserve">а также объекты теплоснабжения, использование которых осуществляется в соответствии с Федеральным законом от 27 июля 2010 г. № 190-ФЗ «О теплоснабжении». </w:t>
      </w:r>
    </w:p>
    <w:p w:rsidR="001238E6" w:rsidRPr="008D3EC0" w:rsidRDefault="001238E6" w:rsidP="0091487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B85EAE" w:rsidRPr="008D3EC0" w:rsidRDefault="00B85EAE" w:rsidP="008D3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bookmarkStart w:id="4" w:name="Par49"/>
      <w:bookmarkEnd w:id="4"/>
      <w:r w:rsidRPr="008D3EC0">
        <w:rPr>
          <w:rFonts w:ascii="Arial" w:hAnsi="Arial" w:cs="Arial"/>
          <w:b/>
          <w:sz w:val="30"/>
          <w:szCs w:val="30"/>
        </w:rPr>
        <w:t>Круг заявителей</w:t>
      </w:r>
    </w:p>
    <w:p w:rsidR="00237FF5" w:rsidRPr="008D3EC0" w:rsidRDefault="00237FF5" w:rsidP="008D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644AFC" w:rsidRPr="008D3EC0" w:rsidRDefault="00237FF5" w:rsidP="008D3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  <w:lang w:eastAsia="ru-RU"/>
        </w:rPr>
        <w:t>2.</w:t>
      </w:r>
      <w:r w:rsidR="008D3EC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AFC" w:rsidRPr="008D3EC0">
        <w:rPr>
          <w:rFonts w:ascii="Arial" w:hAnsi="Arial" w:cs="Arial"/>
          <w:sz w:val="24"/>
          <w:szCs w:val="24"/>
        </w:rPr>
        <w:t xml:space="preserve">Заявителями являются </w:t>
      </w:r>
      <w:r w:rsidR="0070424F" w:rsidRPr="008D3EC0">
        <w:rPr>
          <w:rFonts w:ascii="Arial" w:hAnsi="Arial" w:cs="Arial"/>
          <w:sz w:val="24"/>
          <w:szCs w:val="24"/>
        </w:rPr>
        <w:t xml:space="preserve">юридические и </w:t>
      </w:r>
      <w:r w:rsidR="00644AFC" w:rsidRPr="008D3EC0">
        <w:rPr>
          <w:rFonts w:ascii="Arial" w:hAnsi="Arial" w:cs="Arial"/>
          <w:sz w:val="24"/>
          <w:szCs w:val="24"/>
        </w:rPr>
        <w:t>физические и лица</w:t>
      </w:r>
      <w:r w:rsidR="0070424F" w:rsidRPr="008D3EC0">
        <w:rPr>
          <w:rFonts w:ascii="Arial" w:hAnsi="Arial" w:cs="Arial"/>
          <w:sz w:val="24"/>
          <w:szCs w:val="24"/>
        </w:rPr>
        <w:t xml:space="preserve">, </w:t>
      </w:r>
      <w:r w:rsidR="00AD5F79" w:rsidRPr="008D3EC0">
        <w:rPr>
          <w:rFonts w:ascii="Arial" w:hAnsi="Arial" w:cs="Arial"/>
          <w:sz w:val="24"/>
          <w:szCs w:val="24"/>
        </w:rPr>
        <w:t xml:space="preserve">в </w:t>
      </w:r>
      <w:r w:rsidR="0070424F" w:rsidRPr="008D3EC0">
        <w:rPr>
          <w:rFonts w:ascii="Arial" w:hAnsi="Arial" w:cs="Arial"/>
          <w:sz w:val="24"/>
          <w:szCs w:val="24"/>
        </w:rPr>
        <w:t xml:space="preserve">том числе индивидуальные предприниматели </w:t>
      </w:r>
      <w:r w:rsidR="00644AFC" w:rsidRPr="008D3EC0">
        <w:rPr>
          <w:rFonts w:ascii="Arial" w:hAnsi="Arial" w:cs="Arial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644AFC" w:rsidRPr="008D3EC0" w:rsidRDefault="00644AFC" w:rsidP="008D3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С заявлением о предоставлении муниципальной услуги вправе обратиться представители указанных лиц.</w:t>
      </w:r>
    </w:p>
    <w:p w:rsidR="00672470" w:rsidRPr="008D3EC0" w:rsidRDefault="00672470" w:rsidP="008D3E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D67661" w:rsidRPr="008D3EC0" w:rsidRDefault="00742E86" w:rsidP="008D3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D3EC0">
        <w:rPr>
          <w:rFonts w:ascii="Arial" w:hAnsi="Arial" w:cs="Arial"/>
          <w:b/>
          <w:sz w:val="30"/>
          <w:szCs w:val="30"/>
        </w:rPr>
        <w:t xml:space="preserve">Требования к порядку информирования о предоставлении </w:t>
      </w:r>
    </w:p>
    <w:p w:rsidR="00742E86" w:rsidRPr="008D3EC0" w:rsidRDefault="00742E86" w:rsidP="008D3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D3EC0">
        <w:rPr>
          <w:rFonts w:ascii="Arial" w:hAnsi="Arial" w:cs="Arial"/>
          <w:b/>
          <w:sz w:val="30"/>
          <w:szCs w:val="30"/>
        </w:rPr>
        <w:t>муниципальной услуги</w:t>
      </w:r>
    </w:p>
    <w:p w:rsidR="00742E86" w:rsidRPr="008D3EC0" w:rsidRDefault="00742E86" w:rsidP="008D3EC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742E86" w:rsidRPr="008D3EC0" w:rsidRDefault="00742E86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3.</w:t>
      </w:r>
      <w:r w:rsidR="008D3EC0">
        <w:rPr>
          <w:rFonts w:ascii="Arial" w:hAnsi="Arial" w:cs="Arial"/>
          <w:sz w:val="24"/>
          <w:szCs w:val="24"/>
        </w:rPr>
        <w:t xml:space="preserve"> </w:t>
      </w:r>
      <w:r w:rsidRPr="008D3EC0">
        <w:rPr>
          <w:rFonts w:ascii="Arial" w:hAnsi="Arial" w:cs="Arial"/>
          <w:sz w:val="24"/>
          <w:szCs w:val="24"/>
        </w:rPr>
        <w:t>Получение информации по вопросам предоставления услуги и сведений о ходе предоставления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- Центр) осуществляется:</w:t>
      </w:r>
    </w:p>
    <w:p w:rsidR="00742E86" w:rsidRPr="008D3EC0" w:rsidRDefault="00742E86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при личном обращении заявителя;</w:t>
      </w:r>
    </w:p>
    <w:p w:rsidR="00742E86" w:rsidRPr="008D3EC0" w:rsidRDefault="00742E86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при письменном обращении заявителя;</w:t>
      </w:r>
    </w:p>
    <w:p w:rsidR="00742E86" w:rsidRPr="008D3EC0" w:rsidRDefault="00742E86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при обращении заявителя посредством телефонной связи;</w:t>
      </w:r>
    </w:p>
    <w:p w:rsidR="00742E86" w:rsidRPr="008D3EC0" w:rsidRDefault="00742E86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 xml:space="preserve">через официальные сайты и электронную почту, указанные в справочной информации согласно пункту </w:t>
      </w:r>
      <w:hyperlink w:anchor="Par18" w:history="1">
        <w:r w:rsidRPr="008D3EC0">
          <w:rPr>
            <w:rFonts w:ascii="Arial" w:hAnsi="Arial" w:cs="Arial"/>
            <w:sz w:val="24"/>
            <w:szCs w:val="24"/>
          </w:rPr>
          <w:t>4</w:t>
        </w:r>
      </w:hyperlink>
      <w:r w:rsidRPr="008D3EC0">
        <w:rPr>
          <w:rFonts w:ascii="Arial" w:hAnsi="Arial" w:cs="Arial"/>
          <w:sz w:val="24"/>
          <w:szCs w:val="24"/>
        </w:rPr>
        <w:t xml:space="preserve"> </w:t>
      </w:r>
      <w:r w:rsidR="00021B05" w:rsidRPr="008D3EC0">
        <w:rPr>
          <w:rFonts w:ascii="Arial" w:hAnsi="Arial" w:cs="Arial"/>
          <w:sz w:val="24"/>
          <w:szCs w:val="24"/>
        </w:rPr>
        <w:t>А</w:t>
      </w:r>
      <w:r w:rsidRPr="008D3EC0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742E86" w:rsidRPr="008D3EC0" w:rsidRDefault="00742E86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742E86" w:rsidRPr="008D3EC0" w:rsidRDefault="00742E86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</w:t>
      </w:r>
      <w:r w:rsidRPr="008D3EC0">
        <w:rPr>
          <w:rFonts w:ascii="Arial" w:hAnsi="Arial" w:cs="Arial"/>
          <w:sz w:val="24"/>
          <w:szCs w:val="24"/>
        </w:rPr>
        <w:lastRenderedPageBreak/>
        <w:t>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Региональный портал).</w:t>
      </w:r>
    </w:p>
    <w:p w:rsidR="00742E86" w:rsidRPr="008D3EC0" w:rsidRDefault="00742E86" w:rsidP="00914879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3EC0">
        <w:rPr>
          <w:rFonts w:ascii="Arial" w:hAnsi="Arial" w:cs="Arial"/>
          <w:sz w:val="24"/>
          <w:szCs w:val="24"/>
        </w:rPr>
        <w:t>4.</w:t>
      </w:r>
      <w:r w:rsidR="008D3EC0">
        <w:rPr>
          <w:rFonts w:ascii="Arial" w:hAnsi="Arial" w:cs="Arial"/>
          <w:sz w:val="24"/>
          <w:szCs w:val="24"/>
        </w:rPr>
        <w:t xml:space="preserve"> </w:t>
      </w:r>
      <w:bookmarkStart w:id="5" w:name="Par18"/>
      <w:bookmarkEnd w:id="5"/>
      <w:r w:rsidRPr="008D3EC0">
        <w:rPr>
          <w:rFonts w:ascii="Arial" w:hAnsi="Arial" w:cs="Arial"/>
          <w:bCs/>
          <w:sz w:val="24"/>
          <w:szCs w:val="24"/>
        </w:rPr>
        <w:t>Справочная информация размещена на официальном</w:t>
      </w:r>
      <w:r w:rsidR="008D3EC0">
        <w:rPr>
          <w:rFonts w:ascii="Arial" w:hAnsi="Arial" w:cs="Arial"/>
          <w:bCs/>
          <w:sz w:val="24"/>
          <w:szCs w:val="24"/>
        </w:rPr>
        <w:t xml:space="preserve"> </w:t>
      </w:r>
      <w:r w:rsidRPr="008D3EC0">
        <w:rPr>
          <w:rFonts w:ascii="Arial" w:hAnsi="Arial" w:cs="Arial"/>
          <w:bCs/>
          <w:sz w:val="24"/>
          <w:szCs w:val="24"/>
        </w:rPr>
        <w:t>сайте Администрации в информационно-телекоммуникационной сети «Интернет» (далее – официальный сайт Администрации) (</w:t>
      </w:r>
      <w:r w:rsidRPr="008D3EC0">
        <w:rPr>
          <w:rFonts w:ascii="Arial" w:hAnsi="Arial" w:cs="Arial"/>
          <w:sz w:val="24"/>
          <w:szCs w:val="24"/>
        </w:rPr>
        <w:t xml:space="preserve">https://ставрополь.рф/gosserv/for/65/vedomstva/22/39566/), </w:t>
      </w:r>
      <w:r w:rsidRPr="008D3EC0">
        <w:rPr>
          <w:rFonts w:ascii="Arial" w:hAnsi="Arial" w:cs="Arial"/>
          <w:bCs/>
          <w:sz w:val="24"/>
          <w:szCs w:val="24"/>
        </w:rPr>
        <w:t>Едином портале, Портале государственных и муниципальны</w:t>
      </w:r>
      <w:r w:rsidR="008D3EC0">
        <w:rPr>
          <w:rFonts w:ascii="Arial" w:hAnsi="Arial" w:cs="Arial"/>
          <w:bCs/>
          <w:sz w:val="24"/>
          <w:szCs w:val="24"/>
        </w:rPr>
        <w:t xml:space="preserve">х услуг Ставропольского края и </w:t>
      </w:r>
      <w:r w:rsidRPr="008D3EC0">
        <w:rPr>
          <w:rFonts w:ascii="Arial" w:hAnsi="Arial" w:cs="Arial"/>
          <w:bCs/>
          <w:sz w:val="24"/>
          <w:szCs w:val="24"/>
        </w:rPr>
        <w:t>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766C2F" w:rsidRPr="004E02F6" w:rsidRDefault="00766C2F" w:rsidP="009148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02F6">
        <w:rPr>
          <w:rFonts w:ascii="Arial" w:hAnsi="Arial" w:cs="Arial"/>
          <w:bCs/>
          <w:sz w:val="24"/>
          <w:szCs w:val="24"/>
        </w:rPr>
        <w:t>К справочной информации относится:</w:t>
      </w:r>
    </w:p>
    <w:p w:rsidR="00766C2F" w:rsidRPr="004E02F6" w:rsidRDefault="00766C2F" w:rsidP="0091487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bCs/>
          <w:sz w:val="24"/>
          <w:szCs w:val="24"/>
        </w:rPr>
        <w:t>1)</w:t>
      </w:r>
      <w:r w:rsidR="008D3EC0" w:rsidRPr="004E02F6">
        <w:rPr>
          <w:rFonts w:ascii="Arial" w:hAnsi="Arial" w:cs="Arial"/>
          <w:bCs/>
          <w:sz w:val="24"/>
          <w:szCs w:val="24"/>
        </w:rPr>
        <w:t xml:space="preserve"> </w:t>
      </w:r>
      <w:r w:rsidRPr="004E02F6">
        <w:rPr>
          <w:rFonts w:ascii="Arial" w:hAnsi="Arial" w:cs="Arial"/>
          <w:bCs/>
          <w:sz w:val="24"/>
          <w:szCs w:val="24"/>
        </w:rPr>
        <w:t>информация о месте нахождения и графике работы Администрации, Комитета, Центра;</w:t>
      </w:r>
    </w:p>
    <w:p w:rsidR="00766C2F" w:rsidRPr="004E02F6" w:rsidRDefault="00766C2F" w:rsidP="00914879">
      <w:pPr>
        <w:widowControl w:val="0"/>
        <w:tabs>
          <w:tab w:val="left" w:pos="993"/>
        </w:tabs>
        <w:spacing w:after="0" w:line="30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02F6">
        <w:rPr>
          <w:rFonts w:ascii="Arial" w:hAnsi="Arial" w:cs="Arial"/>
          <w:bCs/>
          <w:sz w:val="24"/>
          <w:szCs w:val="24"/>
        </w:rPr>
        <w:t>2)</w:t>
      </w:r>
      <w:r w:rsidR="008D3EC0" w:rsidRPr="004E02F6">
        <w:rPr>
          <w:rFonts w:ascii="Arial" w:hAnsi="Arial" w:cs="Arial"/>
          <w:bCs/>
          <w:sz w:val="24"/>
          <w:szCs w:val="24"/>
        </w:rPr>
        <w:t xml:space="preserve"> </w:t>
      </w:r>
      <w:r w:rsidRPr="004E02F6">
        <w:rPr>
          <w:rFonts w:ascii="Arial" w:hAnsi="Arial" w:cs="Arial"/>
          <w:bCs/>
          <w:sz w:val="24"/>
          <w:szCs w:val="24"/>
        </w:rPr>
        <w:t>справочные телефоны Администрации, Комитета, Центра;</w:t>
      </w:r>
    </w:p>
    <w:p w:rsidR="00766C2F" w:rsidRPr="004E02F6" w:rsidRDefault="00766C2F" w:rsidP="00914879">
      <w:pPr>
        <w:widowControl w:val="0"/>
        <w:tabs>
          <w:tab w:val="left" w:pos="993"/>
        </w:tabs>
        <w:spacing w:after="0"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02F6">
        <w:rPr>
          <w:rFonts w:ascii="Arial" w:hAnsi="Arial" w:cs="Arial"/>
          <w:bCs/>
          <w:sz w:val="24"/>
          <w:szCs w:val="24"/>
        </w:rPr>
        <w:t>3)</w:t>
      </w:r>
      <w:r w:rsidR="008D3EC0" w:rsidRPr="004E02F6">
        <w:rPr>
          <w:rFonts w:ascii="Arial" w:hAnsi="Arial" w:cs="Arial"/>
          <w:bCs/>
          <w:sz w:val="24"/>
          <w:szCs w:val="24"/>
        </w:rPr>
        <w:t xml:space="preserve"> </w:t>
      </w:r>
      <w:r w:rsidRPr="004E02F6">
        <w:rPr>
          <w:rFonts w:ascii="Arial" w:hAnsi="Arial" w:cs="Arial"/>
          <w:bCs/>
          <w:sz w:val="24"/>
          <w:szCs w:val="24"/>
        </w:rPr>
        <w:t>адреса официальных сайтов Администрации, Комитета, Центра, содержащих информацию о предоставлении муниципальной услуги, адреса их электронной почты.</w:t>
      </w:r>
    </w:p>
    <w:p w:rsidR="00766C2F" w:rsidRPr="004E02F6" w:rsidRDefault="00766C2F" w:rsidP="00766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bCs/>
          <w:sz w:val="24"/>
          <w:szCs w:val="24"/>
        </w:rPr>
        <w:t xml:space="preserve">На информационных стендах </w:t>
      </w:r>
      <w:r w:rsidRPr="004E02F6">
        <w:rPr>
          <w:rFonts w:ascii="Arial" w:hAnsi="Arial" w:cs="Arial"/>
          <w:sz w:val="24"/>
          <w:szCs w:val="24"/>
        </w:rPr>
        <w:t>Комитета, Центра размещается следующая информация:</w:t>
      </w:r>
    </w:p>
    <w:p w:rsidR="00766C2F" w:rsidRPr="004E02F6" w:rsidRDefault="00766C2F" w:rsidP="00766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1)</w:t>
      </w:r>
      <w:r w:rsidR="008D3EC0" w:rsidRP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66C2F" w:rsidRPr="004E02F6" w:rsidRDefault="00766C2F" w:rsidP="00766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2)</w:t>
      </w:r>
      <w:r w:rsidR="008D3EC0" w:rsidRP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766C2F" w:rsidRPr="004E02F6" w:rsidRDefault="00766C2F" w:rsidP="00766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3)</w:t>
      </w:r>
      <w:r w:rsidR="008D3EC0" w:rsidRP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766C2F" w:rsidRPr="004E02F6" w:rsidRDefault="00766C2F" w:rsidP="00766C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4)</w:t>
      </w:r>
      <w:r w:rsidR="008D3EC0" w:rsidRP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 xml:space="preserve">порядок обжалования решения и (или) действий (бездействия) </w:t>
      </w:r>
      <w:r w:rsidRPr="004E02F6">
        <w:rPr>
          <w:rFonts w:ascii="Arial" w:hAnsi="Arial" w:cs="Arial"/>
          <w:bCs/>
          <w:sz w:val="24"/>
          <w:szCs w:val="24"/>
        </w:rPr>
        <w:t>Администрации, Комитета, Центра</w:t>
      </w:r>
      <w:r w:rsidRPr="004E02F6">
        <w:rPr>
          <w:rFonts w:ascii="Arial" w:hAnsi="Arial" w:cs="Arial"/>
          <w:sz w:val="24"/>
          <w:szCs w:val="24"/>
        </w:rPr>
        <w:t>, а также их должностных лиц, муниципальных служащих, специалистов.</w:t>
      </w:r>
    </w:p>
    <w:p w:rsidR="00766C2F" w:rsidRPr="004E02F6" w:rsidRDefault="00766C2F" w:rsidP="0076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02F6">
        <w:rPr>
          <w:rFonts w:ascii="Arial" w:hAnsi="Arial" w:cs="Arial"/>
          <w:bCs/>
          <w:sz w:val="24"/>
          <w:szCs w:val="24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</w:p>
    <w:p w:rsidR="00742E86" w:rsidRPr="004E02F6" w:rsidRDefault="00742E86" w:rsidP="0074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5.</w:t>
      </w:r>
      <w:r w:rsidR="008D3EC0" w:rsidRP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Региональном портале.</w:t>
      </w:r>
    </w:p>
    <w:p w:rsidR="003178CD" w:rsidRPr="004E02F6" w:rsidRDefault="003178CD" w:rsidP="00742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3178CD" w:rsidRPr="004E02F6" w:rsidRDefault="003178CD" w:rsidP="00D6766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4E02F6">
        <w:rPr>
          <w:rFonts w:ascii="Arial" w:hAnsi="Arial" w:cs="Arial"/>
          <w:b/>
          <w:sz w:val="30"/>
          <w:szCs w:val="30"/>
          <w:lang w:val="en-US"/>
        </w:rPr>
        <w:t>II</w:t>
      </w:r>
      <w:r w:rsidRPr="004E02F6">
        <w:rPr>
          <w:rFonts w:ascii="Arial" w:hAnsi="Arial" w:cs="Arial"/>
          <w:b/>
          <w:sz w:val="30"/>
          <w:szCs w:val="30"/>
        </w:rPr>
        <w:t>.</w:t>
      </w:r>
      <w:r w:rsidR="008D3EC0" w:rsidRPr="004E02F6">
        <w:rPr>
          <w:rFonts w:ascii="Arial" w:hAnsi="Arial" w:cs="Arial"/>
          <w:b/>
          <w:sz w:val="30"/>
          <w:szCs w:val="30"/>
        </w:rPr>
        <w:t xml:space="preserve"> </w:t>
      </w:r>
      <w:r w:rsidRPr="004E02F6">
        <w:rPr>
          <w:rFonts w:ascii="Arial" w:hAnsi="Arial" w:cs="Arial"/>
          <w:b/>
          <w:sz w:val="30"/>
          <w:szCs w:val="30"/>
        </w:rPr>
        <w:t>Стандарт предоставления муниципальной услуги</w:t>
      </w:r>
    </w:p>
    <w:p w:rsidR="003178CD" w:rsidRPr="004E02F6" w:rsidRDefault="003178CD" w:rsidP="003178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30"/>
          <w:szCs w:val="30"/>
        </w:rPr>
      </w:pPr>
      <w:bookmarkStart w:id="6" w:name="Par94"/>
      <w:bookmarkEnd w:id="6"/>
    </w:p>
    <w:p w:rsidR="003178CD" w:rsidRPr="004E02F6" w:rsidRDefault="003178CD" w:rsidP="003178CD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6.</w:t>
      </w:r>
      <w:r w:rsidR="004E02F6" w:rsidRP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>Полное наименование муниципальной услуги «</w:t>
      </w:r>
      <w:r w:rsidRPr="004E02F6">
        <w:rPr>
          <w:rFonts w:ascii="Arial" w:hAnsi="Arial" w:cs="Arial"/>
          <w:sz w:val="24"/>
          <w:szCs w:val="24"/>
          <w:lang w:eastAsia="ru-RU"/>
        </w:rPr>
        <w:t>Предоставление муниципального имущества во временное владение и пользование гражданам и юридическим лицам</w:t>
      </w:r>
      <w:r w:rsidRPr="004E02F6">
        <w:rPr>
          <w:rFonts w:ascii="Arial" w:hAnsi="Arial" w:cs="Arial"/>
          <w:sz w:val="24"/>
          <w:szCs w:val="24"/>
        </w:rPr>
        <w:t>».</w:t>
      </w:r>
      <w:bookmarkStart w:id="7" w:name="Par97"/>
      <w:bookmarkEnd w:id="7"/>
    </w:p>
    <w:p w:rsidR="003178CD" w:rsidRPr="004E02F6" w:rsidRDefault="003178CD" w:rsidP="003178CD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7.</w:t>
      </w:r>
      <w:r w:rsid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>Муниципальная услуга предоставляется Комитетом.</w:t>
      </w:r>
    </w:p>
    <w:p w:rsidR="003178CD" w:rsidRPr="004E02F6" w:rsidRDefault="003178CD" w:rsidP="00317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При предоставлении муниципальной услуги Комитет осуществляет взаимодействие:</w:t>
      </w:r>
    </w:p>
    <w:p w:rsidR="003178CD" w:rsidRPr="004E02F6" w:rsidRDefault="003178CD" w:rsidP="003178CD">
      <w:pPr>
        <w:pStyle w:val="af6"/>
        <w:widowControl w:val="0"/>
        <w:tabs>
          <w:tab w:val="left" w:pos="947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outlineLvl w:val="1"/>
        <w:rPr>
          <w:rFonts w:ascii="Arial" w:hAnsi="Arial" w:cs="Arial"/>
        </w:rPr>
      </w:pPr>
      <w:r w:rsidRPr="004E02F6">
        <w:rPr>
          <w:rFonts w:ascii="Arial" w:hAnsi="Arial" w:cs="Arial"/>
        </w:rPr>
        <w:t>с Центром;</w:t>
      </w:r>
    </w:p>
    <w:p w:rsidR="003178CD" w:rsidRPr="004E02F6" w:rsidRDefault="003178CD" w:rsidP="003178CD">
      <w:pPr>
        <w:pStyle w:val="af6"/>
        <w:widowControl w:val="0"/>
        <w:tabs>
          <w:tab w:val="left" w:pos="947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outlineLvl w:val="1"/>
        <w:rPr>
          <w:rFonts w:ascii="Arial" w:hAnsi="Arial" w:cs="Arial"/>
        </w:rPr>
      </w:pPr>
      <w:r w:rsidRPr="004E02F6">
        <w:rPr>
          <w:rFonts w:ascii="Arial" w:hAnsi="Arial" w:cs="Arial"/>
        </w:rPr>
        <w:t>с Федеральной налоговой службой России (далее - ФНС России);</w:t>
      </w:r>
    </w:p>
    <w:p w:rsidR="003178CD" w:rsidRPr="004E02F6" w:rsidRDefault="003178CD" w:rsidP="00367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lastRenderedPageBreak/>
        <w:t xml:space="preserve">с филиалом Федерального государственного бюджетного учреждения «Федеральная кадастровая палата </w:t>
      </w:r>
      <w:proofErr w:type="spellStart"/>
      <w:r w:rsidRPr="004E02F6">
        <w:rPr>
          <w:rFonts w:ascii="Arial" w:hAnsi="Arial" w:cs="Arial"/>
          <w:sz w:val="24"/>
          <w:szCs w:val="24"/>
        </w:rPr>
        <w:t>Росреестра</w:t>
      </w:r>
      <w:proofErr w:type="spellEnd"/>
      <w:r w:rsidRPr="004E02F6">
        <w:rPr>
          <w:rFonts w:ascii="Arial" w:hAnsi="Arial" w:cs="Arial"/>
          <w:sz w:val="24"/>
          <w:szCs w:val="24"/>
        </w:rPr>
        <w:t>» по Ставропольскому краю (далее</w:t>
      </w:r>
      <w:r w:rsidR="00AD2B3C" w:rsidRPr="004E02F6">
        <w:rPr>
          <w:rFonts w:ascii="Arial" w:hAnsi="Arial" w:cs="Arial"/>
          <w:sz w:val="24"/>
          <w:szCs w:val="24"/>
        </w:rPr>
        <w:t xml:space="preserve"> </w:t>
      </w:r>
      <w:r w:rsidRPr="004E02F6">
        <w:rPr>
          <w:rFonts w:ascii="Arial" w:hAnsi="Arial" w:cs="Arial"/>
          <w:sz w:val="24"/>
          <w:szCs w:val="24"/>
        </w:rPr>
        <w:t xml:space="preserve">- «ФКП </w:t>
      </w:r>
      <w:proofErr w:type="spellStart"/>
      <w:r w:rsidRPr="004E02F6">
        <w:rPr>
          <w:rFonts w:ascii="Arial" w:hAnsi="Arial" w:cs="Arial"/>
          <w:sz w:val="24"/>
          <w:szCs w:val="24"/>
        </w:rPr>
        <w:t>Росреестра</w:t>
      </w:r>
      <w:proofErr w:type="spellEnd"/>
      <w:r w:rsidRPr="004E02F6">
        <w:rPr>
          <w:rFonts w:ascii="Arial" w:hAnsi="Arial" w:cs="Arial"/>
          <w:sz w:val="24"/>
          <w:szCs w:val="24"/>
        </w:rPr>
        <w:t>» по СК)</w:t>
      </w:r>
      <w:r w:rsidR="006A5C78" w:rsidRPr="004E02F6">
        <w:rPr>
          <w:rFonts w:ascii="Arial" w:hAnsi="Arial" w:cs="Arial"/>
          <w:sz w:val="24"/>
          <w:szCs w:val="24"/>
        </w:rPr>
        <w:t>.</w:t>
      </w:r>
    </w:p>
    <w:p w:rsidR="003178CD" w:rsidRPr="004E02F6" w:rsidRDefault="006A5C78" w:rsidP="00924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02F6">
        <w:rPr>
          <w:rFonts w:ascii="Arial" w:hAnsi="Arial" w:cs="Arial"/>
          <w:sz w:val="24"/>
          <w:szCs w:val="24"/>
        </w:rPr>
        <w:t>В</w:t>
      </w:r>
      <w:r w:rsidR="003178CD" w:rsidRPr="004E02F6">
        <w:rPr>
          <w:rFonts w:ascii="Arial" w:hAnsi="Arial" w:cs="Arial"/>
          <w:sz w:val="24"/>
          <w:szCs w:val="24"/>
        </w:rPr>
        <w:t xml:space="preserve"> соответствии с </w:t>
      </w:r>
      <w:hyperlink r:id="rId13" w:history="1">
        <w:r w:rsidR="003178CD" w:rsidRPr="004E02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3 части 1 статьи 7</w:t>
        </w:r>
      </w:hyperlink>
      <w:r w:rsidR="003178CD" w:rsidRPr="004E02F6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="003178CD" w:rsidRPr="004E02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3178CD" w:rsidRPr="004E02F6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4A69A3" w:rsidRPr="00FF2777" w:rsidRDefault="004A69A3" w:rsidP="003178C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4A69A3" w:rsidRPr="00FF2777" w:rsidRDefault="00376772" w:rsidP="002114A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FF2777">
        <w:rPr>
          <w:rFonts w:ascii="Arial" w:hAnsi="Arial" w:cs="Arial"/>
          <w:b/>
          <w:bCs/>
          <w:sz w:val="30"/>
          <w:szCs w:val="30"/>
          <w:lang w:eastAsia="ar-SA"/>
        </w:rPr>
        <w:t>Описание результата предоставления</w:t>
      </w:r>
      <w:r w:rsidR="00140919" w:rsidRPr="00FF2777">
        <w:rPr>
          <w:rFonts w:ascii="Arial" w:hAnsi="Arial" w:cs="Arial"/>
          <w:b/>
          <w:bCs/>
          <w:sz w:val="30"/>
          <w:szCs w:val="30"/>
          <w:lang w:eastAsia="ar-SA"/>
        </w:rPr>
        <w:t xml:space="preserve"> </w:t>
      </w:r>
      <w:r w:rsidR="00140919" w:rsidRPr="00FF2777">
        <w:rPr>
          <w:rFonts w:ascii="Arial" w:hAnsi="Arial" w:cs="Arial"/>
          <w:b/>
          <w:sz w:val="30"/>
          <w:szCs w:val="30"/>
          <w:lang w:eastAsia="ru-RU"/>
        </w:rPr>
        <w:t>муниципальной</w:t>
      </w:r>
      <w:r w:rsidRPr="00FF2777">
        <w:rPr>
          <w:rFonts w:ascii="Arial" w:hAnsi="Arial" w:cs="Arial"/>
          <w:b/>
          <w:bCs/>
          <w:sz w:val="30"/>
          <w:szCs w:val="30"/>
          <w:lang w:eastAsia="ar-SA"/>
        </w:rPr>
        <w:t xml:space="preserve"> услуги</w:t>
      </w:r>
    </w:p>
    <w:p w:rsidR="00376772" w:rsidRPr="00FF2777" w:rsidRDefault="00376772" w:rsidP="004A69A3">
      <w:pPr>
        <w:widowControl w:val="0"/>
        <w:tabs>
          <w:tab w:val="left" w:pos="704"/>
        </w:tabs>
        <w:suppressAutoHyphens/>
        <w:autoSpaceDE w:val="0"/>
        <w:spacing w:after="0" w:line="240" w:lineRule="exact"/>
        <w:ind w:left="709"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</w:p>
    <w:p w:rsidR="00FF5CD4" w:rsidRPr="00FF2777" w:rsidRDefault="00672470" w:rsidP="002D418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F2777">
        <w:rPr>
          <w:rFonts w:ascii="Arial" w:hAnsi="Arial" w:cs="Arial"/>
          <w:sz w:val="24"/>
          <w:szCs w:val="24"/>
        </w:rPr>
        <w:t>8</w:t>
      </w:r>
      <w:r w:rsidR="007253BF" w:rsidRPr="00FF2777">
        <w:rPr>
          <w:rFonts w:ascii="Arial" w:hAnsi="Arial" w:cs="Arial"/>
          <w:sz w:val="24"/>
          <w:szCs w:val="24"/>
        </w:rPr>
        <w:t>.</w:t>
      </w:r>
      <w:r w:rsidR="004E02F6" w:rsidRPr="00FF2777">
        <w:rPr>
          <w:rFonts w:ascii="Arial" w:hAnsi="Arial" w:cs="Arial"/>
          <w:sz w:val="24"/>
          <w:szCs w:val="24"/>
        </w:rPr>
        <w:t xml:space="preserve"> </w:t>
      </w:r>
      <w:r w:rsidR="00FF5CD4" w:rsidRPr="00FF2777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A638E0" w:rsidRPr="00FF2777" w:rsidRDefault="000F58D9" w:rsidP="002D418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2777">
        <w:rPr>
          <w:rFonts w:ascii="Arial" w:hAnsi="Arial" w:cs="Arial"/>
          <w:sz w:val="24"/>
          <w:szCs w:val="24"/>
        </w:rPr>
        <w:t>1)</w:t>
      </w:r>
      <w:r w:rsidR="00FF2777" w:rsidRPr="00FF2777">
        <w:rPr>
          <w:rFonts w:ascii="Arial" w:hAnsi="Arial" w:cs="Arial"/>
          <w:sz w:val="24"/>
          <w:szCs w:val="24"/>
        </w:rPr>
        <w:t xml:space="preserve"> </w:t>
      </w:r>
      <w:r w:rsidR="00A638E0" w:rsidRPr="00FF2777">
        <w:rPr>
          <w:rFonts w:ascii="Arial" w:hAnsi="Arial" w:cs="Arial"/>
          <w:sz w:val="24"/>
          <w:szCs w:val="24"/>
        </w:rPr>
        <w:t>в</w:t>
      </w:r>
      <w:r w:rsidR="00A638E0" w:rsidRPr="00FF2777">
        <w:rPr>
          <w:rFonts w:ascii="Arial" w:hAnsi="Arial" w:cs="Arial"/>
          <w:sz w:val="24"/>
          <w:szCs w:val="24"/>
          <w:lang w:eastAsia="ru-RU"/>
        </w:rPr>
        <w:t xml:space="preserve"> случае предоставления муниципального имущества</w:t>
      </w:r>
      <w:r w:rsidR="00F2690F" w:rsidRPr="00FF2777">
        <w:rPr>
          <w:rFonts w:ascii="Arial" w:hAnsi="Arial" w:cs="Arial"/>
          <w:sz w:val="24"/>
          <w:szCs w:val="24"/>
          <w:lang w:eastAsia="ru-RU"/>
        </w:rPr>
        <w:t xml:space="preserve"> города Ставрополя </w:t>
      </w:r>
      <w:r w:rsidR="00A638E0" w:rsidRPr="00FF2777">
        <w:rPr>
          <w:rFonts w:ascii="Arial" w:hAnsi="Arial" w:cs="Arial"/>
          <w:sz w:val="24"/>
          <w:szCs w:val="24"/>
          <w:lang w:eastAsia="ru-RU"/>
        </w:rPr>
        <w:t>во временное владение и пользование без проведения торгов:</w:t>
      </w:r>
    </w:p>
    <w:p w:rsidR="00860774" w:rsidRPr="00FF2777" w:rsidRDefault="00860774" w:rsidP="002D4186">
      <w:pPr>
        <w:pStyle w:val="ConsPlusNonformat"/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FF2777">
        <w:rPr>
          <w:rFonts w:ascii="Arial" w:hAnsi="Arial" w:cs="Arial"/>
          <w:sz w:val="24"/>
          <w:szCs w:val="24"/>
        </w:rPr>
        <w:t>а)</w:t>
      </w:r>
      <w:r w:rsidR="00FF2777" w:rsidRPr="00FF2777">
        <w:rPr>
          <w:rFonts w:ascii="Arial" w:hAnsi="Arial" w:cs="Arial"/>
          <w:sz w:val="24"/>
          <w:szCs w:val="24"/>
        </w:rPr>
        <w:t xml:space="preserve"> </w:t>
      </w:r>
      <w:r w:rsidRPr="00FF2777">
        <w:rPr>
          <w:rFonts w:ascii="Arial" w:hAnsi="Arial" w:cs="Arial"/>
          <w:sz w:val="24"/>
          <w:szCs w:val="24"/>
        </w:rPr>
        <w:t>распоряжение Комитета о предоставлении муниципального имущества в аренду (далее – распоряжение), проект договора</w:t>
      </w:r>
      <w:r w:rsidR="00AF1ECE" w:rsidRPr="00FF2777">
        <w:rPr>
          <w:rFonts w:ascii="Arial" w:hAnsi="Arial" w:cs="Arial"/>
          <w:sz w:val="24"/>
          <w:szCs w:val="24"/>
        </w:rPr>
        <w:t xml:space="preserve"> (контракта)</w:t>
      </w:r>
      <w:r w:rsidRPr="00FF2777">
        <w:rPr>
          <w:rFonts w:ascii="Arial" w:hAnsi="Arial" w:cs="Arial"/>
          <w:sz w:val="24"/>
          <w:szCs w:val="24"/>
        </w:rPr>
        <w:t xml:space="preserve"> аренды имущества, находящегося в муниципальной собственности города Ставрополя (далее – договор аренды), подписанный арендодателем (приложение 8 Административного регламента), с сопроводительным письмом, содержащим уведомление о необходимости подписать заявителем договор аренды, после подписания договора аренды со стороны заявителя представить договор аренды на государственную регистрацию в соответствии с Федеральным </w:t>
      </w:r>
      <w:hyperlink r:id="rId15" w:history="1">
        <w:r w:rsidRPr="00FF277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F2777">
        <w:rPr>
          <w:rFonts w:ascii="Arial" w:hAnsi="Arial" w:cs="Arial"/>
          <w:sz w:val="24"/>
          <w:szCs w:val="24"/>
        </w:rPr>
        <w:t xml:space="preserve"> от 13 июля 2015 г. № 218-ФЗ «О государственной регистрации недвижимости», после регистрации представить один экземпляр договора аренды в Комитет (приложение 9 Административного регламента) (далее – сопроводительное письмо). Наименование договора аренды, его содержание, а также состав и содержание приложений к нему могут отличаться от установленной формы в зависимости от правового положения арендатора, вида и правового статуса передаваемого в аренду имущества в целях соблюдения требований Федерального закона от 27 июля 2010 г. № 190-ФЗ «О теплоснабжении»,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Федерального закона от 25 юля 2002 г. № 73-ФЗ «Об объектах культурного наследия (памятниках истории и культуры) народов Российской Федерации» и т.п.;</w:t>
      </w:r>
    </w:p>
    <w:p w:rsidR="00A05D7E" w:rsidRPr="00FF2777" w:rsidRDefault="00A638E0" w:rsidP="002D418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2777">
        <w:rPr>
          <w:rFonts w:ascii="Arial" w:hAnsi="Arial" w:cs="Arial"/>
          <w:sz w:val="24"/>
          <w:szCs w:val="24"/>
        </w:rPr>
        <w:t>б</w:t>
      </w:r>
      <w:r w:rsidR="00351216" w:rsidRPr="00FF2777">
        <w:rPr>
          <w:rFonts w:ascii="Arial" w:hAnsi="Arial" w:cs="Arial"/>
          <w:sz w:val="24"/>
          <w:szCs w:val="24"/>
        </w:rPr>
        <w:t>)</w:t>
      </w:r>
      <w:r w:rsidR="00FF2777" w:rsidRPr="00FF2777">
        <w:rPr>
          <w:rFonts w:ascii="Arial" w:hAnsi="Arial" w:cs="Arial"/>
          <w:sz w:val="24"/>
          <w:szCs w:val="24"/>
        </w:rPr>
        <w:t xml:space="preserve"> </w:t>
      </w:r>
      <w:r w:rsidR="00FF5CD4" w:rsidRPr="00FF2777">
        <w:rPr>
          <w:rFonts w:ascii="Arial" w:hAnsi="Arial" w:cs="Arial"/>
          <w:sz w:val="24"/>
          <w:szCs w:val="24"/>
        </w:rPr>
        <w:t>уведомление об отказе в предоставлении</w:t>
      </w:r>
      <w:r w:rsidR="00140919" w:rsidRPr="00FF2777">
        <w:rPr>
          <w:rFonts w:ascii="Arial" w:hAnsi="Arial" w:cs="Arial"/>
          <w:sz w:val="24"/>
          <w:szCs w:val="24"/>
          <w:lang w:eastAsia="ru-RU"/>
        </w:rPr>
        <w:t xml:space="preserve"> муниципальной</w:t>
      </w:r>
      <w:r w:rsidR="00FF5CD4" w:rsidRPr="00FF2777">
        <w:rPr>
          <w:rFonts w:ascii="Arial" w:hAnsi="Arial" w:cs="Arial"/>
          <w:sz w:val="24"/>
          <w:szCs w:val="24"/>
        </w:rPr>
        <w:t xml:space="preserve"> услуги</w:t>
      </w:r>
      <w:r w:rsidR="00B709B1" w:rsidRPr="00FF2777">
        <w:rPr>
          <w:rFonts w:ascii="Arial" w:hAnsi="Arial" w:cs="Arial"/>
          <w:sz w:val="24"/>
          <w:szCs w:val="24"/>
        </w:rPr>
        <w:t xml:space="preserve"> (приложение </w:t>
      </w:r>
      <w:r w:rsidR="006316CA" w:rsidRPr="00FF2777">
        <w:rPr>
          <w:rFonts w:ascii="Arial" w:hAnsi="Arial" w:cs="Arial"/>
          <w:sz w:val="24"/>
          <w:szCs w:val="24"/>
        </w:rPr>
        <w:t>6</w:t>
      </w:r>
      <w:r w:rsidR="006F6371" w:rsidRPr="00FF2777">
        <w:rPr>
          <w:rFonts w:ascii="Arial" w:hAnsi="Arial" w:cs="Arial"/>
          <w:sz w:val="24"/>
          <w:szCs w:val="24"/>
        </w:rPr>
        <w:t xml:space="preserve"> А</w:t>
      </w:r>
      <w:r w:rsidR="00B709B1" w:rsidRPr="00FF2777">
        <w:rPr>
          <w:rFonts w:ascii="Arial" w:hAnsi="Arial" w:cs="Arial"/>
          <w:sz w:val="24"/>
          <w:szCs w:val="24"/>
        </w:rPr>
        <w:t>дминистративного регламента)</w:t>
      </w:r>
      <w:r w:rsidR="00A05D7E" w:rsidRPr="00FF2777">
        <w:rPr>
          <w:rFonts w:ascii="Arial" w:hAnsi="Arial" w:cs="Arial"/>
          <w:sz w:val="24"/>
          <w:szCs w:val="24"/>
        </w:rPr>
        <w:t>;</w:t>
      </w:r>
    </w:p>
    <w:p w:rsidR="00FF5CD4" w:rsidRPr="00FF2777" w:rsidRDefault="00A638E0" w:rsidP="002D418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2777">
        <w:rPr>
          <w:rFonts w:ascii="Arial" w:hAnsi="Arial" w:cs="Arial"/>
          <w:sz w:val="24"/>
          <w:szCs w:val="24"/>
        </w:rPr>
        <w:lastRenderedPageBreak/>
        <w:t>в)</w:t>
      </w:r>
      <w:r w:rsidR="00FF2777" w:rsidRPr="00FF2777">
        <w:rPr>
          <w:rFonts w:ascii="Arial" w:hAnsi="Arial" w:cs="Arial"/>
          <w:sz w:val="24"/>
          <w:szCs w:val="24"/>
        </w:rPr>
        <w:t xml:space="preserve"> </w:t>
      </w:r>
      <w:r w:rsidR="00A05D7E" w:rsidRPr="00FF2777">
        <w:rPr>
          <w:rFonts w:ascii="Arial" w:hAnsi="Arial" w:cs="Arial"/>
          <w:sz w:val="24"/>
          <w:szCs w:val="24"/>
        </w:rPr>
        <w:t>уведомление о возврате заявления о предоставлении муниципальной услуги</w:t>
      </w:r>
      <w:r w:rsidR="00B709B1" w:rsidRPr="00FF2777">
        <w:rPr>
          <w:rFonts w:ascii="Arial" w:hAnsi="Arial" w:cs="Arial"/>
          <w:sz w:val="24"/>
          <w:szCs w:val="24"/>
        </w:rPr>
        <w:t xml:space="preserve"> (приложение </w:t>
      </w:r>
      <w:r w:rsidR="006316CA" w:rsidRPr="00FF2777">
        <w:rPr>
          <w:rFonts w:ascii="Arial" w:hAnsi="Arial" w:cs="Arial"/>
          <w:sz w:val="24"/>
          <w:szCs w:val="24"/>
        </w:rPr>
        <w:t>5</w:t>
      </w:r>
      <w:r w:rsidR="00B709B1" w:rsidRPr="00FF2777">
        <w:rPr>
          <w:rFonts w:ascii="Arial" w:hAnsi="Arial" w:cs="Arial"/>
          <w:sz w:val="24"/>
          <w:szCs w:val="24"/>
        </w:rPr>
        <w:t xml:space="preserve"> </w:t>
      </w:r>
      <w:r w:rsidR="006F6371" w:rsidRPr="00FF2777">
        <w:rPr>
          <w:rFonts w:ascii="Arial" w:hAnsi="Arial" w:cs="Arial"/>
          <w:sz w:val="24"/>
          <w:szCs w:val="24"/>
        </w:rPr>
        <w:t xml:space="preserve">Административного </w:t>
      </w:r>
      <w:r w:rsidR="00B709B1" w:rsidRPr="00FF2777">
        <w:rPr>
          <w:rFonts w:ascii="Arial" w:hAnsi="Arial" w:cs="Arial"/>
          <w:sz w:val="24"/>
          <w:szCs w:val="24"/>
        </w:rPr>
        <w:t>регламент</w:t>
      </w:r>
      <w:r w:rsidR="006F6371" w:rsidRPr="00FF2777">
        <w:rPr>
          <w:rFonts w:ascii="Arial" w:hAnsi="Arial" w:cs="Arial"/>
          <w:sz w:val="24"/>
          <w:szCs w:val="24"/>
        </w:rPr>
        <w:t>а</w:t>
      </w:r>
      <w:r w:rsidR="00B709B1" w:rsidRPr="00FF2777">
        <w:rPr>
          <w:rFonts w:ascii="Arial" w:hAnsi="Arial" w:cs="Arial"/>
          <w:sz w:val="24"/>
          <w:szCs w:val="24"/>
        </w:rPr>
        <w:t>);</w:t>
      </w:r>
    </w:p>
    <w:p w:rsidR="00CC5013" w:rsidRPr="00FF2777" w:rsidRDefault="00A638E0" w:rsidP="002D418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2)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843" w:rsidRPr="00FF2777">
        <w:rPr>
          <w:rFonts w:ascii="Arial" w:hAnsi="Arial" w:cs="Arial"/>
          <w:color w:val="000000" w:themeColor="text1"/>
          <w:sz w:val="24"/>
          <w:szCs w:val="24"/>
        </w:rPr>
        <w:t>в</w:t>
      </w:r>
      <w:r w:rsidR="00646843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случае предоставления муниципального имущества</w:t>
      </w:r>
      <w:r w:rsidR="00F2690F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города Ставрополя </w:t>
      </w:r>
      <w:r w:rsidR="00646843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во временное владение и пользование</w:t>
      </w:r>
      <w:r w:rsidR="00060705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путем проведения торгов</w:t>
      </w:r>
      <w:r w:rsidR="00646843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E74797" w:rsidRPr="00FF2777" w:rsidRDefault="00FA71B3" w:rsidP="002D418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а)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C5013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размещение извещение о проведении аукциона </w:t>
      </w:r>
      <w:r w:rsidR="00E7479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(конкурса)</w:t>
      </w:r>
      <w:r w:rsidR="00674C5D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 заключение договора аренды</w:t>
      </w:r>
      <w:r w:rsidR="00C46520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4797" w:rsidRPr="00FF2777">
        <w:rPr>
          <w:rFonts w:ascii="Arial" w:hAnsi="Arial" w:cs="Arial"/>
          <w:color w:val="000000" w:themeColor="text1"/>
          <w:sz w:val="24"/>
          <w:szCs w:val="24"/>
        </w:rPr>
        <w:t xml:space="preserve">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hyperlink r:id="rId16" w:history="1">
        <w:r w:rsidR="00C46520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C46520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r w:rsidR="00C46520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torgi</w:t>
        </w:r>
        <w:r w:rsidR="00C46520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C46520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gov</w:t>
        </w:r>
        <w:r w:rsidR="00C46520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C46520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2341B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520" w:rsidRPr="00FF2777">
        <w:rPr>
          <w:rFonts w:ascii="Arial" w:hAnsi="Arial" w:cs="Arial"/>
          <w:color w:val="000000" w:themeColor="text1"/>
          <w:sz w:val="24"/>
          <w:szCs w:val="24"/>
        </w:rPr>
        <w:t>(далее - официальный сайт торгов)</w:t>
      </w:r>
      <w:r w:rsidR="00CC5013" w:rsidRPr="00FF277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E74797" w:rsidRPr="00FF2777">
        <w:rPr>
          <w:rFonts w:ascii="Arial" w:hAnsi="Arial" w:cs="Arial"/>
          <w:color w:val="000000" w:themeColor="text1"/>
          <w:sz w:val="24"/>
          <w:szCs w:val="24"/>
        </w:rPr>
        <w:t>на официальном сайте администрации города Ставрополя</w:t>
      </w:r>
      <w:r w:rsidR="00CC5013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7" w:history="1">
        <w:r w:rsidR="00CC5013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CC5013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CC5013" w:rsidRPr="00FF2777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ставрополь.рф</w:t>
        </w:r>
        <w:proofErr w:type="spellEnd"/>
      </w:hyperlink>
      <w:r w:rsidR="00CC5013" w:rsidRPr="00FF2777">
        <w:rPr>
          <w:rFonts w:ascii="Arial" w:hAnsi="Arial" w:cs="Arial"/>
          <w:color w:val="000000" w:themeColor="text1"/>
          <w:sz w:val="24"/>
          <w:szCs w:val="24"/>
        </w:rPr>
        <w:t>, направление заявителю уведомления об объявлении торгов</w:t>
      </w:r>
      <w:r w:rsidR="00F054A6" w:rsidRPr="00FF2777">
        <w:rPr>
          <w:rFonts w:ascii="Arial" w:hAnsi="Arial" w:cs="Arial"/>
          <w:color w:val="000000" w:themeColor="text1"/>
          <w:sz w:val="24"/>
          <w:szCs w:val="24"/>
        </w:rPr>
        <w:t xml:space="preserve"> (приложение </w:t>
      </w:r>
      <w:r w:rsidR="006316CA" w:rsidRPr="00FF2777">
        <w:rPr>
          <w:rFonts w:ascii="Arial" w:hAnsi="Arial" w:cs="Arial"/>
          <w:color w:val="000000" w:themeColor="text1"/>
          <w:sz w:val="24"/>
          <w:szCs w:val="24"/>
        </w:rPr>
        <w:t>7</w:t>
      </w:r>
      <w:r w:rsidR="00F054A6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6371" w:rsidRPr="00FF2777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F054A6" w:rsidRPr="00FF2777">
        <w:rPr>
          <w:rFonts w:ascii="Arial" w:hAnsi="Arial" w:cs="Arial"/>
          <w:color w:val="000000" w:themeColor="text1"/>
          <w:sz w:val="24"/>
          <w:szCs w:val="24"/>
        </w:rPr>
        <w:t>)</w:t>
      </w:r>
      <w:r w:rsidR="00CC5013" w:rsidRPr="00FF277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A71B3" w:rsidRPr="00FF2777" w:rsidRDefault="00FA71B3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б)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уведомление об отказе в предоставлении</w:t>
      </w: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муниципальной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услуги (приложение </w:t>
      </w:r>
      <w:r w:rsidR="006316CA" w:rsidRPr="00FF2777">
        <w:rPr>
          <w:rFonts w:ascii="Arial" w:hAnsi="Arial" w:cs="Arial"/>
          <w:color w:val="000000" w:themeColor="text1"/>
          <w:sz w:val="24"/>
          <w:szCs w:val="24"/>
        </w:rPr>
        <w:t>6</w:t>
      </w:r>
      <w:r w:rsidR="00E7219E" w:rsidRPr="00FF2777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дминистративного регламента).</w:t>
      </w:r>
    </w:p>
    <w:p w:rsidR="00F2690F" w:rsidRPr="00FF2777" w:rsidRDefault="00F2690F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в)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уведомление о возврате заявления о предоставлении муниципальной услуги (приложение </w:t>
      </w:r>
      <w:r w:rsidR="006316CA" w:rsidRPr="00FF2777">
        <w:rPr>
          <w:rFonts w:ascii="Arial" w:hAnsi="Arial" w:cs="Arial"/>
          <w:color w:val="000000" w:themeColor="text1"/>
          <w:sz w:val="24"/>
          <w:szCs w:val="24"/>
        </w:rPr>
        <w:t>5</w:t>
      </w:r>
      <w:r w:rsidR="00021B05" w:rsidRPr="00FF2777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дминистративн</w:t>
      </w:r>
      <w:r w:rsidR="00E7219E" w:rsidRPr="00FF2777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="00E7219E" w:rsidRPr="00FF277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1F0402" w:rsidRPr="00FF2777" w:rsidRDefault="002D3622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9</w:t>
      </w:r>
      <w:r w:rsidR="008D6FF6" w:rsidRPr="00FF2777">
        <w:rPr>
          <w:rFonts w:ascii="Arial" w:hAnsi="Arial" w:cs="Arial"/>
          <w:color w:val="000000" w:themeColor="text1"/>
          <w:sz w:val="24"/>
          <w:szCs w:val="24"/>
        </w:rPr>
        <w:t>.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услуги:</w:t>
      </w:r>
    </w:p>
    <w:p w:rsidR="00B22896" w:rsidRPr="00FF2777" w:rsidRDefault="009D6BF9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1)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843" w:rsidRPr="00FF2777">
        <w:rPr>
          <w:rFonts w:ascii="Arial" w:hAnsi="Arial" w:cs="Arial"/>
          <w:color w:val="000000" w:themeColor="text1"/>
          <w:sz w:val="24"/>
          <w:szCs w:val="24"/>
        </w:rPr>
        <w:t xml:space="preserve">в случае </w:t>
      </w:r>
      <w:r w:rsidR="00BE0A34" w:rsidRPr="00FF2777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муниципального имущества без проведения торго</w:t>
      </w:r>
      <w:r w:rsidR="004B2179" w:rsidRPr="00FF2777">
        <w:rPr>
          <w:rFonts w:ascii="Arial" w:hAnsi="Arial" w:cs="Arial"/>
          <w:color w:val="000000" w:themeColor="text1"/>
          <w:sz w:val="24"/>
          <w:szCs w:val="24"/>
        </w:rPr>
        <w:t>в</w:t>
      </w:r>
      <w:r w:rsidR="00BE0A34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D11" w:rsidRPr="00FF2777">
        <w:rPr>
          <w:rFonts w:ascii="Arial" w:hAnsi="Arial" w:cs="Arial"/>
          <w:color w:val="000000" w:themeColor="text1"/>
          <w:sz w:val="24"/>
          <w:szCs w:val="24"/>
        </w:rPr>
        <w:t>120</w:t>
      </w:r>
      <w:r w:rsidR="00B22896" w:rsidRPr="00FF2777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(далее – </w:t>
      </w:r>
      <w:r w:rsidR="00A85FF5" w:rsidRPr="00FF2777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B22896" w:rsidRPr="00FF2777">
        <w:rPr>
          <w:rFonts w:ascii="Arial" w:hAnsi="Arial" w:cs="Arial"/>
          <w:color w:val="000000" w:themeColor="text1"/>
          <w:sz w:val="24"/>
          <w:szCs w:val="24"/>
        </w:rPr>
        <w:t>)</w:t>
      </w:r>
      <w:r w:rsidR="00A85FF5" w:rsidRPr="00FF2777">
        <w:rPr>
          <w:rFonts w:ascii="Arial" w:hAnsi="Arial" w:cs="Arial"/>
          <w:color w:val="000000" w:themeColor="text1"/>
          <w:sz w:val="24"/>
          <w:szCs w:val="24"/>
        </w:rPr>
        <w:t xml:space="preserve"> со дня поступления заявления о предоставлении</w:t>
      </w:r>
      <w:r w:rsidR="00140919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муниципальной</w:t>
      </w:r>
      <w:r w:rsidR="00A85FF5" w:rsidRPr="00FF2777">
        <w:rPr>
          <w:rFonts w:ascii="Arial" w:hAnsi="Arial" w:cs="Arial"/>
          <w:color w:val="000000" w:themeColor="text1"/>
          <w:sz w:val="24"/>
          <w:szCs w:val="24"/>
        </w:rPr>
        <w:t xml:space="preserve"> услуги и документов, необходимых для </w:t>
      </w:r>
      <w:r w:rsidR="00140919" w:rsidRPr="00FF2777">
        <w:rPr>
          <w:rFonts w:ascii="Arial" w:hAnsi="Arial" w:cs="Arial"/>
          <w:color w:val="000000" w:themeColor="text1"/>
          <w:sz w:val="24"/>
          <w:szCs w:val="24"/>
        </w:rPr>
        <w:t>ее предоставления</w:t>
      </w:r>
      <w:r w:rsidR="00A85FF5" w:rsidRPr="00FF2777">
        <w:rPr>
          <w:rFonts w:ascii="Arial" w:hAnsi="Arial" w:cs="Arial"/>
          <w:color w:val="000000" w:themeColor="text1"/>
          <w:sz w:val="24"/>
          <w:szCs w:val="24"/>
        </w:rPr>
        <w:t>, указанных</w:t>
      </w:r>
      <w:r w:rsidR="00B86621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FF5" w:rsidRPr="00FF2777">
        <w:rPr>
          <w:rFonts w:ascii="Arial" w:hAnsi="Arial" w:cs="Arial"/>
          <w:color w:val="000000" w:themeColor="text1"/>
          <w:sz w:val="24"/>
          <w:szCs w:val="24"/>
        </w:rPr>
        <w:t xml:space="preserve">в пункте </w:t>
      </w:r>
      <w:r w:rsidR="00DE1E94" w:rsidRPr="00FF2777">
        <w:rPr>
          <w:rFonts w:ascii="Arial" w:hAnsi="Arial" w:cs="Arial"/>
          <w:color w:val="000000" w:themeColor="text1"/>
          <w:sz w:val="24"/>
          <w:szCs w:val="24"/>
        </w:rPr>
        <w:t>11</w:t>
      </w:r>
      <w:r w:rsidR="00A85FF5" w:rsidRPr="00FF2777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регламента.</w:t>
      </w:r>
      <w:r w:rsidR="004B2179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5FF5" w:rsidRPr="00FF2777" w:rsidRDefault="00A85FF5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Срок предоставления</w:t>
      </w:r>
      <w:r w:rsidR="00140919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0919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услуги увеличивается на 30 дней при предоставлении имущества в порядке, установленном главой 5 </w:t>
      </w:r>
      <w:r w:rsidR="00662D22" w:rsidRPr="00FF2777">
        <w:rPr>
          <w:rFonts w:ascii="Arial" w:hAnsi="Arial" w:cs="Arial"/>
          <w:color w:val="000000" w:themeColor="text1"/>
          <w:sz w:val="24"/>
          <w:szCs w:val="24"/>
        </w:rPr>
        <w:t>Закон</w:t>
      </w:r>
      <w:r w:rsidR="00B11A76" w:rsidRPr="00FF2777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="00662D22" w:rsidRPr="00FF2777">
        <w:rPr>
          <w:rFonts w:ascii="Arial" w:hAnsi="Arial" w:cs="Arial"/>
          <w:color w:val="000000" w:themeColor="text1"/>
          <w:sz w:val="24"/>
          <w:szCs w:val="24"/>
        </w:rPr>
        <w:t>№ 135-ФЗ)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D3622" w:rsidRPr="00FF2777" w:rsidRDefault="002D3622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Общий срок предоставления </w:t>
      </w: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услуги не должен превышать 150 дней.</w:t>
      </w:r>
    </w:p>
    <w:p w:rsidR="0044200D" w:rsidRPr="00FF2777" w:rsidRDefault="004B2179" w:rsidP="0070491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2)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в случае предоставления муниципального имущества </w:t>
      </w:r>
      <w:r w:rsidR="00021B05"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города Ставрополя </w:t>
      </w:r>
      <w:r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во временное владение и пользование </w:t>
      </w:r>
      <w:r w:rsidR="0044200D"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>на торгах</w:t>
      </w:r>
      <w:r w:rsidR="00491E77"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, </w:t>
      </w:r>
      <w:r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срок предоставления </w:t>
      </w:r>
      <w:r w:rsidR="00644AFC"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муниципальной услуги составляет </w:t>
      </w:r>
      <w:r w:rsidR="00EC2DC7"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>90</w:t>
      </w:r>
      <w:r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 дней </w:t>
      </w:r>
      <w:r w:rsidR="0044200D" w:rsidRPr="00FF2777">
        <w:rPr>
          <w:rFonts w:ascii="Arial" w:hAnsi="Arial" w:cs="Arial"/>
          <w:color w:val="000000" w:themeColor="text1"/>
          <w:spacing w:val="-6"/>
          <w:sz w:val="24"/>
          <w:szCs w:val="24"/>
        </w:rPr>
        <w:t>со дня поступления заявления о предоставлении</w:t>
      </w:r>
      <w:r w:rsidR="0044200D" w:rsidRPr="00FF2777">
        <w:rPr>
          <w:rFonts w:ascii="Arial" w:hAnsi="Arial" w:cs="Arial"/>
          <w:color w:val="000000" w:themeColor="text1"/>
          <w:spacing w:val="-6"/>
          <w:sz w:val="24"/>
          <w:szCs w:val="24"/>
          <w:lang w:eastAsia="ru-RU"/>
        </w:rPr>
        <w:t xml:space="preserve"> муниципальной</w:t>
      </w:r>
      <w:r w:rsidR="0044200D" w:rsidRPr="00FF277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услуги и документов, необходимых для ее предоставления</w:t>
      </w:r>
      <w:r w:rsidR="00DE1E94" w:rsidRPr="00FF2777">
        <w:rPr>
          <w:rFonts w:ascii="Arial" w:hAnsi="Arial" w:cs="Arial"/>
          <w:color w:val="000000" w:themeColor="text1"/>
          <w:spacing w:val="-6"/>
          <w:sz w:val="24"/>
          <w:szCs w:val="24"/>
        </w:rPr>
        <w:t>, указанных в пункте 11 Административного регламента</w:t>
      </w:r>
      <w:r w:rsidR="0044200D" w:rsidRPr="00FF2777">
        <w:rPr>
          <w:rFonts w:ascii="Arial" w:hAnsi="Arial" w:cs="Arial"/>
          <w:color w:val="000000" w:themeColor="text1"/>
          <w:spacing w:val="-6"/>
          <w:sz w:val="24"/>
          <w:szCs w:val="24"/>
        </w:rPr>
        <w:t>.</w:t>
      </w:r>
      <w:r w:rsidR="002A023C" w:rsidRPr="00FF2777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</w:p>
    <w:p w:rsidR="00392453" w:rsidRPr="00FF2777" w:rsidRDefault="00392453" w:rsidP="0070491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Сроком выдачи документов, указанных в пункте </w:t>
      </w:r>
      <w:r w:rsidR="00BF62D8" w:rsidRPr="00FF2777">
        <w:rPr>
          <w:rFonts w:ascii="Arial" w:hAnsi="Arial" w:cs="Arial"/>
          <w:color w:val="000000" w:themeColor="text1"/>
          <w:sz w:val="24"/>
          <w:szCs w:val="24"/>
        </w:rPr>
        <w:t>8</w:t>
      </w:r>
      <w:r w:rsidR="0070408E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регламента, является последний день окончания общего срока предоставления муниципальной услуги, указанного в пункт</w:t>
      </w:r>
      <w:r w:rsidR="00676316" w:rsidRPr="00FF277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575" w:rsidRPr="00FF2777">
        <w:rPr>
          <w:rFonts w:ascii="Arial" w:hAnsi="Arial" w:cs="Arial"/>
          <w:color w:val="000000" w:themeColor="text1"/>
          <w:sz w:val="24"/>
          <w:szCs w:val="24"/>
        </w:rPr>
        <w:t>9</w:t>
      </w:r>
      <w:r w:rsidR="00491E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регламента.</w:t>
      </w:r>
    </w:p>
    <w:p w:rsidR="00392453" w:rsidRPr="00FF2777" w:rsidRDefault="00B86621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У</w:t>
      </w:r>
      <w:r w:rsidR="00392453" w:rsidRPr="00FF2777">
        <w:rPr>
          <w:rFonts w:ascii="Arial" w:hAnsi="Arial" w:cs="Arial"/>
          <w:color w:val="000000" w:themeColor="text1"/>
          <w:sz w:val="24"/>
          <w:szCs w:val="24"/>
        </w:rPr>
        <w:t>слуга считается предоставленной с момента получения заявителем ее результата либо по истечении срока, предусмотренного абзацем первым настоящего пункта, при условии надлежащего уведомления заявителя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2453" w:rsidRPr="00FF2777">
        <w:rPr>
          <w:rFonts w:ascii="Arial" w:hAnsi="Arial" w:cs="Arial"/>
          <w:color w:val="000000" w:themeColor="text1"/>
          <w:sz w:val="24"/>
          <w:szCs w:val="24"/>
        </w:rPr>
        <w:t>о результате предоставления муниципальной услуги и условиях его получения.</w:t>
      </w:r>
    </w:p>
    <w:p w:rsidR="00392453" w:rsidRPr="00FF2777" w:rsidRDefault="00392453" w:rsidP="0070491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Срок возврата заявления о предоставлении муниципальной услуги не должен превышать 10 дней со дня поступления заявления о </w:t>
      </w:r>
      <w:hyperlink w:anchor="Par1276" w:history="1">
        <w:r w:rsidRPr="00FF2777">
          <w:rPr>
            <w:rFonts w:ascii="Arial" w:hAnsi="Arial" w:cs="Arial"/>
            <w:color w:val="000000" w:themeColor="text1"/>
            <w:sz w:val="24"/>
            <w:szCs w:val="24"/>
          </w:rPr>
          <w:t xml:space="preserve">предоставлении муниципальной услуги </w:t>
        </w:r>
      </w:hyperlink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Pr="00FF27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муниципальной услуги, указанных в </w:t>
      </w:r>
      <w:r w:rsidR="008F66F6" w:rsidRPr="00FF27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пункте </w:t>
      </w:r>
      <w:r w:rsidR="005A0575" w:rsidRPr="00FF2777">
        <w:rPr>
          <w:rFonts w:ascii="Arial" w:hAnsi="Arial" w:cs="Arial"/>
          <w:color w:val="000000" w:themeColor="text1"/>
          <w:spacing w:val="-4"/>
          <w:sz w:val="24"/>
          <w:szCs w:val="24"/>
        </w:rPr>
        <w:t>11</w:t>
      </w:r>
      <w:r w:rsidR="00676316" w:rsidRPr="00FF277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pacing w:val="-4"/>
          <w:sz w:val="24"/>
          <w:szCs w:val="24"/>
        </w:rPr>
        <w:t>Административного регламента.</w:t>
      </w:r>
    </w:p>
    <w:p w:rsidR="00FC0377" w:rsidRPr="00FF2777" w:rsidRDefault="00A638E0" w:rsidP="00704916">
      <w:pPr>
        <w:widowControl w:val="0"/>
        <w:tabs>
          <w:tab w:val="left" w:pos="993"/>
        </w:tabs>
        <w:spacing w:after="0" w:line="300" w:lineRule="exact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10.</w:t>
      </w:r>
      <w:bookmarkStart w:id="8" w:name="Par140"/>
      <w:bookmarkEnd w:id="8"/>
      <w:r w:rsid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0377" w:rsidRPr="00FF2777">
        <w:rPr>
          <w:rFonts w:ascii="Arial" w:hAnsi="Arial" w:cs="Arial"/>
          <w:bCs/>
          <w:color w:val="000000" w:themeColor="text1"/>
          <w:sz w:val="24"/>
          <w:szCs w:val="24"/>
        </w:rPr>
        <w:t xml:space="preserve">Перечень нормативных правовых актов Российской Федерации, Ставропольского края, а также муниципальных правовых актов города Ставрополя, регулирующих предоставление муниципальной услуги, с указанием реквизитов и источников официального опубликования (далее – перечень нормативных правовых актов, регулирующих предоставление муниципальной услуги) размещен на официальном сайте Администрации, указанном в пункте 4 Административного </w:t>
      </w:r>
      <w:r w:rsidR="00FC0377" w:rsidRPr="00FF277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регламента, Едином портале, Портале государственных и муниципальных услуг Ставропольского края и в соответствующем разделе Регионального реестра.</w:t>
      </w:r>
    </w:p>
    <w:p w:rsidR="00FC0377" w:rsidRPr="00FF2777" w:rsidRDefault="00FC0377" w:rsidP="0070491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bCs/>
          <w:color w:val="000000" w:themeColor="text1"/>
          <w:sz w:val="24"/>
          <w:szCs w:val="24"/>
        </w:rPr>
        <w:t>Комитет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услуги, в соответствующем разделе Регионального реестра и на официальном сайте Администрации, указанном в пункте 4 Административного регламента.</w:t>
      </w:r>
    </w:p>
    <w:p w:rsidR="0069763B" w:rsidRPr="00FF2777" w:rsidRDefault="0069763B" w:rsidP="00FF2777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90042C" w:rsidRPr="00FF2777" w:rsidRDefault="00FF5CD4" w:rsidP="00587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color w:val="000000" w:themeColor="text1"/>
          <w:sz w:val="30"/>
          <w:szCs w:val="30"/>
        </w:rPr>
      </w:pPr>
      <w:r w:rsidRPr="00FF2777">
        <w:rPr>
          <w:rFonts w:ascii="Arial" w:hAnsi="Arial" w:cs="Arial"/>
          <w:b/>
          <w:color w:val="000000" w:themeColor="text1"/>
          <w:sz w:val="30"/>
          <w:szCs w:val="30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регламенту)</w:t>
      </w:r>
    </w:p>
    <w:p w:rsidR="00C0215B" w:rsidRPr="00FF2777" w:rsidRDefault="00C0215B" w:rsidP="00FF277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223354" w:rsidRPr="00FF2777" w:rsidRDefault="00661299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11</w:t>
      </w:r>
      <w:r w:rsidR="00A77162" w:rsidRPr="00FF2777">
        <w:rPr>
          <w:rFonts w:ascii="Arial" w:hAnsi="Arial" w:cs="Arial"/>
          <w:color w:val="000000" w:themeColor="text1"/>
          <w:sz w:val="24"/>
          <w:szCs w:val="24"/>
        </w:rPr>
        <w:t>.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3354" w:rsidRPr="00FF2777">
        <w:rPr>
          <w:rFonts w:ascii="Arial" w:hAnsi="Arial" w:cs="Arial"/>
          <w:color w:val="000000" w:themeColor="text1"/>
          <w:sz w:val="24"/>
          <w:szCs w:val="24"/>
        </w:rPr>
        <w:t>Документы, необходимые для предоставления муниципальной услуги.</w:t>
      </w:r>
    </w:p>
    <w:p w:rsidR="00A77162" w:rsidRPr="00FF2777" w:rsidRDefault="00223354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1)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162" w:rsidRPr="00FF2777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без проведения торгов</w:t>
      </w:r>
      <w:r w:rsidR="003E5BA2" w:rsidRPr="00FF2777">
        <w:rPr>
          <w:rFonts w:ascii="Arial" w:hAnsi="Arial" w:cs="Arial"/>
          <w:color w:val="000000" w:themeColor="text1"/>
          <w:sz w:val="24"/>
          <w:szCs w:val="24"/>
        </w:rPr>
        <w:t xml:space="preserve"> в Комитет, Центр подаются следующие документы</w:t>
      </w:r>
      <w:r w:rsidR="00A77162" w:rsidRPr="00FF277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7162" w:rsidRPr="00FF2777" w:rsidRDefault="002A08C6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а</w:t>
      </w:r>
      <w:r w:rsidR="00A77162" w:rsidRPr="00FF2777">
        <w:rPr>
          <w:rFonts w:ascii="Arial" w:hAnsi="Arial" w:cs="Arial"/>
          <w:color w:val="000000" w:themeColor="text1"/>
          <w:sz w:val="24"/>
          <w:szCs w:val="24"/>
        </w:rPr>
        <w:t>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0DA" w:rsidRPr="00FF2777">
        <w:rPr>
          <w:rFonts w:ascii="Arial" w:hAnsi="Arial" w:cs="Arial"/>
          <w:color w:val="000000" w:themeColor="text1"/>
          <w:sz w:val="24"/>
          <w:szCs w:val="24"/>
        </w:rPr>
        <w:t>заявление о предоставлении муниципальной услуги, заполненное по форме, приведенной в приложени</w:t>
      </w:r>
      <w:r w:rsidR="00EE3C77" w:rsidRPr="00FF2777">
        <w:rPr>
          <w:rFonts w:ascii="Arial" w:hAnsi="Arial" w:cs="Arial"/>
          <w:color w:val="000000" w:themeColor="text1"/>
          <w:sz w:val="24"/>
          <w:szCs w:val="24"/>
        </w:rPr>
        <w:t>и</w:t>
      </w:r>
      <w:r w:rsidR="006C60DA" w:rsidRPr="00FF2777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7444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0DA" w:rsidRPr="00FF2777">
        <w:rPr>
          <w:rFonts w:ascii="Arial" w:hAnsi="Arial" w:cs="Arial"/>
          <w:color w:val="000000" w:themeColor="text1"/>
          <w:sz w:val="24"/>
          <w:szCs w:val="24"/>
        </w:rPr>
        <w:t>Административн</w:t>
      </w:r>
      <w:r w:rsidR="00E7219E" w:rsidRPr="00FF2777">
        <w:rPr>
          <w:rFonts w:ascii="Arial" w:hAnsi="Arial" w:cs="Arial"/>
          <w:color w:val="000000" w:themeColor="text1"/>
          <w:sz w:val="24"/>
          <w:szCs w:val="24"/>
        </w:rPr>
        <w:t>ого регламента;</w:t>
      </w:r>
    </w:p>
    <w:p w:rsidR="00060705" w:rsidRPr="00FF2777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б)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документ, удостоверяющ</w:t>
      </w:r>
      <w:r w:rsidR="00E7219E" w:rsidRPr="00FF2777">
        <w:rPr>
          <w:rFonts w:ascii="Arial" w:hAnsi="Arial" w:cs="Arial"/>
          <w:color w:val="000000" w:themeColor="text1"/>
          <w:sz w:val="24"/>
          <w:szCs w:val="24"/>
        </w:rPr>
        <w:t>ий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личность заявителя;</w:t>
      </w:r>
    </w:p>
    <w:p w:rsidR="00060705" w:rsidRPr="00FF2777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в)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документ, удостоверяющ</w:t>
      </w:r>
      <w:r w:rsidR="00E7219E" w:rsidRPr="00FF2777">
        <w:rPr>
          <w:rFonts w:ascii="Arial" w:hAnsi="Arial" w:cs="Arial"/>
          <w:color w:val="000000" w:themeColor="text1"/>
          <w:sz w:val="24"/>
          <w:szCs w:val="24"/>
        </w:rPr>
        <w:t>ий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личность представителя, если с заявлением обращается представитель заявителя;</w:t>
      </w:r>
    </w:p>
    <w:p w:rsidR="00060705" w:rsidRPr="00FF2777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г)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документ, подтверждающ</w:t>
      </w:r>
      <w:r w:rsidR="00E7219E" w:rsidRPr="00FF2777">
        <w:rPr>
          <w:rFonts w:ascii="Arial" w:hAnsi="Arial" w:cs="Arial"/>
          <w:color w:val="000000" w:themeColor="text1"/>
          <w:sz w:val="24"/>
          <w:szCs w:val="24"/>
        </w:rPr>
        <w:t>ий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 полномочия представителя; </w:t>
      </w:r>
    </w:p>
    <w:p w:rsidR="00060705" w:rsidRPr="00FF2777" w:rsidRDefault="00060705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д)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документы</w:t>
      </w:r>
      <w:r w:rsidR="0058323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подтверждающие полномочия лица, действующего в соответствии с законодательством Российской Федерации и учредительными документами юридического лица без доверенности;</w:t>
      </w:r>
    </w:p>
    <w:p w:rsidR="00060705" w:rsidRPr="00FF2777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е)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документ, подтверждающий государственную регистрацию физического лица, в качестве индивидуального предпринимателя предпринимателей (для индивидуальных предпринимателей);</w:t>
      </w:r>
    </w:p>
    <w:p w:rsidR="00060705" w:rsidRPr="00FF2777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ж)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документ, подтверждающий государственную регистрацию юридического лица;</w:t>
      </w:r>
    </w:p>
    <w:p w:rsidR="00060705" w:rsidRPr="00FF2777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з)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учредительные документы юридического лица;</w:t>
      </w:r>
    </w:p>
    <w:p w:rsidR="00060705" w:rsidRPr="00FF2777" w:rsidRDefault="00060705" w:rsidP="00587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F2777">
        <w:rPr>
          <w:rFonts w:ascii="Arial" w:hAnsi="Arial" w:cs="Arial"/>
          <w:color w:val="000000" w:themeColor="text1"/>
          <w:sz w:val="24"/>
          <w:szCs w:val="24"/>
        </w:rPr>
        <w:t>и)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 xml:space="preserve">в случае предоставления муниципального имущества </w:t>
      </w: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медицинским организациям, организациям, осуществляющим образовательную деятельность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</w:rPr>
        <w:t>документ, подтверждающий право на осуществление медицинской и образовательной деятельности;</w:t>
      </w:r>
    </w:p>
    <w:p w:rsidR="00060705" w:rsidRPr="00587D24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>к)</w:t>
      </w:r>
      <w:r w:rsidR="00FF2777"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F27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случае предоставления имущества лицу, обладающему правами владения и (или) пользования сетью инженерно-технического обеспечения,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18" w:history="1">
        <w:r w:rsidRPr="00587D24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587D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27 июля 2010 г</w:t>
      </w:r>
      <w:r w:rsidR="00072734" w:rsidRPr="00587D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Pr="00587D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№ 190-ФЗ «О теплоснабжении» - документ, подтверждающий права владения и (или) пользования сетью инженерно-технического обеспечения, когда такое право не подлежит регистрации в ЕГРН;</w:t>
      </w:r>
    </w:p>
    <w:p w:rsidR="00060705" w:rsidRPr="00587D24" w:rsidRDefault="00FF2777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7D24">
        <w:rPr>
          <w:rFonts w:ascii="Arial" w:hAnsi="Arial" w:cs="Arial"/>
          <w:color w:val="000000" w:themeColor="text1"/>
          <w:sz w:val="24"/>
          <w:szCs w:val="24"/>
        </w:rPr>
        <w:t xml:space="preserve">л) </w:t>
      </w:r>
      <w:r w:rsidR="00060705" w:rsidRPr="00587D24">
        <w:rPr>
          <w:rFonts w:ascii="Arial" w:hAnsi="Arial" w:cs="Arial"/>
          <w:color w:val="000000" w:themeColor="text1"/>
          <w:sz w:val="24"/>
          <w:szCs w:val="24"/>
        </w:rPr>
        <w:t>в случае предоставления заявителю муниципальной преференции</w:t>
      </w:r>
      <w:r w:rsidR="00060705" w:rsidRPr="00587D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порядке, установленном </w:t>
      </w:r>
      <w:hyperlink r:id="rId19" w:history="1">
        <w:r w:rsidR="00060705" w:rsidRPr="00587D24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главой 5</w:t>
        </w:r>
      </w:hyperlink>
      <w:r w:rsidR="00060705" w:rsidRPr="00587D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60705" w:rsidRPr="00587D24">
        <w:rPr>
          <w:rFonts w:ascii="Arial" w:hAnsi="Arial" w:cs="Arial"/>
          <w:color w:val="000000" w:themeColor="text1"/>
          <w:sz w:val="24"/>
          <w:szCs w:val="24"/>
        </w:rPr>
        <w:t>Закона № 135-ФЗ, документы,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0705" w:rsidRPr="00587D24">
        <w:rPr>
          <w:rFonts w:ascii="Arial" w:hAnsi="Arial" w:cs="Arial"/>
          <w:color w:val="000000" w:themeColor="text1"/>
          <w:sz w:val="24"/>
          <w:szCs w:val="24"/>
        </w:rPr>
        <w:t>необходимые для обращения в Управление ФАС по СК в соответствии с</w:t>
      </w:r>
      <w:r w:rsidR="00BF1086" w:rsidRPr="00587D24">
        <w:rPr>
          <w:rFonts w:ascii="Arial" w:hAnsi="Arial" w:cs="Arial"/>
          <w:color w:val="000000" w:themeColor="text1"/>
          <w:sz w:val="24"/>
          <w:szCs w:val="24"/>
        </w:rPr>
        <w:t xml:space="preserve"> пу</w:t>
      </w:r>
      <w:r w:rsidR="00E14B18" w:rsidRPr="00587D24">
        <w:rPr>
          <w:rFonts w:ascii="Arial" w:hAnsi="Arial" w:cs="Arial"/>
          <w:color w:val="000000" w:themeColor="text1"/>
          <w:sz w:val="24"/>
          <w:szCs w:val="24"/>
        </w:rPr>
        <w:t>н</w:t>
      </w:r>
      <w:r w:rsidR="00060705" w:rsidRPr="00587D24">
        <w:rPr>
          <w:rFonts w:ascii="Arial" w:hAnsi="Arial" w:cs="Arial"/>
          <w:color w:val="000000" w:themeColor="text1"/>
          <w:sz w:val="24"/>
          <w:szCs w:val="24"/>
        </w:rPr>
        <w:t>ктом 1 статьи 20 Закона № 135-ФЗ:</w:t>
      </w:r>
    </w:p>
    <w:p w:rsidR="00060705" w:rsidRPr="00587D24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87D24">
        <w:rPr>
          <w:rFonts w:ascii="Arial" w:hAnsi="Arial" w:cs="Arial"/>
          <w:color w:val="000000" w:themeColor="text1"/>
          <w:sz w:val="24"/>
          <w:szCs w:val="24"/>
        </w:rPr>
        <w:t>перечень видов деятельности, осуществляемых заявителем, в отношении которого имеется намерение предоставить государственную</w:t>
      </w:r>
      <w:r w:rsidR="00E14B18"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>или муниципальную преференцию, в течение двух лет, предшествующих</w:t>
      </w:r>
      <w:r w:rsidR="0094513D"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>дате подачи заявления, либо в течение срока осуществления деятельности,</w:t>
      </w:r>
      <w:r w:rsidR="0094513D"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>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60705" w:rsidRPr="00587D24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87D24">
        <w:rPr>
          <w:rFonts w:ascii="Arial" w:hAnsi="Arial" w:cs="Arial"/>
          <w:color w:val="000000" w:themeColor="text1"/>
          <w:sz w:val="24"/>
          <w:szCs w:val="24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</w:t>
      </w:r>
      <w:r w:rsidR="00DB5A47"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>преференцию, в течение двух лет, предшествующих дате подачи, либо</w:t>
      </w:r>
      <w:r w:rsidR="00DB5A47"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>в течение срока осуществления деятельности, если он составляет менее чем два года, с указанием кодов видов продукции;</w:t>
      </w:r>
    </w:p>
    <w:p w:rsidR="00060705" w:rsidRPr="00587D24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87D24">
        <w:rPr>
          <w:rFonts w:ascii="Arial" w:hAnsi="Arial" w:cs="Arial"/>
          <w:color w:val="000000" w:themeColor="text1"/>
          <w:sz w:val="24"/>
          <w:szCs w:val="24"/>
        </w:rPr>
        <w:t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</w:t>
      </w:r>
      <w:r w:rsidR="00BF1086"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>и сборах документация (с доказательством сдачи в налоговый орган);</w:t>
      </w:r>
    </w:p>
    <w:p w:rsidR="00060705" w:rsidRPr="00587D24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87D24">
        <w:rPr>
          <w:rFonts w:ascii="Arial" w:hAnsi="Arial" w:cs="Arial"/>
          <w:color w:val="000000" w:themeColor="text1"/>
          <w:sz w:val="24"/>
          <w:szCs w:val="24"/>
        </w:rPr>
        <w:t>перечень лиц, входящих в одну группу лиц с хозяйствующим</w:t>
      </w:r>
      <w:r w:rsidR="00DB5A47" w:rsidRPr="0058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7D24">
        <w:rPr>
          <w:rFonts w:ascii="Arial" w:hAnsi="Arial" w:cs="Arial"/>
          <w:color w:val="000000" w:themeColor="text1"/>
          <w:sz w:val="24"/>
          <w:szCs w:val="24"/>
        </w:rPr>
        <w:t>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060705" w:rsidRPr="00587D24" w:rsidRDefault="0006070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87D24">
        <w:rPr>
          <w:rFonts w:ascii="Arial" w:hAnsi="Arial" w:cs="Arial"/>
          <w:color w:val="000000" w:themeColor="text1"/>
          <w:sz w:val="24"/>
          <w:szCs w:val="24"/>
        </w:rPr>
        <w:t>нотариально заверенные копии учредительных документов хозяйствующего субъекта.</w:t>
      </w:r>
    </w:p>
    <w:p w:rsidR="00F140CE" w:rsidRPr="00587D24" w:rsidRDefault="00E33432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2)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="00F140CE" w:rsidRPr="00587D24">
        <w:rPr>
          <w:rFonts w:ascii="Arial" w:hAnsi="Arial" w:cs="Arial"/>
          <w:sz w:val="24"/>
          <w:szCs w:val="24"/>
        </w:rPr>
        <w:t>При предоставлении муниципальной услуги путем проведения торгов в Комитет, Центр подаются следующие документы:</w:t>
      </w:r>
    </w:p>
    <w:p w:rsidR="00F140CE" w:rsidRPr="00587D24" w:rsidRDefault="00F140C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а)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заявление о предоставлении муниципальной услуги, заполненное по форме, приведенной в приложени</w:t>
      </w:r>
      <w:r w:rsidR="00CA2824" w:rsidRPr="00587D24">
        <w:rPr>
          <w:rFonts w:ascii="Arial" w:hAnsi="Arial" w:cs="Arial"/>
          <w:sz w:val="24"/>
          <w:szCs w:val="24"/>
        </w:rPr>
        <w:t>и</w:t>
      </w:r>
      <w:r w:rsidRPr="00587D24">
        <w:rPr>
          <w:rFonts w:ascii="Arial" w:hAnsi="Arial" w:cs="Arial"/>
          <w:sz w:val="24"/>
          <w:szCs w:val="24"/>
        </w:rPr>
        <w:t xml:space="preserve"> </w:t>
      </w:r>
      <w:r w:rsidR="00CA2824" w:rsidRPr="00587D24">
        <w:rPr>
          <w:rFonts w:ascii="Arial" w:hAnsi="Arial" w:cs="Arial"/>
          <w:sz w:val="24"/>
          <w:szCs w:val="24"/>
        </w:rPr>
        <w:t>2</w:t>
      </w:r>
      <w:r w:rsidRPr="00587D24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F140CE" w:rsidRPr="00587D24" w:rsidRDefault="00F140C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б)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</w:p>
    <w:p w:rsidR="00F140CE" w:rsidRPr="00587D24" w:rsidRDefault="00F140C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в)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документ, удостоверяющий личность представителя, если с заявлением обращается представитель заявителя;</w:t>
      </w:r>
    </w:p>
    <w:p w:rsidR="00F140CE" w:rsidRPr="00587D24" w:rsidRDefault="00F140C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г)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представителя; </w:t>
      </w:r>
    </w:p>
    <w:p w:rsidR="00F140CE" w:rsidRPr="00587D24" w:rsidRDefault="00F140CE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7D24">
        <w:rPr>
          <w:rFonts w:ascii="Arial" w:hAnsi="Arial" w:cs="Arial"/>
          <w:sz w:val="24"/>
          <w:szCs w:val="24"/>
          <w:lang w:eastAsia="ru-RU"/>
        </w:rPr>
        <w:t>д)</w:t>
      </w:r>
      <w:r w:rsidR="00FF2777" w:rsidRPr="00587D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D24">
        <w:rPr>
          <w:rFonts w:ascii="Arial" w:hAnsi="Arial" w:cs="Arial"/>
          <w:sz w:val="24"/>
          <w:szCs w:val="24"/>
          <w:lang w:eastAsia="ru-RU"/>
        </w:rPr>
        <w:t>документы, подтверждающие полномочия лица, действующего в соответствии с законодательством Российской Федерации и учредительными документами юридического лица без доверенности;</w:t>
      </w:r>
    </w:p>
    <w:p w:rsidR="00F140CE" w:rsidRPr="00587D24" w:rsidRDefault="00F140C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е)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документ, подтверждающий государственную регистрацию физического лица, в качестве индивидуального предпринимателя предпринимателей (для индивидуальных предпринимателей);</w:t>
      </w:r>
    </w:p>
    <w:p w:rsidR="00F140CE" w:rsidRPr="00587D24" w:rsidRDefault="00F140C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ж)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документ, подтверждающий государственную регистрацию юридического лица;</w:t>
      </w:r>
    </w:p>
    <w:p w:rsidR="00F140CE" w:rsidRPr="00587D24" w:rsidRDefault="00F140C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з)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учредительные документы юридического лица.</w:t>
      </w:r>
    </w:p>
    <w:p w:rsidR="009922C5" w:rsidRPr="00587D24" w:rsidRDefault="00661299" w:rsidP="00587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lastRenderedPageBreak/>
        <w:t>12</w:t>
      </w:r>
      <w:r w:rsidR="00A77162" w:rsidRPr="00587D24">
        <w:rPr>
          <w:rFonts w:ascii="Arial" w:hAnsi="Arial" w:cs="Arial"/>
          <w:sz w:val="24"/>
          <w:szCs w:val="24"/>
        </w:rPr>
        <w:t>.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="009922C5" w:rsidRPr="00587D24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и документы, указанные в </w:t>
      </w:r>
      <w:hyperlink r:id="rId20" w:history="1">
        <w:r w:rsidR="009922C5" w:rsidRPr="00587D24">
          <w:rPr>
            <w:rFonts w:ascii="Arial" w:hAnsi="Arial" w:cs="Arial"/>
            <w:sz w:val="24"/>
            <w:szCs w:val="24"/>
          </w:rPr>
          <w:t>пункте 11</w:t>
        </w:r>
      </w:hyperlink>
      <w:r w:rsidR="00570307" w:rsidRPr="00587D24">
        <w:rPr>
          <w:rFonts w:ascii="Arial" w:hAnsi="Arial" w:cs="Arial"/>
          <w:sz w:val="24"/>
          <w:szCs w:val="24"/>
        </w:rPr>
        <w:t xml:space="preserve"> </w:t>
      </w:r>
      <w:r w:rsidR="009922C5" w:rsidRPr="00587D24">
        <w:rPr>
          <w:rFonts w:ascii="Arial" w:hAnsi="Arial" w:cs="Arial"/>
          <w:sz w:val="24"/>
          <w:szCs w:val="24"/>
        </w:rPr>
        <w:t xml:space="preserve">Административного регламента, могут быть представлены заявителем или его представителем лично в Комитет, Центр или в электронной форме с использованием простой электронной подписи или информационно-телекоммуникационной сети </w:t>
      </w:r>
      <w:r w:rsidR="00AE4703" w:rsidRPr="00587D24">
        <w:rPr>
          <w:rFonts w:ascii="Arial" w:hAnsi="Arial" w:cs="Arial"/>
          <w:sz w:val="24"/>
          <w:szCs w:val="24"/>
        </w:rPr>
        <w:t>«</w:t>
      </w:r>
      <w:r w:rsidR="009922C5" w:rsidRPr="00587D24">
        <w:rPr>
          <w:rFonts w:ascii="Arial" w:hAnsi="Arial" w:cs="Arial"/>
          <w:sz w:val="24"/>
          <w:szCs w:val="24"/>
        </w:rPr>
        <w:t>Интернет</w:t>
      </w:r>
      <w:r w:rsidR="00AE4703" w:rsidRPr="00587D24">
        <w:rPr>
          <w:rFonts w:ascii="Arial" w:hAnsi="Arial" w:cs="Arial"/>
          <w:sz w:val="24"/>
          <w:szCs w:val="24"/>
        </w:rPr>
        <w:t>»</w:t>
      </w:r>
      <w:r w:rsidR="009922C5" w:rsidRPr="00587D24">
        <w:rPr>
          <w:rFonts w:ascii="Arial" w:hAnsi="Arial" w:cs="Arial"/>
          <w:sz w:val="24"/>
          <w:szCs w:val="24"/>
        </w:rPr>
        <w:t xml:space="preserve"> через Единый портал, Портал государственных и муниципальных услуг Ставропольского края.</w:t>
      </w:r>
    </w:p>
    <w:p w:rsidR="009922C5" w:rsidRPr="00587D24" w:rsidRDefault="00661299" w:rsidP="00587D2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13</w:t>
      </w:r>
      <w:r w:rsidR="00A77162" w:rsidRPr="00587D24">
        <w:rPr>
          <w:rFonts w:ascii="Arial" w:hAnsi="Arial" w:cs="Arial"/>
          <w:sz w:val="24"/>
          <w:szCs w:val="24"/>
        </w:rPr>
        <w:t>.</w:t>
      </w:r>
      <w:r w:rsidR="00FF2777" w:rsidRPr="00587D24">
        <w:rPr>
          <w:rFonts w:ascii="Arial" w:hAnsi="Arial" w:cs="Arial"/>
          <w:sz w:val="24"/>
          <w:szCs w:val="24"/>
        </w:rPr>
        <w:t xml:space="preserve"> </w:t>
      </w:r>
      <w:r w:rsidR="009922C5" w:rsidRPr="00587D24">
        <w:rPr>
          <w:rFonts w:ascii="Arial" w:hAnsi="Arial" w:cs="Arial"/>
          <w:sz w:val="24"/>
          <w:szCs w:val="24"/>
        </w:rPr>
        <w:t>При обращении за получением муниципальной услуги в электронной форме заявление и документы, необходимые для предоставления муниципальной услуги,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9922C5" w:rsidRPr="00587D24" w:rsidRDefault="009922C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922C5" w:rsidRPr="00587D24" w:rsidRDefault="009922C5" w:rsidP="00587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Для использования электронной подписи при обращении</w:t>
      </w:r>
      <w:r w:rsidR="00DE357A" w:rsidRP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 (далее – удостоверяющий центр).</w:t>
      </w:r>
    </w:p>
    <w:p w:rsidR="009922C5" w:rsidRPr="00587D24" w:rsidRDefault="009922C5" w:rsidP="00587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9922C5" w:rsidRPr="00587D24" w:rsidRDefault="009922C5" w:rsidP="00587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8D14AF" w:rsidRPr="00587D24" w:rsidRDefault="008D14AF" w:rsidP="00587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</w:p>
    <w:p w:rsidR="00FF2777" w:rsidRPr="00587D24" w:rsidRDefault="00FF2777" w:rsidP="00587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sz w:val="30"/>
          <w:szCs w:val="30"/>
        </w:rPr>
      </w:pPr>
    </w:p>
    <w:p w:rsidR="004C74F9" w:rsidRPr="00F607DA" w:rsidRDefault="00123F06" w:rsidP="00F60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F607DA">
        <w:rPr>
          <w:rFonts w:ascii="Arial" w:hAnsi="Arial" w:cs="Arial"/>
          <w:b/>
          <w:sz w:val="30"/>
          <w:szCs w:val="30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 и запрашиваются в режиме межведомственного информационного взаимодействия</w:t>
      </w:r>
    </w:p>
    <w:p w:rsidR="004C74F9" w:rsidRPr="008D3EC0" w:rsidRDefault="004C74F9" w:rsidP="004C74F9">
      <w:pPr>
        <w:widowControl w:val="0"/>
        <w:autoSpaceDE w:val="0"/>
        <w:autoSpaceDN w:val="0"/>
        <w:adjustRightInd w:val="0"/>
        <w:spacing w:after="0" w:line="240" w:lineRule="exact"/>
        <w:ind w:firstLine="708"/>
        <w:outlineLvl w:val="2"/>
        <w:rPr>
          <w:rFonts w:ascii="Times New Roman" w:hAnsi="Times New Roman"/>
          <w:sz w:val="24"/>
          <w:szCs w:val="24"/>
        </w:rPr>
      </w:pPr>
    </w:p>
    <w:p w:rsidR="004C74F9" w:rsidRPr="00F607DA" w:rsidRDefault="004C74F9" w:rsidP="00B3181E">
      <w:pPr>
        <w:widowControl w:val="0"/>
        <w:tabs>
          <w:tab w:val="left" w:pos="1066"/>
        </w:tabs>
        <w:autoSpaceDE w:val="0"/>
        <w:autoSpaceDN w:val="0"/>
        <w:adjustRightInd w:val="0"/>
        <w:spacing w:after="120" w:line="300" w:lineRule="exac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07DA">
        <w:rPr>
          <w:rFonts w:ascii="Arial" w:hAnsi="Arial" w:cs="Arial"/>
          <w:sz w:val="24"/>
          <w:szCs w:val="24"/>
        </w:rPr>
        <w:t>14.</w:t>
      </w:r>
      <w:r w:rsidR="00F607DA" w:rsidRPr="00F607DA">
        <w:rPr>
          <w:rFonts w:ascii="Arial" w:hAnsi="Arial" w:cs="Arial"/>
          <w:sz w:val="24"/>
          <w:szCs w:val="24"/>
        </w:rPr>
        <w:t xml:space="preserve"> </w:t>
      </w:r>
      <w:r w:rsidR="005B139F" w:rsidRPr="00F607DA">
        <w:rPr>
          <w:rFonts w:ascii="Arial" w:hAnsi="Arial" w:cs="Arial"/>
          <w:sz w:val="24"/>
          <w:szCs w:val="24"/>
        </w:rPr>
        <w:t>Исчерпывающий перечень документов, необходимых в</w:t>
      </w:r>
      <w:r w:rsidR="00DE357A" w:rsidRPr="00F607DA">
        <w:rPr>
          <w:rFonts w:ascii="Arial" w:hAnsi="Arial" w:cs="Arial"/>
          <w:sz w:val="24"/>
          <w:szCs w:val="24"/>
        </w:rPr>
        <w:t xml:space="preserve"> </w:t>
      </w:r>
      <w:r w:rsidR="005B139F" w:rsidRPr="00F607DA">
        <w:rPr>
          <w:rFonts w:ascii="Arial" w:hAnsi="Arial" w:cs="Arial"/>
          <w:sz w:val="24"/>
          <w:szCs w:val="24"/>
        </w:rPr>
        <w:t xml:space="preserve">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</w:t>
      </w:r>
      <w:r w:rsidR="005B139F" w:rsidRPr="00F607DA">
        <w:rPr>
          <w:rFonts w:ascii="Arial" w:hAnsi="Arial" w:cs="Arial"/>
          <w:sz w:val="24"/>
          <w:szCs w:val="24"/>
        </w:rPr>
        <w:lastRenderedPageBreak/>
        <w:t>участвующих в предоставлении услуги</w:t>
      </w:r>
      <w:r w:rsidR="00AE4703" w:rsidRPr="00F607DA">
        <w:rPr>
          <w:rFonts w:ascii="Arial" w:hAnsi="Arial" w:cs="Arial"/>
          <w:sz w:val="24"/>
          <w:szCs w:val="24"/>
        </w:rPr>
        <w:t>,</w:t>
      </w:r>
      <w:r w:rsidR="005B139F" w:rsidRPr="00F607DA">
        <w:rPr>
          <w:rFonts w:ascii="Arial" w:hAnsi="Arial" w:cs="Arial"/>
          <w:sz w:val="24"/>
          <w:szCs w:val="24"/>
        </w:rPr>
        <w:t xml:space="preserve"> и запрашиваются в режиме межведомственного информационного взаимодействия</w:t>
      </w:r>
      <w:r w:rsidR="00F44E9B" w:rsidRPr="00F607DA">
        <w:rPr>
          <w:rFonts w:ascii="Arial" w:hAnsi="Arial" w:cs="Arial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2977"/>
      </w:tblGrid>
      <w:tr w:rsidR="001D0F1C" w:rsidRPr="000E5971" w:rsidTr="00B3181E">
        <w:trPr>
          <w:trHeight w:val="1106"/>
        </w:trPr>
        <w:tc>
          <w:tcPr>
            <w:tcW w:w="567" w:type="dxa"/>
          </w:tcPr>
          <w:p w:rsidR="001D0F1C" w:rsidRPr="0074446A" w:rsidRDefault="007A38FB" w:rsidP="00B3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1D0F1C" w:rsidRPr="0074446A" w:rsidRDefault="001D0F1C" w:rsidP="00200BA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</w:tcPr>
          <w:p w:rsidR="00B3181E" w:rsidRPr="0074446A" w:rsidRDefault="001D0F1C" w:rsidP="00B3181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Наименование органа,</w:t>
            </w:r>
          </w:p>
          <w:p w:rsidR="001D0F1C" w:rsidRPr="0074446A" w:rsidRDefault="001D0F1C" w:rsidP="00B3181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 xml:space="preserve">с которым </w:t>
            </w:r>
            <w:r w:rsidR="00B3181E" w:rsidRPr="0074446A">
              <w:rPr>
                <w:rFonts w:ascii="Arial" w:hAnsi="Arial" w:cs="Arial"/>
                <w:sz w:val="24"/>
                <w:szCs w:val="24"/>
              </w:rPr>
              <w:t>о</w:t>
            </w:r>
            <w:r w:rsidRPr="0074446A">
              <w:rPr>
                <w:rFonts w:ascii="Arial" w:hAnsi="Arial" w:cs="Arial"/>
                <w:sz w:val="24"/>
                <w:szCs w:val="24"/>
              </w:rPr>
              <w:t>существляется межведомственное взаимодействие</w:t>
            </w:r>
          </w:p>
        </w:tc>
      </w:tr>
      <w:tr w:rsidR="001D0F1C" w:rsidRPr="000E5971" w:rsidTr="00B3181E">
        <w:trPr>
          <w:trHeight w:val="882"/>
        </w:trPr>
        <w:tc>
          <w:tcPr>
            <w:tcW w:w="567" w:type="dxa"/>
          </w:tcPr>
          <w:p w:rsidR="001D0F1C" w:rsidRPr="0074446A" w:rsidRDefault="007A38FB" w:rsidP="0034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0042C" w:rsidRPr="0074446A" w:rsidRDefault="002F4DB7" w:rsidP="00215FF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- ЕГРН)</w:t>
            </w:r>
            <w:r w:rsidR="003945E6" w:rsidRPr="007444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4446A">
              <w:rPr>
                <w:rFonts w:ascii="Arial" w:hAnsi="Arial" w:cs="Arial"/>
                <w:sz w:val="24"/>
                <w:szCs w:val="24"/>
                <w:lang w:eastAsia="ru-RU"/>
              </w:rPr>
              <w:t>об испрашиваемом</w:t>
            </w:r>
            <w:r w:rsidR="002A6250" w:rsidRPr="007444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объекте</w:t>
            </w:r>
            <w:r w:rsidR="001923DA" w:rsidRPr="007444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недвижимость</w:t>
            </w:r>
          </w:p>
        </w:tc>
        <w:tc>
          <w:tcPr>
            <w:tcW w:w="2977" w:type="dxa"/>
            <w:vAlign w:val="center"/>
          </w:tcPr>
          <w:p w:rsidR="002F4DB7" w:rsidRPr="0074446A" w:rsidRDefault="002F4DB7" w:rsidP="00B3181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Филиал ФГБУ</w:t>
            </w:r>
          </w:p>
          <w:p w:rsidR="001D0F1C" w:rsidRPr="0074446A" w:rsidRDefault="002F4DB7" w:rsidP="00B3181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 xml:space="preserve">«ФКП </w:t>
            </w:r>
            <w:proofErr w:type="spellStart"/>
            <w:r w:rsidRPr="0074446A">
              <w:rPr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74446A">
              <w:rPr>
                <w:rFonts w:ascii="Arial" w:hAnsi="Arial" w:cs="Arial"/>
                <w:sz w:val="24"/>
                <w:szCs w:val="24"/>
              </w:rPr>
              <w:t>»</w:t>
            </w:r>
            <w:r w:rsidR="00E57166" w:rsidRPr="00744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46A">
              <w:rPr>
                <w:rFonts w:ascii="Arial" w:hAnsi="Arial" w:cs="Arial"/>
                <w:sz w:val="24"/>
                <w:szCs w:val="24"/>
              </w:rPr>
              <w:t>по СК</w:t>
            </w:r>
          </w:p>
        </w:tc>
      </w:tr>
      <w:tr w:rsidR="005B139F" w:rsidRPr="000E5971" w:rsidTr="00B3181E">
        <w:trPr>
          <w:trHeight w:val="598"/>
        </w:trPr>
        <w:tc>
          <w:tcPr>
            <w:tcW w:w="567" w:type="dxa"/>
          </w:tcPr>
          <w:p w:rsidR="005B139F" w:rsidRPr="0074446A" w:rsidRDefault="005B139F" w:rsidP="0034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B139F" w:rsidRPr="0074446A" w:rsidRDefault="005B139F" w:rsidP="00C645A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  <w:tc>
          <w:tcPr>
            <w:tcW w:w="2977" w:type="dxa"/>
            <w:vAlign w:val="center"/>
          </w:tcPr>
          <w:p w:rsidR="005B139F" w:rsidRPr="0074446A" w:rsidRDefault="005B139F" w:rsidP="001923D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ФНС России</w:t>
            </w:r>
          </w:p>
        </w:tc>
      </w:tr>
      <w:tr w:rsidR="005B139F" w:rsidRPr="000E5971" w:rsidTr="00B3181E">
        <w:trPr>
          <w:trHeight w:val="848"/>
        </w:trPr>
        <w:tc>
          <w:tcPr>
            <w:tcW w:w="567" w:type="dxa"/>
          </w:tcPr>
          <w:p w:rsidR="005B139F" w:rsidRPr="0074446A" w:rsidRDefault="005B139F" w:rsidP="0034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B139F" w:rsidRPr="0074446A" w:rsidRDefault="005B139F" w:rsidP="00C645A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индивидуальных предпринимателей (для заявителей - индивидуальных предпринимателей)</w:t>
            </w:r>
          </w:p>
        </w:tc>
        <w:tc>
          <w:tcPr>
            <w:tcW w:w="2977" w:type="dxa"/>
            <w:vAlign w:val="center"/>
          </w:tcPr>
          <w:p w:rsidR="005B139F" w:rsidRPr="0074446A" w:rsidRDefault="005B139F" w:rsidP="001923D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46A">
              <w:rPr>
                <w:rFonts w:ascii="Arial" w:hAnsi="Arial" w:cs="Arial"/>
                <w:sz w:val="24"/>
                <w:szCs w:val="24"/>
              </w:rPr>
              <w:t>ФНС России</w:t>
            </w:r>
          </w:p>
        </w:tc>
      </w:tr>
    </w:tbl>
    <w:p w:rsidR="0054403D" w:rsidRPr="0074446A" w:rsidRDefault="0054403D" w:rsidP="0074446A">
      <w:pPr>
        <w:widowControl w:val="0"/>
        <w:tabs>
          <w:tab w:val="left" w:pos="106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296"/>
      <w:bookmarkEnd w:id="9"/>
      <w:r w:rsidRPr="0074446A">
        <w:rPr>
          <w:rFonts w:ascii="Arial" w:hAnsi="Arial" w:cs="Arial"/>
          <w:sz w:val="24"/>
          <w:szCs w:val="24"/>
        </w:rPr>
        <w:t>Указанные документы заявитель вправе предоставить лично.</w:t>
      </w:r>
    </w:p>
    <w:p w:rsidR="0054403D" w:rsidRPr="0074446A" w:rsidRDefault="0054403D" w:rsidP="0074446A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>15.</w:t>
      </w:r>
      <w:r w:rsidR="0074446A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54403D" w:rsidRPr="0074446A" w:rsidRDefault="0054403D" w:rsidP="0074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>1)</w:t>
      </w:r>
      <w:r w:rsidR="0074446A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54403D" w:rsidRPr="0074446A" w:rsidRDefault="0054403D" w:rsidP="00744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>2)</w:t>
      </w:r>
      <w:r w:rsidR="0074446A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4403D" w:rsidRPr="0074446A" w:rsidRDefault="0054403D" w:rsidP="00744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>3)</w:t>
      </w:r>
      <w:r w:rsidR="0074446A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403D" w:rsidRPr="0074446A" w:rsidRDefault="0054403D" w:rsidP="00744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>а)</w:t>
      </w:r>
      <w:r w:rsidR="0074446A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403D" w:rsidRPr="0074446A" w:rsidRDefault="0074446A" w:rsidP="00744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 xml:space="preserve">б) </w:t>
      </w:r>
      <w:r w:rsidR="0054403D" w:rsidRPr="0074446A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403D" w:rsidRPr="0074446A" w:rsidRDefault="0054403D" w:rsidP="00744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>в)</w:t>
      </w:r>
      <w:r w:rsidR="0074446A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403D" w:rsidRPr="0074446A" w:rsidRDefault="0054403D" w:rsidP="00744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4446A">
        <w:rPr>
          <w:rFonts w:ascii="Arial" w:hAnsi="Arial" w:cs="Arial"/>
          <w:sz w:val="24"/>
          <w:szCs w:val="24"/>
        </w:rPr>
        <w:t>г)</w:t>
      </w:r>
      <w:r w:rsidR="0074446A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Центра, при первоначальном отказе в</w:t>
      </w:r>
      <w:r w:rsidR="00AF1840" w:rsidRPr="0074446A">
        <w:rPr>
          <w:rFonts w:ascii="Arial" w:hAnsi="Arial" w:cs="Arial"/>
          <w:sz w:val="24"/>
          <w:szCs w:val="24"/>
        </w:rPr>
        <w:t xml:space="preserve"> </w:t>
      </w:r>
      <w:r w:rsidRPr="0074446A">
        <w:rPr>
          <w:rFonts w:ascii="Arial" w:hAnsi="Arial" w:cs="Arial"/>
          <w:sz w:val="24"/>
          <w:szCs w:val="24"/>
        </w:rPr>
        <w:t xml:space="preserve">приеме </w:t>
      </w:r>
      <w:r w:rsidRPr="0074446A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Комитета, Центра уведомляется заявитель, а также приносятся извинения за доставленные неудобства.</w:t>
      </w:r>
    </w:p>
    <w:p w:rsidR="0054403D" w:rsidRPr="0074446A" w:rsidRDefault="0054403D" w:rsidP="00744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</w:p>
    <w:p w:rsidR="00F94B55" w:rsidRPr="00587D24" w:rsidRDefault="00F94B55" w:rsidP="00587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87D24">
        <w:rPr>
          <w:rFonts w:ascii="Arial" w:hAnsi="Arial" w:cs="Arial"/>
          <w:b/>
          <w:sz w:val="30"/>
          <w:szCs w:val="30"/>
        </w:rPr>
        <w:t>Исчерпывающий перечень оснований для отказа в приеме заявления</w:t>
      </w:r>
      <w:r w:rsidR="0074446A" w:rsidRPr="00587D24">
        <w:rPr>
          <w:rFonts w:ascii="Arial" w:hAnsi="Arial" w:cs="Arial"/>
          <w:b/>
          <w:sz w:val="30"/>
          <w:szCs w:val="30"/>
        </w:rPr>
        <w:t xml:space="preserve"> </w:t>
      </w:r>
      <w:r w:rsidRPr="00587D24">
        <w:rPr>
          <w:rFonts w:ascii="Arial" w:hAnsi="Arial" w:cs="Arial"/>
          <w:b/>
          <w:sz w:val="30"/>
          <w:szCs w:val="30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F94B55" w:rsidRPr="00587D24" w:rsidRDefault="00F94B55" w:rsidP="00587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30"/>
          <w:szCs w:val="30"/>
        </w:rPr>
      </w:pPr>
    </w:p>
    <w:p w:rsidR="00F94B55" w:rsidRPr="00587D24" w:rsidRDefault="00F94B55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16.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Основанием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</w:r>
    </w:p>
    <w:p w:rsidR="00A6552F" w:rsidRDefault="00A6552F" w:rsidP="00B3181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4A13" w:rsidRPr="00587D24" w:rsidRDefault="00BD4A13" w:rsidP="00587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87D24">
        <w:rPr>
          <w:rFonts w:ascii="Arial" w:hAnsi="Arial" w:cs="Arial"/>
          <w:b/>
          <w:sz w:val="30"/>
          <w:szCs w:val="30"/>
        </w:rPr>
        <w:t>Исчерпывающий перечень оснований для приостановления, отказа в предоставлении муниципальной услуги, возврата заявления о предоставлении муниципальной услуги.</w:t>
      </w:r>
    </w:p>
    <w:p w:rsidR="00BD4A13" w:rsidRPr="00587D24" w:rsidRDefault="00BD4A13" w:rsidP="00587D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30"/>
          <w:szCs w:val="30"/>
        </w:rPr>
      </w:pPr>
    </w:p>
    <w:p w:rsidR="00BD4A13" w:rsidRPr="00587D24" w:rsidRDefault="00860F72" w:rsidP="00587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17</w:t>
      </w:r>
      <w:r w:rsidR="00BD4A13" w:rsidRPr="00587D24">
        <w:rPr>
          <w:rFonts w:ascii="Arial" w:hAnsi="Arial" w:cs="Arial"/>
          <w:sz w:val="24"/>
          <w:szCs w:val="24"/>
        </w:rPr>
        <w:t>.Основания для приостановления предоставления муниципальной услуги отсутствуют.</w:t>
      </w:r>
    </w:p>
    <w:p w:rsidR="00BD4A13" w:rsidRPr="00587D24" w:rsidRDefault="00860F72" w:rsidP="00587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18</w:t>
      </w:r>
      <w:r w:rsidR="00587D24">
        <w:rPr>
          <w:rFonts w:ascii="Arial" w:hAnsi="Arial" w:cs="Arial"/>
          <w:sz w:val="24"/>
          <w:szCs w:val="24"/>
        </w:rPr>
        <w:t xml:space="preserve">. </w:t>
      </w:r>
      <w:r w:rsidR="00BD4A13" w:rsidRPr="00587D24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</w:t>
      </w:r>
      <w:r w:rsidR="0054403D" w:rsidRPr="00587D24">
        <w:rPr>
          <w:rFonts w:ascii="Arial" w:hAnsi="Arial" w:cs="Arial"/>
          <w:sz w:val="24"/>
          <w:szCs w:val="24"/>
        </w:rPr>
        <w:t xml:space="preserve"> </w:t>
      </w:r>
      <w:r w:rsidR="002656A4" w:rsidRPr="00587D24">
        <w:rPr>
          <w:rFonts w:ascii="Arial" w:hAnsi="Arial" w:cs="Arial"/>
          <w:sz w:val="24"/>
          <w:szCs w:val="24"/>
        </w:rPr>
        <w:t>являются</w:t>
      </w:r>
      <w:r w:rsidR="00BD4A13" w:rsidRPr="00587D24">
        <w:rPr>
          <w:rFonts w:ascii="Arial" w:hAnsi="Arial" w:cs="Arial"/>
          <w:sz w:val="24"/>
          <w:szCs w:val="24"/>
        </w:rPr>
        <w:t>:</w:t>
      </w:r>
    </w:p>
    <w:p w:rsidR="003F664E" w:rsidRPr="00587D24" w:rsidRDefault="00A96C8F" w:rsidP="00587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7D24">
        <w:rPr>
          <w:rFonts w:ascii="Arial" w:hAnsi="Arial" w:cs="Arial"/>
          <w:sz w:val="24"/>
          <w:szCs w:val="24"/>
          <w:lang w:eastAsia="ru-RU"/>
        </w:rPr>
        <w:t>1</w:t>
      </w:r>
      <w:r w:rsidR="00C60D1F" w:rsidRPr="00587D24">
        <w:rPr>
          <w:rFonts w:ascii="Arial" w:hAnsi="Arial" w:cs="Arial"/>
          <w:sz w:val="24"/>
          <w:szCs w:val="24"/>
          <w:lang w:eastAsia="ru-RU"/>
        </w:rPr>
        <w:t>)</w:t>
      </w:r>
      <w:r w:rsidR="00587D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F664E" w:rsidRPr="00587D24">
        <w:rPr>
          <w:rFonts w:ascii="Arial" w:hAnsi="Arial" w:cs="Arial"/>
          <w:sz w:val="24"/>
          <w:szCs w:val="24"/>
          <w:lang w:eastAsia="ru-RU"/>
        </w:rPr>
        <w:t xml:space="preserve">в случае предоставления муниципальной услуги </w:t>
      </w:r>
      <w:r w:rsidR="003F664E" w:rsidRPr="00587D24">
        <w:rPr>
          <w:rFonts w:ascii="Arial" w:hAnsi="Arial" w:cs="Arial"/>
          <w:sz w:val="24"/>
          <w:szCs w:val="24"/>
        </w:rPr>
        <w:t>без проведения торгов:</w:t>
      </w:r>
    </w:p>
    <w:p w:rsidR="00C0399D" w:rsidRPr="00587D24" w:rsidRDefault="00587D24" w:rsidP="00587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C60D1F" w:rsidRPr="00587D24">
        <w:rPr>
          <w:rFonts w:ascii="Arial" w:hAnsi="Arial" w:cs="Arial"/>
          <w:sz w:val="24"/>
          <w:szCs w:val="24"/>
          <w:lang w:eastAsia="ru-RU"/>
        </w:rPr>
        <w:t>форма и (или) содержание документ</w:t>
      </w:r>
      <w:r w:rsidR="00C0399D" w:rsidRPr="00587D24">
        <w:rPr>
          <w:rFonts w:ascii="Arial" w:hAnsi="Arial" w:cs="Arial"/>
          <w:sz w:val="24"/>
          <w:szCs w:val="24"/>
          <w:lang w:eastAsia="ru-RU"/>
        </w:rPr>
        <w:t xml:space="preserve">ов, представленных заявителем, </w:t>
      </w:r>
      <w:r w:rsidR="00C60D1F" w:rsidRPr="00587D24">
        <w:rPr>
          <w:rFonts w:ascii="Arial" w:hAnsi="Arial" w:cs="Arial"/>
          <w:sz w:val="24"/>
          <w:szCs w:val="24"/>
          <w:lang w:eastAsia="ru-RU"/>
        </w:rPr>
        <w:t>не соответствуют требованиям законодательства Российской Федерации</w:t>
      </w:r>
      <w:r w:rsidR="00C0399D" w:rsidRPr="00587D24">
        <w:rPr>
          <w:rFonts w:ascii="Arial" w:hAnsi="Arial" w:cs="Arial"/>
          <w:sz w:val="24"/>
          <w:szCs w:val="24"/>
          <w:lang w:eastAsia="ru-RU"/>
        </w:rPr>
        <w:t>;</w:t>
      </w:r>
    </w:p>
    <w:p w:rsidR="00C0399D" w:rsidRPr="00587D24" w:rsidRDefault="003F664E" w:rsidP="00587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7D24">
        <w:rPr>
          <w:rFonts w:ascii="Arial" w:hAnsi="Arial" w:cs="Arial"/>
          <w:sz w:val="24"/>
          <w:szCs w:val="24"/>
          <w:lang w:eastAsia="ru-RU"/>
        </w:rPr>
        <w:t>б</w:t>
      </w:r>
      <w:r w:rsidR="00587D24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C0399D" w:rsidRPr="00587D24">
        <w:rPr>
          <w:rFonts w:ascii="Arial" w:hAnsi="Arial" w:cs="Arial"/>
          <w:sz w:val="24"/>
          <w:szCs w:val="24"/>
          <w:lang w:eastAsia="ru-RU"/>
        </w:rPr>
        <w:t>заявление и документы</w:t>
      </w:r>
      <w:r w:rsidR="000E13C8" w:rsidRPr="00587D24">
        <w:rPr>
          <w:rFonts w:ascii="Arial" w:hAnsi="Arial" w:cs="Arial"/>
          <w:sz w:val="24"/>
          <w:szCs w:val="24"/>
          <w:lang w:eastAsia="ru-RU"/>
        </w:rPr>
        <w:t>,</w:t>
      </w:r>
      <w:r w:rsidR="00C0399D" w:rsidRPr="00587D24">
        <w:rPr>
          <w:rFonts w:ascii="Arial" w:hAnsi="Arial" w:cs="Arial"/>
          <w:sz w:val="24"/>
          <w:szCs w:val="24"/>
          <w:lang w:eastAsia="ru-RU"/>
        </w:rPr>
        <w:t xml:space="preserve"> представле</w:t>
      </w:r>
      <w:r w:rsidR="000E13C8" w:rsidRPr="00587D24">
        <w:rPr>
          <w:rFonts w:ascii="Arial" w:hAnsi="Arial" w:cs="Arial"/>
          <w:sz w:val="24"/>
          <w:szCs w:val="24"/>
          <w:lang w:eastAsia="ru-RU"/>
        </w:rPr>
        <w:t>н</w:t>
      </w:r>
      <w:r w:rsidR="00D03B85" w:rsidRPr="00587D24">
        <w:rPr>
          <w:rFonts w:ascii="Arial" w:hAnsi="Arial" w:cs="Arial"/>
          <w:sz w:val="24"/>
          <w:szCs w:val="24"/>
          <w:lang w:eastAsia="ru-RU"/>
        </w:rPr>
        <w:t>н</w:t>
      </w:r>
      <w:r w:rsidR="000E13C8" w:rsidRPr="00587D24">
        <w:rPr>
          <w:rFonts w:ascii="Arial" w:hAnsi="Arial" w:cs="Arial"/>
          <w:sz w:val="24"/>
          <w:szCs w:val="24"/>
          <w:lang w:eastAsia="ru-RU"/>
        </w:rPr>
        <w:t>ы</w:t>
      </w:r>
      <w:r w:rsidR="00D03B85" w:rsidRPr="00587D24">
        <w:rPr>
          <w:rFonts w:ascii="Arial" w:hAnsi="Arial" w:cs="Arial"/>
          <w:sz w:val="24"/>
          <w:szCs w:val="24"/>
          <w:lang w:eastAsia="ru-RU"/>
        </w:rPr>
        <w:t>е</w:t>
      </w:r>
      <w:r w:rsidR="00C0399D" w:rsidRPr="00587D24">
        <w:rPr>
          <w:rFonts w:ascii="Arial" w:hAnsi="Arial" w:cs="Arial"/>
          <w:sz w:val="24"/>
          <w:szCs w:val="24"/>
          <w:lang w:eastAsia="ru-RU"/>
        </w:rPr>
        <w:t xml:space="preserve"> заявителем,</w:t>
      </w:r>
      <w:r w:rsidR="009831FA" w:rsidRPr="00587D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3B85" w:rsidRPr="00587D24">
        <w:rPr>
          <w:rFonts w:ascii="Arial" w:hAnsi="Arial" w:cs="Arial"/>
          <w:sz w:val="24"/>
          <w:szCs w:val="24"/>
          <w:lang w:eastAsia="ru-RU"/>
        </w:rPr>
        <w:t xml:space="preserve">исполнены карандашом, имеют подчистки, </w:t>
      </w:r>
      <w:r w:rsidR="00C0399D" w:rsidRPr="00587D24">
        <w:rPr>
          <w:rFonts w:ascii="Arial" w:hAnsi="Arial" w:cs="Arial"/>
          <w:sz w:val="24"/>
          <w:szCs w:val="24"/>
          <w:lang w:eastAsia="ru-RU"/>
        </w:rPr>
        <w:t xml:space="preserve">приписки, </w:t>
      </w:r>
      <w:r w:rsidR="00D03B85" w:rsidRPr="00587D24">
        <w:rPr>
          <w:rFonts w:ascii="Arial" w:hAnsi="Arial" w:cs="Arial"/>
          <w:sz w:val="24"/>
          <w:szCs w:val="24"/>
          <w:lang w:eastAsia="ru-RU"/>
        </w:rPr>
        <w:t xml:space="preserve">либо </w:t>
      </w:r>
      <w:r w:rsidR="00C0399D" w:rsidRPr="00587D24">
        <w:rPr>
          <w:rFonts w:ascii="Arial" w:hAnsi="Arial" w:cs="Arial"/>
          <w:sz w:val="24"/>
          <w:szCs w:val="24"/>
          <w:lang w:eastAsia="ru-RU"/>
        </w:rPr>
        <w:t>имеют серьезные повреждения, которые не позволяют однозначно истолковать их содержание;</w:t>
      </w:r>
    </w:p>
    <w:p w:rsidR="00896930" w:rsidRPr="00587D24" w:rsidRDefault="003F664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в</w:t>
      </w:r>
      <w:r w:rsidR="00402CB3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0E13C8" w:rsidRPr="00587D24">
        <w:rPr>
          <w:rFonts w:ascii="Arial" w:hAnsi="Arial" w:cs="Arial"/>
          <w:sz w:val="24"/>
          <w:szCs w:val="24"/>
        </w:rPr>
        <w:t xml:space="preserve">недвижимое </w:t>
      </w:r>
      <w:r w:rsidR="005174AF" w:rsidRPr="00587D24">
        <w:rPr>
          <w:rFonts w:ascii="Arial" w:hAnsi="Arial" w:cs="Arial"/>
          <w:sz w:val="24"/>
          <w:szCs w:val="24"/>
        </w:rPr>
        <w:t xml:space="preserve">имущество, </w:t>
      </w:r>
      <w:r w:rsidR="000E13C8" w:rsidRPr="00587D24">
        <w:rPr>
          <w:rFonts w:ascii="Arial" w:hAnsi="Arial" w:cs="Arial"/>
          <w:sz w:val="24"/>
          <w:szCs w:val="24"/>
        </w:rPr>
        <w:t>указанное в заявлении</w:t>
      </w:r>
      <w:r w:rsidR="00211782" w:rsidRPr="00587D24">
        <w:rPr>
          <w:rFonts w:ascii="Arial" w:hAnsi="Arial" w:cs="Arial"/>
          <w:sz w:val="24"/>
          <w:szCs w:val="24"/>
        </w:rPr>
        <w:t xml:space="preserve"> о предоставлении услуги, </w:t>
      </w:r>
      <w:r w:rsidR="005174AF" w:rsidRPr="00587D24">
        <w:rPr>
          <w:rFonts w:ascii="Arial" w:hAnsi="Arial" w:cs="Arial"/>
          <w:sz w:val="24"/>
          <w:szCs w:val="24"/>
        </w:rPr>
        <w:t>не</w:t>
      </w:r>
      <w:r w:rsidR="00402CB3" w:rsidRPr="00587D24">
        <w:rPr>
          <w:rFonts w:ascii="Arial" w:hAnsi="Arial" w:cs="Arial"/>
          <w:sz w:val="24"/>
          <w:szCs w:val="24"/>
        </w:rPr>
        <w:t xml:space="preserve"> </w:t>
      </w:r>
      <w:r w:rsidR="000E13C8" w:rsidRPr="00587D24">
        <w:rPr>
          <w:rFonts w:ascii="Arial" w:hAnsi="Arial" w:cs="Arial"/>
          <w:sz w:val="24"/>
          <w:szCs w:val="24"/>
        </w:rPr>
        <w:t>является</w:t>
      </w:r>
      <w:r w:rsidR="00402CB3" w:rsidRPr="00587D24">
        <w:rPr>
          <w:rFonts w:ascii="Arial" w:hAnsi="Arial" w:cs="Arial"/>
          <w:sz w:val="24"/>
          <w:szCs w:val="24"/>
        </w:rPr>
        <w:t xml:space="preserve"> собственностью муниципального образования</w:t>
      </w:r>
      <w:r w:rsidR="00AB3B28" w:rsidRPr="00587D24">
        <w:rPr>
          <w:rFonts w:ascii="Arial" w:hAnsi="Arial" w:cs="Arial"/>
          <w:sz w:val="24"/>
          <w:szCs w:val="24"/>
        </w:rPr>
        <w:t xml:space="preserve"> </w:t>
      </w:r>
      <w:r w:rsidR="00402CB3" w:rsidRPr="00587D24">
        <w:rPr>
          <w:rFonts w:ascii="Arial" w:hAnsi="Arial" w:cs="Arial"/>
          <w:sz w:val="24"/>
          <w:szCs w:val="24"/>
        </w:rPr>
        <w:t>города Ставрополя Ставропольского края</w:t>
      </w:r>
      <w:r w:rsidR="00F46F0F" w:rsidRPr="00587D24">
        <w:rPr>
          <w:rFonts w:ascii="Arial" w:hAnsi="Arial" w:cs="Arial"/>
          <w:sz w:val="24"/>
          <w:szCs w:val="24"/>
        </w:rPr>
        <w:t>;</w:t>
      </w:r>
    </w:p>
    <w:p w:rsidR="009B7936" w:rsidRPr="00587D24" w:rsidRDefault="003F664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г</w:t>
      </w:r>
      <w:r w:rsidR="00106B1F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211782" w:rsidRPr="00587D24">
        <w:rPr>
          <w:rFonts w:ascii="Arial" w:hAnsi="Arial" w:cs="Arial"/>
          <w:sz w:val="24"/>
          <w:szCs w:val="24"/>
        </w:rPr>
        <w:t>н</w:t>
      </w:r>
      <w:r w:rsidR="000E13C8" w:rsidRPr="00587D24">
        <w:rPr>
          <w:rFonts w:ascii="Arial" w:hAnsi="Arial" w:cs="Arial"/>
          <w:sz w:val="24"/>
          <w:szCs w:val="24"/>
        </w:rPr>
        <w:t>едвижимое</w:t>
      </w:r>
      <w:r w:rsidR="00B93E07" w:rsidRPr="00587D24">
        <w:rPr>
          <w:rFonts w:ascii="Arial" w:hAnsi="Arial" w:cs="Arial"/>
          <w:sz w:val="24"/>
          <w:szCs w:val="24"/>
        </w:rPr>
        <w:t> </w:t>
      </w:r>
      <w:r w:rsidR="005174AF" w:rsidRPr="00587D24">
        <w:rPr>
          <w:rFonts w:ascii="Arial" w:hAnsi="Arial" w:cs="Arial"/>
          <w:sz w:val="24"/>
          <w:szCs w:val="24"/>
        </w:rPr>
        <w:t xml:space="preserve">имущество, </w:t>
      </w:r>
      <w:r w:rsidR="000E13C8" w:rsidRPr="00587D24">
        <w:rPr>
          <w:rFonts w:ascii="Arial" w:hAnsi="Arial" w:cs="Arial"/>
          <w:sz w:val="24"/>
          <w:szCs w:val="24"/>
        </w:rPr>
        <w:t>указанное в заявлении</w:t>
      </w:r>
      <w:r w:rsidR="001F004F" w:rsidRPr="00587D24">
        <w:rPr>
          <w:rFonts w:ascii="Arial" w:hAnsi="Arial" w:cs="Arial"/>
          <w:sz w:val="24"/>
          <w:szCs w:val="24"/>
        </w:rPr>
        <w:t xml:space="preserve"> о предоставлении услуги</w:t>
      </w:r>
      <w:r w:rsidR="000E13C8" w:rsidRPr="00587D24">
        <w:rPr>
          <w:rFonts w:ascii="Arial" w:hAnsi="Arial" w:cs="Arial"/>
          <w:sz w:val="24"/>
          <w:szCs w:val="24"/>
        </w:rPr>
        <w:t>,</w:t>
      </w:r>
      <w:r w:rsidR="005174AF" w:rsidRPr="00587D24">
        <w:rPr>
          <w:rFonts w:ascii="Arial" w:hAnsi="Arial" w:cs="Arial"/>
          <w:sz w:val="24"/>
          <w:szCs w:val="24"/>
        </w:rPr>
        <w:t xml:space="preserve"> передано </w:t>
      </w:r>
      <w:r w:rsidR="009B7936" w:rsidRPr="00587D24">
        <w:rPr>
          <w:rFonts w:ascii="Arial" w:hAnsi="Arial" w:cs="Arial"/>
          <w:sz w:val="24"/>
          <w:szCs w:val="24"/>
        </w:rPr>
        <w:t xml:space="preserve">во </w:t>
      </w:r>
      <w:r w:rsidR="0036556D" w:rsidRPr="00587D24">
        <w:rPr>
          <w:rFonts w:ascii="Arial" w:hAnsi="Arial" w:cs="Arial"/>
          <w:sz w:val="24"/>
          <w:szCs w:val="24"/>
        </w:rPr>
        <w:t xml:space="preserve">временное </w:t>
      </w:r>
      <w:r w:rsidR="009B7936" w:rsidRPr="00587D24">
        <w:rPr>
          <w:rFonts w:ascii="Arial" w:hAnsi="Arial" w:cs="Arial"/>
          <w:sz w:val="24"/>
          <w:szCs w:val="24"/>
        </w:rPr>
        <w:t>владени</w:t>
      </w:r>
      <w:r w:rsidR="00BE2FE9" w:rsidRPr="00587D24">
        <w:rPr>
          <w:rFonts w:ascii="Arial" w:hAnsi="Arial" w:cs="Arial"/>
          <w:sz w:val="24"/>
          <w:szCs w:val="24"/>
        </w:rPr>
        <w:t>е</w:t>
      </w:r>
      <w:r w:rsidR="009B7936" w:rsidRPr="00587D24">
        <w:rPr>
          <w:rFonts w:ascii="Arial" w:hAnsi="Arial" w:cs="Arial"/>
          <w:sz w:val="24"/>
          <w:szCs w:val="24"/>
        </w:rPr>
        <w:t xml:space="preserve"> и (или) пользовани</w:t>
      </w:r>
      <w:r w:rsidR="00BE2FE9" w:rsidRPr="00587D24">
        <w:rPr>
          <w:rFonts w:ascii="Arial" w:hAnsi="Arial" w:cs="Arial"/>
          <w:sz w:val="24"/>
          <w:szCs w:val="24"/>
        </w:rPr>
        <w:t>е</w:t>
      </w:r>
      <w:r w:rsidR="00B4768E" w:rsidRPr="00587D24">
        <w:rPr>
          <w:rFonts w:ascii="Arial" w:hAnsi="Arial" w:cs="Arial"/>
          <w:sz w:val="24"/>
          <w:szCs w:val="24"/>
        </w:rPr>
        <w:t xml:space="preserve"> третьи</w:t>
      </w:r>
      <w:r w:rsidR="00BE2FE9" w:rsidRPr="00587D24">
        <w:rPr>
          <w:rFonts w:ascii="Arial" w:hAnsi="Arial" w:cs="Arial"/>
          <w:sz w:val="24"/>
          <w:szCs w:val="24"/>
        </w:rPr>
        <w:t>м</w:t>
      </w:r>
      <w:r w:rsidR="0050468A" w:rsidRPr="00587D24">
        <w:rPr>
          <w:rFonts w:ascii="Arial" w:hAnsi="Arial" w:cs="Arial"/>
          <w:sz w:val="24"/>
          <w:szCs w:val="24"/>
        </w:rPr>
        <w:t xml:space="preserve"> лиц</w:t>
      </w:r>
      <w:r w:rsidR="00BE2FE9" w:rsidRPr="00587D24">
        <w:rPr>
          <w:rFonts w:ascii="Arial" w:hAnsi="Arial" w:cs="Arial"/>
          <w:sz w:val="24"/>
          <w:szCs w:val="24"/>
        </w:rPr>
        <w:t>ам</w:t>
      </w:r>
      <w:r w:rsidR="00AF667A" w:rsidRPr="00587D24">
        <w:rPr>
          <w:rFonts w:ascii="Arial" w:hAnsi="Arial" w:cs="Arial"/>
          <w:sz w:val="24"/>
          <w:szCs w:val="24"/>
        </w:rPr>
        <w:t xml:space="preserve"> на основании договора аренды</w:t>
      </w:r>
      <w:r w:rsidR="00FD0F7C" w:rsidRPr="00587D24">
        <w:rPr>
          <w:rFonts w:ascii="Arial" w:hAnsi="Arial" w:cs="Arial"/>
          <w:sz w:val="24"/>
          <w:szCs w:val="24"/>
        </w:rPr>
        <w:t xml:space="preserve"> </w:t>
      </w:r>
      <w:r w:rsidR="00402CB3" w:rsidRPr="00587D24">
        <w:rPr>
          <w:rFonts w:ascii="Arial" w:hAnsi="Arial" w:cs="Arial"/>
          <w:sz w:val="24"/>
          <w:szCs w:val="24"/>
        </w:rPr>
        <w:t xml:space="preserve">или </w:t>
      </w:r>
      <w:r w:rsidR="00FD0F7C" w:rsidRPr="00587D24">
        <w:rPr>
          <w:rFonts w:ascii="Arial" w:hAnsi="Arial" w:cs="Arial"/>
          <w:sz w:val="24"/>
          <w:szCs w:val="24"/>
        </w:rPr>
        <w:t xml:space="preserve">договора </w:t>
      </w:r>
      <w:r w:rsidR="00AF667A" w:rsidRPr="00587D24">
        <w:rPr>
          <w:rFonts w:ascii="Arial" w:hAnsi="Arial" w:cs="Arial"/>
          <w:sz w:val="24"/>
          <w:szCs w:val="24"/>
        </w:rPr>
        <w:t>безвозмездного пользования</w:t>
      </w:r>
      <w:r w:rsidR="00FD0F7C" w:rsidRPr="00587D24">
        <w:rPr>
          <w:rFonts w:ascii="Arial" w:hAnsi="Arial" w:cs="Arial"/>
          <w:sz w:val="24"/>
          <w:szCs w:val="24"/>
        </w:rPr>
        <w:t>;</w:t>
      </w:r>
    </w:p>
    <w:p w:rsidR="00744944" w:rsidRPr="00587D24" w:rsidRDefault="003F664E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д</w:t>
      </w:r>
      <w:r w:rsidR="00587D24">
        <w:rPr>
          <w:rFonts w:ascii="Arial" w:hAnsi="Arial" w:cs="Arial"/>
          <w:sz w:val="24"/>
          <w:szCs w:val="24"/>
        </w:rPr>
        <w:t xml:space="preserve">) </w:t>
      </w:r>
      <w:r w:rsidR="00211782" w:rsidRPr="00587D24">
        <w:rPr>
          <w:rFonts w:ascii="Arial" w:hAnsi="Arial" w:cs="Arial"/>
          <w:sz w:val="24"/>
          <w:szCs w:val="24"/>
        </w:rPr>
        <w:t xml:space="preserve">недвижимое </w:t>
      </w:r>
      <w:r w:rsidR="000E13C8" w:rsidRPr="00587D24">
        <w:rPr>
          <w:rFonts w:ascii="Arial" w:hAnsi="Arial" w:cs="Arial"/>
          <w:sz w:val="24"/>
          <w:szCs w:val="24"/>
        </w:rPr>
        <w:t>имущество, указанное в заявлении</w:t>
      </w:r>
      <w:r w:rsidR="00211782" w:rsidRPr="00587D24">
        <w:rPr>
          <w:rFonts w:ascii="Arial" w:hAnsi="Arial" w:cs="Arial"/>
          <w:sz w:val="24"/>
          <w:szCs w:val="24"/>
        </w:rPr>
        <w:t xml:space="preserve"> о предоставлении услуги</w:t>
      </w:r>
      <w:r w:rsidR="000E13C8" w:rsidRPr="00587D24">
        <w:rPr>
          <w:rFonts w:ascii="Arial" w:hAnsi="Arial" w:cs="Arial"/>
          <w:sz w:val="24"/>
          <w:szCs w:val="24"/>
        </w:rPr>
        <w:t>,</w:t>
      </w:r>
      <w:r w:rsidR="00211782" w:rsidRPr="00587D24">
        <w:rPr>
          <w:rFonts w:ascii="Arial" w:hAnsi="Arial" w:cs="Arial"/>
          <w:sz w:val="24"/>
          <w:szCs w:val="24"/>
        </w:rPr>
        <w:t xml:space="preserve"> передано </w:t>
      </w:r>
      <w:r w:rsidR="00640F05" w:rsidRPr="00587D24">
        <w:rPr>
          <w:rFonts w:ascii="Arial" w:hAnsi="Arial" w:cs="Arial"/>
          <w:sz w:val="24"/>
          <w:szCs w:val="24"/>
        </w:rPr>
        <w:t>муниципальному предприятию</w:t>
      </w:r>
      <w:r w:rsidR="005934D1" w:rsidRPr="00587D24">
        <w:rPr>
          <w:rFonts w:ascii="Arial" w:hAnsi="Arial" w:cs="Arial"/>
          <w:sz w:val="24"/>
          <w:szCs w:val="24"/>
        </w:rPr>
        <w:t xml:space="preserve"> на </w:t>
      </w:r>
      <w:r w:rsidR="00640F05" w:rsidRPr="00587D24">
        <w:rPr>
          <w:rFonts w:ascii="Arial" w:hAnsi="Arial" w:cs="Arial"/>
          <w:sz w:val="24"/>
          <w:szCs w:val="24"/>
        </w:rPr>
        <w:t xml:space="preserve">праве хозяйственного ведения или учреждению на праве оперативного управления; </w:t>
      </w:r>
    </w:p>
    <w:p w:rsidR="009B7936" w:rsidRPr="00587D24" w:rsidRDefault="003F664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е</w:t>
      </w:r>
      <w:r w:rsidR="00106B1F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9B7936" w:rsidRPr="00587D24">
        <w:rPr>
          <w:rFonts w:ascii="Arial" w:hAnsi="Arial" w:cs="Arial"/>
          <w:sz w:val="24"/>
          <w:szCs w:val="24"/>
        </w:rPr>
        <w:t>посту</w:t>
      </w:r>
      <w:r w:rsidR="005174AF" w:rsidRPr="00587D24">
        <w:rPr>
          <w:rFonts w:ascii="Arial" w:hAnsi="Arial" w:cs="Arial"/>
          <w:sz w:val="24"/>
          <w:szCs w:val="24"/>
        </w:rPr>
        <w:t xml:space="preserve">пило два и </w:t>
      </w:r>
      <w:r w:rsidR="009B7936" w:rsidRPr="00587D24">
        <w:rPr>
          <w:rFonts w:ascii="Arial" w:hAnsi="Arial" w:cs="Arial"/>
          <w:sz w:val="24"/>
          <w:szCs w:val="24"/>
        </w:rPr>
        <w:t>более заявлений о заключении договора</w:t>
      </w:r>
      <w:r w:rsidR="00F46F0F" w:rsidRPr="00587D24">
        <w:rPr>
          <w:rFonts w:ascii="Arial" w:hAnsi="Arial" w:cs="Arial"/>
          <w:sz w:val="24"/>
          <w:szCs w:val="24"/>
        </w:rPr>
        <w:t xml:space="preserve"> аренды</w:t>
      </w:r>
      <w:r w:rsidR="009B7936" w:rsidRPr="00587D24">
        <w:rPr>
          <w:rFonts w:ascii="Arial" w:hAnsi="Arial" w:cs="Arial"/>
          <w:sz w:val="24"/>
          <w:szCs w:val="24"/>
        </w:rPr>
        <w:t xml:space="preserve"> в отношении одного и того же объекта</w:t>
      </w:r>
      <w:r w:rsidR="00F46F0F" w:rsidRPr="00587D24">
        <w:rPr>
          <w:rFonts w:ascii="Arial" w:hAnsi="Arial" w:cs="Arial"/>
          <w:sz w:val="24"/>
          <w:szCs w:val="24"/>
        </w:rPr>
        <w:t xml:space="preserve"> недвижимости </w:t>
      </w:r>
      <w:r w:rsidR="00FD0F7C" w:rsidRPr="00587D24">
        <w:rPr>
          <w:rFonts w:ascii="Arial" w:hAnsi="Arial" w:cs="Arial"/>
          <w:sz w:val="24"/>
          <w:szCs w:val="24"/>
        </w:rPr>
        <w:t>(в этом случае договор аренды заключается путем проведения</w:t>
      </w:r>
      <w:r w:rsidR="00F46F0F" w:rsidRPr="00587D24">
        <w:rPr>
          <w:rFonts w:ascii="Arial" w:hAnsi="Arial" w:cs="Arial"/>
          <w:sz w:val="24"/>
          <w:szCs w:val="24"/>
        </w:rPr>
        <w:t xml:space="preserve"> </w:t>
      </w:r>
      <w:r w:rsidR="00F954F7" w:rsidRPr="00587D24">
        <w:rPr>
          <w:rFonts w:ascii="Arial" w:hAnsi="Arial" w:cs="Arial"/>
          <w:sz w:val="24"/>
          <w:szCs w:val="24"/>
        </w:rPr>
        <w:t>торгов</w:t>
      </w:r>
      <w:r w:rsidR="00F46F0F" w:rsidRPr="00587D24">
        <w:rPr>
          <w:rFonts w:ascii="Arial" w:hAnsi="Arial" w:cs="Arial"/>
          <w:sz w:val="24"/>
          <w:szCs w:val="24"/>
        </w:rPr>
        <w:t>)</w:t>
      </w:r>
      <w:r w:rsidR="009B7936" w:rsidRPr="00587D24">
        <w:rPr>
          <w:rFonts w:ascii="Arial" w:hAnsi="Arial" w:cs="Arial"/>
          <w:sz w:val="24"/>
          <w:szCs w:val="24"/>
        </w:rPr>
        <w:t>;</w:t>
      </w:r>
    </w:p>
    <w:p w:rsidR="006813F6" w:rsidRPr="00587D24" w:rsidRDefault="003F664E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ж</w:t>
      </w:r>
      <w:r w:rsidR="00587D24">
        <w:rPr>
          <w:rFonts w:ascii="Arial" w:hAnsi="Arial" w:cs="Arial"/>
          <w:sz w:val="24"/>
          <w:szCs w:val="24"/>
        </w:rPr>
        <w:t xml:space="preserve">) </w:t>
      </w:r>
      <w:r w:rsidR="00B102BD" w:rsidRPr="00587D24">
        <w:rPr>
          <w:rFonts w:ascii="Arial" w:hAnsi="Arial" w:cs="Arial"/>
          <w:sz w:val="24"/>
          <w:szCs w:val="24"/>
        </w:rPr>
        <w:t xml:space="preserve">недвижимое имущество, </w:t>
      </w:r>
      <w:r w:rsidR="001F004F" w:rsidRPr="00587D24">
        <w:rPr>
          <w:rFonts w:ascii="Arial" w:hAnsi="Arial" w:cs="Arial"/>
          <w:sz w:val="24"/>
          <w:szCs w:val="24"/>
        </w:rPr>
        <w:t>указанное в заявлении о предоставлении услуги</w:t>
      </w:r>
      <w:r w:rsidR="006813F6" w:rsidRPr="00587D24">
        <w:rPr>
          <w:rFonts w:ascii="Arial" w:hAnsi="Arial" w:cs="Arial"/>
          <w:sz w:val="24"/>
          <w:szCs w:val="24"/>
        </w:rPr>
        <w:t>, включен</w:t>
      </w:r>
      <w:r w:rsidR="00B102BD" w:rsidRPr="00587D24">
        <w:rPr>
          <w:rFonts w:ascii="Arial" w:hAnsi="Arial" w:cs="Arial"/>
          <w:sz w:val="24"/>
          <w:szCs w:val="24"/>
        </w:rPr>
        <w:t xml:space="preserve">о в </w:t>
      </w:r>
      <w:r w:rsidR="0039001C" w:rsidRPr="00587D24">
        <w:rPr>
          <w:rFonts w:ascii="Arial" w:hAnsi="Arial" w:cs="Arial"/>
          <w:sz w:val="24"/>
          <w:szCs w:val="24"/>
        </w:rPr>
        <w:t>П</w:t>
      </w:r>
      <w:r w:rsidR="00FE1EA6" w:rsidRPr="00587D24">
        <w:rPr>
          <w:rFonts w:ascii="Arial" w:hAnsi="Arial" w:cs="Arial"/>
          <w:sz w:val="24"/>
          <w:szCs w:val="24"/>
        </w:rPr>
        <w:t>рогнозный план (программу) приватизации</w:t>
      </w:r>
      <w:r w:rsidR="005934D1" w:rsidRPr="00587D24">
        <w:rPr>
          <w:rFonts w:ascii="Arial" w:hAnsi="Arial" w:cs="Arial"/>
          <w:sz w:val="24"/>
          <w:szCs w:val="24"/>
        </w:rPr>
        <w:t xml:space="preserve"> муниципального образования города Ставрополя Ставропольского края</w:t>
      </w:r>
      <w:r w:rsidR="00E0191A" w:rsidRPr="00587D24">
        <w:rPr>
          <w:rFonts w:ascii="Arial" w:hAnsi="Arial" w:cs="Arial"/>
          <w:sz w:val="24"/>
          <w:szCs w:val="24"/>
        </w:rPr>
        <w:t xml:space="preserve"> на текущий год</w:t>
      </w:r>
      <w:r w:rsidR="006813F6" w:rsidRPr="00587D24">
        <w:rPr>
          <w:rFonts w:ascii="Arial" w:hAnsi="Arial" w:cs="Arial"/>
          <w:sz w:val="24"/>
          <w:szCs w:val="24"/>
        </w:rPr>
        <w:t>;</w:t>
      </w:r>
    </w:p>
    <w:p w:rsidR="00FE1EA6" w:rsidRPr="00587D24" w:rsidRDefault="003F664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з</w:t>
      </w:r>
      <w:r w:rsidR="00587D24">
        <w:rPr>
          <w:rFonts w:ascii="Arial" w:hAnsi="Arial" w:cs="Arial"/>
          <w:sz w:val="24"/>
          <w:szCs w:val="24"/>
        </w:rPr>
        <w:t xml:space="preserve">) </w:t>
      </w:r>
      <w:r w:rsidR="0000798E" w:rsidRPr="00587D24">
        <w:rPr>
          <w:rFonts w:ascii="Arial" w:hAnsi="Arial" w:cs="Arial"/>
          <w:sz w:val="24"/>
          <w:szCs w:val="24"/>
        </w:rPr>
        <w:t xml:space="preserve">в отношении недвижимого имущества, </w:t>
      </w:r>
      <w:r w:rsidR="001F004F" w:rsidRPr="00587D24">
        <w:rPr>
          <w:rFonts w:ascii="Arial" w:hAnsi="Arial" w:cs="Arial"/>
          <w:sz w:val="24"/>
          <w:szCs w:val="24"/>
        </w:rPr>
        <w:t xml:space="preserve">указанного в заявлении о предоставлении </w:t>
      </w:r>
      <w:r w:rsidR="00AC4707" w:rsidRPr="00587D24">
        <w:rPr>
          <w:rFonts w:ascii="Arial" w:hAnsi="Arial" w:cs="Arial"/>
          <w:sz w:val="24"/>
          <w:szCs w:val="24"/>
        </w:rPr>
        <w:t xml:space="preserve">муниципальной </w:t>
      </w:r>
      <w:r w:rsidR="001F004F" w:rsidRPr="00587D24">
        <w:rPr>
          <w:rFonts w:ascii="Arial" w:hAnsi="Arial" w:cs="Arial"/>
          <w:sz w:val="24"/>
          <w:szCs w:val="24"/>
        </w:rPr>
        <w:t>услуги</w:t>
      </w:r>
      <w:r w:rsidR="0000798E" w:rsidRPr="00587D24">
        <w:rPr>
          <w:rFonts w:ascii="Arial" w:hAnsi="Arial" w:cs="Arial"/>
          <w:sz w:val="24"/>
          <w:szCs w:val="24"/>
        </w:rPr>
        <w:t>,</w:t>
      </w:r>
      <w:r w:rsidR="00F37FF8" w:rsidRPr="00587D24">
        <w:rPr>
          <w:rFonts w:ascii="Arial" w:hAnsi="Arial" w:cs="Arial"/>
          <w:sz w:val="24"/>
          <w:szCs w:val="24"/>
        </w:rPr>
        <w:t xml:space="preserve"> до поступления заявления в Комитет</w:t>
      </w:r>
      <w:r w:rsidR="009531E7" w:rsidRPr="00587D24">
        <w:rPr>
          <w:rFonts w:ascii="Arial" w:hAnsi="Arial" w:cs="Arial"/>
          <w:sz w:val="24"/>
          <w:szCs w:val="24"/>
        </w:rPr>
        <w:t>, Центр</w:t>
      </w:r>
      <w:r w:rsidR="00F37FF8" w:rsidRPr="00587D24">
        <w:rPr>
          <w:rFonts w:ascii="Arial" w:hAnsi="Arial" w:cs="Arial"/>
          <w:sz w:val="24"/>
          <w:szCs w:val="24"/>
        </w:rPr>
        <w:t>,</w:t>
      </w:r>
      <w:r w:rsidR="0000798E" w:rsidRPr="00587D24">
        <w:rPr>
          <w:rFonts w:ascii="Arial" w:hAnsi="Arial" w:cs="Arial"/>
          <w:sz w:val="24"/>
          <w:szCs w:val="24"/>
        </w:rPr>
        <w:t xml:space="preserve"> </w:t>
      </w:r>
      <w:r w:rsidR="00F37FF8" w:rsidRPr="00587D24">
        <w:rPr>
          <w:rFonts w:ascii="Arial" w:hAnsi="Arial" w:cs="Arial"/>
          <w:sz w:val="24"/>
          <w:szCs w:val="24"/>
        </w:rPr>
        <w:t>принято</w:t>
      </w:r>
      <w:r w:rsidR="00B102BD" w:rsidRPr="00587D24">
        <w:rPr>
          <w:rFonts w:ascii="Arial" w:hAnsi="Arial" w:cs="Arial"/>
          <w:sz w:val="24"/>
          <w:szCs w:val="24"/>
        </w:rPr>
        <w:t xml:space="preserve"> решение</w:t>
      </w:r>
      <w:r w:rsidR="00F37FF8" w:rsidRPr="00587D24">
        <w:rPr>
          <w:rFonts w:ascii="Arial" w:hAnsi="Arial" w:cs="Arial"/>
          <w:sz w:val="24"/>
          <w:szCs w:val="24"/>
        </w:rPr>
        <w:t xml:space="preserve"> </w:t>
      </w:r>
      <w:r w:rsidR="001F004F" w:rsidRPr="00587D24">
        <w:rPr>
          <w:rFonts w:ascii="Arial" w:hAnsi="Arial" w:cs="Arial"/>
          <w:sz w:val="24"/>
          <w:szCs w:val="24"/>
        </w:rPr>
        <w:t>Комитета</w:t>
      </w:r>
      <w:r w:rsidR="00B102BD" w:rsidRPr="00587D24">
        <w:rPr>
          <w:rFonts w:ascii="Arial" w:hAnsi="Arial" w:cs="Arial"/>
          <w:sz w:val="24"/>
          <w:szCs w:val="24"/>
        </w:rPr>
        <w:t xml:space="preserve"> о проведении торгов на право заключения договора аренды</w:t>
      </w:r>
      <w:r w:rsidR="0000798E" w:rsidRPr="00587D24">
        <w:rPr>
          <w:rFonts w:ascii="Arial" w:hAnsi="Arial" w:cs="Arial"/>
          <w:sz w:val="24"/>
          <w:szCs w:val="24"/>
        </w:rPr>
        <w:t>;</w:t>
      </w:r>
    </w:p>
    <w:p w:rsidR="007C5A4F" w:rsidRPr="00587D24" w:rsidRDefault="003F664E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lastRenderedPageBreak/>
        <w:t>и</w:t>
      </w:r>
      <w:r w:rsidR="005934D1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00798E" w:rsidRPr="00587D24">
        <w:rPr>
          <w:rFonts w:ascii="Arial" w:hAnsi="Arial" w:cs="Arial"/>
          <w:sz w:val="24"/>
          <w:szCs w:val="24"/>
        </w:rPr>
        <w:t>заявление</w:t>
      </w:r>
      <w:r w:rsidR="007C5A4F" w:rsidRPr="00587D24">
        <w:rPr>
          <w:rFonts w:ascii="Arial" w:hAnsi="Arial" w:cs="Arial"/>
          <w:sz w:val="24"/>
          <w:szCs w:val="24"/>
        </w:rPr>
        <w:t xml:space="preserve"> о предоставлении недвижимого имущества</w:t>
      </w:r>
      <w:r w:rsidR="0000798E" w:rsidRPr="00587D24">
        <w:rPr>
          <w:rFonts w:ascii="Arial" w:hAnsi="Arial" w:cs="Arial"/>
          <w:sz w:val="24"/>
          <w:szCs w:val="24"/>
        </w:rPr>
        <w:t xml:space="preserve"> </w:t>
      </w:r>
      <w:r w:rsidR="007C5A4F" w:rsidRPr="00587D24">
        <w:rPr>
          <w:rFonts w:ascii="Arial" w:hAnsi="Arial" w:cs="Arial"/>
          <w:sz w:val="24"/>
          <w:szCs w:val="24"/>
        </w:rPr>
        <w:t>в аренду</w:t>
      </w:r>
      <w:r w:rsidR="0000798E" w:rsidRPr="00587D24">
        <w:rPr>
          <w:rFonts w:ascii="Arial" w:hAnsi="Arial" w:cs="Arial"/>
          <w:sz w:val="24"/>
          <w:szCs w:val="24"/>
        </w:rPr>
        <w:t xml:space="preserve"> поступило </w:t>
      </w:r>
      <w:r w:rsidR="007C5A4F" w:rsidRPr="00587D24">
        <w:rPr>
          <w:rFonts w:ascii="Arial" w:hAnsi="Arial" w:cs="Arial"/>
          <w:sz w:val="24"/>
          <w:szCs w:val="24"/>
        </w:rPr>
        <w:t>от юридического лица, в отношении которого принято решение о ликвидации;</w:t>
      </w:r>
    </w:p>
    <w:p w:rsidR="007C5A4F" w:rsidRPr="00587D24" w:rsidRDefault="003F664E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к)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00798E" w:rsidRPr="00587D24">
        <w:rPr>
          <w:rFonts w:ascii="Arial" w:hAnsi="Arial" w:cs="Arial"/>
          <w:sz w:val="24"/>
          <w:szCs w:val="24"/>
        </w:rPr>
        <w:t>в</w:t>
      </w:r>
      <w:r w:rsidR="007C5A4F" w:rsidRPr="00587D24">
        <w:rPr>
          <w:rFonts w:ascii="Arial" w:hAnsi="Arial" w:cs="Arial"/>
          <w:sz w:val="24"/>
          <w:szCs w:val="24"/>
        </w:rPr>
        <w:t xml:space="preserve"> отношении </w:t>
      </w:r>
      <w:r w:rsidR="0000798E" w:rsidRPr="00587D24">
        <w:rPr>
          <w:rFonts w:ascii="Arial" w:hAnsi="Arial" w:cs="Arial"/>
          <w:sz w:val="24"/>
          <w:szCs w:val="24"/>
        </w:rPr>
        <w:t xml:space="preserve">заявителя </w:t>
      </w:r>
      <w:r w:rsidR="007C5A4F" w:rsidRPr="00587D24">
        <w:rPr>
          <w:rFonts w:ascii="Arial" w:hAnsi="Arial" w:cs="Arial"/>
          <w:sz w:val="24"/>
          <w:szCs w:val="24"/>
        </w:rPr>
        <w:t>имеется реше</w:t>
      </w:r>
      <w:r w:rsidR="00423A33" w:rsidRPr="00587D24">
        <w:rPr>
          <w:rFonts w:ascii="Arial" w:hAnsi="Arial" w:cs="Arial"/>
          <w:sz w:val="24"/>
          <w:szCs w:val="24"/>
        </w:rPr>
        <w:t>ние</w:t>
      </w:r>
      <w:r w:rsidR="007C5A4F" w:rsidRPr="00587D24">
        <w:rPr>
          <w:rFonts w:ascii="Arial" w:hAnsi="Arial" w:cs="Arial"/>
          <w:sz w:val="24"/>
          <w:szCs w:val="24"/>
        </w:rPr>
        <w:t xml:space="preserve"> арбитражного суда о признании его банкротом и об открытии конкурсного производства</w:t>
      </w:r>
      <w:r w:rsidR="00423A33" w:rsidRPr="00587D24">
        <w:rPr>
          <w:rFonts w:ascii="Arial" w:hAnsi="Arial" w:cs="Arial"/>
          <w:sz w:val="24"/>
          <w:szCs w:val="24"/>
        </w:rPr>
        <w:t>;</w:t>
      </w:r>
    </w:p>
    <w:p w:rsidR="00557484" w:rsidRPr="00587D24" w:rsidRDefault="003F664E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л</w:t>
      </w:r>
      <w:r w:rsidR="00423A33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557484" w:rsidRPr="00587D24">
        <w:rPr>
          <w:rFonts w:ascii="Arial" w:hAnsi="Arial" w:cs="Arial"/>
          <w:sz w:val="24"/>
          <w:szCs w:val="24"/>
        </w:rPr>
        <w:t xml:space="preserve">в отношении недвижимого имущества, указанного в заявлении, </w:t>
      </w:r>
      <w:r w:rsidR="00423A33" w:rsidRPr="00587D24">
        <w:rPr>
          <w:rFonts w:ascii="Arial" w:hAnsi="Arial" w:cs="Arial"/>
          <w:sz w:val="24"/>
          <w:szCs w:val="24"/>
        </w:rPr>
        <w:t xml:space="preserve">имеется судебный акт или акт уполномоченного органа о наложении ареста </w:t>
      </w:r>
      <w:r w:rsidR="00557484" w:rsidRPr="00587D24">
        <w:rPr>
          <w:rFonts w:ascii="Arial" w:hAnsi="Arial" w:cs="Arial"/>
          <w:sz w:val="24"/>
          <w:szCs w:val="24"/>
        </w:rPr>
        <w:t xml:space="preserve">либо </w:t>
      </w:r>
      <w:r w:rsidR="00423A33" w:rsidRPr="00587D24">
        <w:rPr>
          <w:rFonts w:ascii="Arial" w:hAnsi="Arial" w:cs="Arial"/>
          <w:sz w:val="24"/>
          <w:szCs w:val="24"/>
        </w:rPr>
        <w:t>запрет</w:t>
      </w:r>
      <w:r w:rsidR="00557484" w:rsidRPr="00587D24">
        <w:rPr>
          <w:rFonts w:ascii="Arial" w:hAnsi="Arial" w:cs="Arial"/>
          <w:sz w:val="24"/>
          <w:szCs w:val="24"/>
        </w:rPr>
        <w:t>а совершать действия</w:t>
      </w:r>
      <w:r w:rsidR="00106B1F" w:rsidRPr="00587D24">
        <w:rPr>
          <w:rFonts w:ascii="Arial" w:hAnsi="Arial" w:cs="Arial"/>
          <w:sz w:val="24"/>
          <w:szCs w:val="24"/>
        </w:rPr>
        <w:t>,</w:t>
      </w:r>
      <w:r w:rsidR="00557484" w:rsidRPr="00587D24">
        <w:rPr>
          <w:rFonts w:ascii="Arial" w:hAnsi="Arial" w:cs="Arial"/>
          <w:sz w:val="24"/>
          <w:szCs w:val="24"/>
        </w:rPr>
        <w:t xml:space="preserve"> </w:t>
      </w:r>
      <w:r w:rsidR="00E65B4D" w:rsidRPr="00587D24">
        <w:rPr>
          <w:rFonts w:ascii="Arial" w:hAnsi="Arial" w:cs="Arial"/>
          <w:sz w:val="24"/>
          <w:szCs w:val="24"/>
        </w:rPr>
        <w:t>направленные на его обременение;</w:t>
      </w:r>
    </w:p>
    <w:p w:rsidR="00D12A9D" w:rsidRPr="00587D24" w:rsidRDefault="003F664E" w:rsidP="00587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  <w:lang w:eastAsia="ru-RU"/>
        </w:rPr>
        <w:t>м</w:t>
      </w:r>
      <w:r w:rsidR="00437E4A" w:rsidRPr="00587D24">
        <w:rPr>
          <w:rFonts w:ascii="Arial" w:hAnsi="Arial" w:cs="Arial"/>
          <w:sz w:val="24"/>
          <w:szCs w:val="24"/>
          <w:lang w:eastAsia="ru-RU"/>
        </w:rPr>
        <w:t>)</w:t>
      </w:r>
      <w:r w:rsidR="00587D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6F99" w:rsidRPr="00587D24">
        <w:rPr>
          <w:rFonts w:ascii="Arial" w:hAnsi="Arial" w:cs="Arial"/>
          <w:sz w:val="24"/>
          <w:szCs w:val="24"/>
          <w:lang w:eastAsia="ru-RU"/>
        </w:rPr>
        <w:t xml:space="preserve">отсутствуют основания для предоставления муниципальной услуги, предусмотренные </w:t>
      </w:r>
      <w:r w:rsidR="00437E4A" w:rsidRPr="00587D24">
        <w:rPr>
          <w:rFonts w:ascii="Arial" w:hAnsi="Arial" w:cs="Arial"/>
          <w:sz w:val="24"/>
          <w:szCs w:val="24"/>
          <w:lang w:eastAsia="ru-RU"/>
        </w:rPr>
        <w:t xml:space="preserve">частями 1 и </w:t>
      </w:r>
      <w:r w:rsidR="00212E03" w:rsidRPr="00587D24">
        <w:rPr>
          <w:rFonts w:ascii="Arial" w:hAnsi="Arial" w:cs="Arial"/>
          <w:sz w:val="24"/>
          <w:szCs w:val="24"/>
          <w:lang w:eastAsia="ru-RU"/>
        </w:rPr>
        <w:t xml:space="preserve">9 </w:t>
      </w:r>
      <w:r w:rsidR="00437E4A" w:rsidRPr="00587D24">
        <w:rPr>
          <w:rFonts w:ascii="Arial" w:hAnsi="Arial" w:cs="Arial"/>
          <w:sz w:val="24"/>
          <w:szCs w:val="24"/>
          <w:lang w:eastAsia="ru-RU"/>
        </w:rPr>
        <w:t>статьи</w:t>
      </w:r>
      <w:r w:rsidR="00AB3B28" w:rsidRPr="00587D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7E4A" w:rsidRPr="00587D24">
        <w:rPr>
          <w:rFonts w:ascii="Arial" w:hAnsi="Arial" w:cs="Arial"/>
          <w:sz w:val="24"/>
          <w:szCs w:val="24"/>
          <w:lang w:eastAsia="ru-RU"/>
        </w:rPr>
        <w:t xml:space="preserve">17.1 </w:t>
      </w:r>
      <w:r w:rsidR="00437E4A" w:rsidRPr="00587D24">
        <w:rPr>
          <w:rFonts w:ascii="Arial" w:hAnsi="Arial" w:cs="Arial"/>
          <w:sz w:val="24"/>
          <w:szCs w:val="24"/>
        </w:rPr>
        <w:t>Закон</w:t>
      </w:r>
      <w:r w:rsidR="00937DED" w:rsidRPr="00587D24">
        <w:rPr>
          <w:rFonts w:ascii="Arial" w:hAnsi="Arial" w:cs="Arial"/>
          <w:sz w:val="24"/>
          <w:szCs w:val="24"/>
        </w:rPr>
        <w:t>а</w:t>
      </w:r>
      <w:r w:rsidR="00166F99" w:rsidRPr="00587D24">
        <w:rPr>
          <w:rFonts w:ascii="Arial" w:hAnsi="Arial" w:cs="Arial"/>
          <w:sz w:val="24"/>
          <w:szCs w:val="24"/>
        </w:rPr>
        <w:t xml:space="preserve"> </w:t>
      </w:r>
      <w:r w:rsidR="00E65B4D" w:rsidRPr="00587D24">
        <w:rPr>
          <w:rFonts w:ascii="Arial" w:hAnsi="Arial" w:cs="Arial"/>
          <w:sz w:val="24"/>
          <w:szCs w:val="24"/>
        </w:rPr>
        <w:t>№ 135-ФЗ;</w:t>
      </w:r>
    </w:p>
    <w:p w:rsidR="00437E4A" w:rsidRPr="00587D24" w:rsidRDefault="003F664E" w:rsidP="00587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н</w:t>
      </w:r>
      <w:r w:rsidR="00341A4C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D12A9D" w:rsidRPr="00587D24">
        <w:rPr>
          <w:rFonts w:ascii="Arial" w:hAnsi="Arial" w:cs="Arial"/>
          <w:sz w:val="24"/>
          <w:szCs w:val="24"/>
        </w:rPr>
        <w:t>поступило решения Управления Ф</w:t>
      </w:r>
      <w:r w:rsidR="00E262E9" w:rsidRPr="00587D24">
        <w:rPr>
          <w:rFonts w:ascii="Arial" w:hAnsi="Arial" w:cs="Arial"/>
          <w:sz w:val="24"/>
          <w:szCs w:val="24"/>
        </w:rPr>
        <w:t xml:space="preserve">едеральной антимонопольной службы </w:t>
      </w:r>
      <w:r w:rsidR="00D12A9D" w:rsidRPr="00587D24">
        <w:rPr>
          <w:rFonts w:ascii="Arial" w:hAnsi="Arial" w:cs="Arial"/>
          <w:sz w:val="24"/>
          <w:szCs w:val="24"/>
        </w:rPr>
        <w:t>по С</w:t>
      </w:r>
      <w:r w:rsidR="00E262E9" w:rsidRPr="00587D24">
        <w:rPr>
          <w:rFonts w:ascii="Arial" w:hAnsi="Arial" w:cs="Arial"/>
          <w:sz w:val="24"/>
          <w:szCs w:val="24"/>
        </w:rPr>
        <w:t>тавропольскому краю</w:t>
      </w:r>
      <w:r w:rsidR="004A6A43" w:rsidRPr="00587D24">
        <w:rPr>
          <w:rFonts w:ascii="Arial" w:hAnsi="Arial" w:cs="Arial"/>
          <w:sz w:val="24"/>
          <w:szCs w:val="24"/>
        </w:rPr>
        <w:t xml:space="preserve"> (далее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974D64" w:rsidRPr="00587D24">
        <w:rPr>
          <w:rFonts w:ascii="Arial" w:hAnsi="Arial" w:cs="Arial"/>
          <w:sz w:val="24"/>
          <w:szCs w:val="24"/>
        </w:rPr>
        <w:t>–</w:t>
      </w:r>
      <w:r w:rsidR="000E2530" w:rsidRPr="00587D24">
        <w:rPr>
          <w:rFonts w:ascii="Arial" w:hAnsi="Arial" w:cs="Arial"/>
          <w:sz w:val="24"/>
          <w:szCs w:val="24"/>
        </w:rPr>
        <w:t xml:space="preserve"> </w:t>
      </w:r>
      <w:r w:rsidR="004A6A43" w:rsidRPr="00587D24">
        <w:rPr>
          <w:rFonts w:ascii="Arial" w:hAnsi="Arial" w:cs="Arial"/>
          <w:color w:val="000000"/>
          <w:sz w:val="24"/>
          <w:szCs w:val="24"/>
        </w:rPr>
        <w:t>Управление ФАС по СК)</w:t>
      </w:r>
      <w:r w:rsidR="00E262E9" w:rsidRPr="00587D24">
        <w:rPr>
          <w:rFonts w:ascii="Arial" w:hAnsi="Arial" w:cs="Arial"/>
          <w:sz w:val="24"/>
          <w:szCs w:val="24"/>
        </w:rPr>
        <w:t xml:space="preserve"> </w:t>
      </w:r>
      <w:r w:rsidR="00D12A9D" w:rsidRPr="00587D24">
        <w:rPr>
          <w:rFonts w:ascii="Arial" w:hAnsi="Arial" w:cs="Arial"/>
          <w:sz w:val="24"/>
          <w:szCs w:val="24"/>
        </w:rPr>
        <w:t>об отказе в согласовании предоставления муниципальной преференции</w:t>
      </w:r>
      <w:r w:rsidR="00274752" w:rsidRPr="00587D24">
        <w:rPr>
          <w:rFonts w:ascii="Arial" w:hAnsi="Arial" w:cs="Arial"/>
          <w:sz w:val="24"/>
          <w:szCs w:val="24"/>
        </w:rPr>
        <w:t>.</w:t>
      </w:r>
    </w:p>
    <w:p w:rsidR="00E65B4D" w:rsidRPr="00587D24" w:rsidRDefault="00E65B4D" w:rsidP="00587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7D24">
        <w:rPr>
          <w:rFonts w:ascii="Arial" w:hAnsi="Arial" w:cs="Arial"/>
          <w:sz w:val="24"/>
          <w:szCs w:val="24"/>
          <w:lang w:eastAsia="ru-RU"/>
        </w:rPr>
        <w:t>2)</w:t>
      </w:r>
      <w:r w:rsidR="00587D2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274752" w:rsidRPr="00587D24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587D24">
        <w:rPr>
          <w:rFonts w:ascii="Arial" w:hAnsi="Arial" w:cs="Arial"/>
          <w:sz w:val="24"/>
          <w:szCs w:val="24"/>
          <w:lang w:eastAsia="ru-RU"/>
        </w:rPr>
        <w:t xml:space="preserve"> случае предоставления муниципальной услуги </w:t>
      </w:r>
      <w:r w:rsidRPr="00587D24">
        <w:rPr>
          <w:rFonts w:ascii="Arial" w:hAnsi="Arial" w:cs="Arial"/>
          <w:sz w:val="24"/>
          <w:szCs w:val="24"/>
        </w:rPr>
        <w:t>путем проведения торгов:</w:t>
      </w:r>
    </w:p>
    <w:p w:rsidR="00E65B4D" w:rsidRPr="00587D24" w:rsidRDefault="00E65B4D" w:rsidP="00587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7D24">
        <w:rPr>
          <w:rFonts w:ascii="Arial" w:hAnsi="Arial" w:cs="Arial"/>
          <w:sz w:val="24"/>
          <w:szCs w:val="24"/>
          <w:lang w:eastAsia="ru-RU"/>
        </w:rPr>
        <w:t>а)</w:t>
      </w:r>
      <w:r w:rsidR="00587D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D24">
        <w:rPr>
          <w:rFonts w:ascii="Arial" w:hAnsi="Arial" w:cs="Arial"/>
          <w:sz w:val="24"/>
          <w:szCs w:val="24"/>
          <w:lang w:eastAsia="ru-RU"/>
        </w:rPr>
        <w:t>форма и (или) содержание документов, представленных заявителем, не соответствуют требованиям законодательства Российской Федерации;</w:t>
      </w:r>
    </w:p>
    <w:p w:rsidR="00E65B4D" w:rsidRPr="00587D24" w:rsidRDefault="00E65B4D" w:rsidP="00587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7D24">
        <w:rPr>
          <w:rFonts w:ascii="Arial" w:hAnsi="Arial" w:cs="Arial"/>
          <w:sz w:val="24"/>
          <w:szCs w:val="24"/>
          <w:lang w:eastAsia="ru-RU"/>
        </w:rPr>
        <w:t>б)</w:t>
      </w:r>
      <w:r w:rsidR="00587D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D24">
        <w:rPr>
          <w:rFonts w:ascii="Arial" w:hAnsi="Arial" w:cs="Arial"/>
          <w:sz w:val="24"/>
          <w:szCs w:val="24"/>
          <w:lang w:eastAsia="ru-RU"/>
        </w:rPr>
        <w:t>заявление и документы, представленные заявителем, исполнены карандашом, имеют подчистки, приписки, либо имеют серьезные повреждения, которые не позволяют однозначно истолковать их содержание;</w:t>
      </w:r>
    </w:p>
    <w:p w:rsidR="00E65B4D" w:rsidRPr="00587D24" w:rsidRDefault="00E65B4D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в)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недвижимое имущество, указанное в заявлении о предоставлении услуги, не является собственностью муниципального образования города Ставрополя Ставропольского края;</w:t>
      </w:r>
    </w:p>
    <w:p w:rsidR="00E65B4D" w:rsidRPr="00587D24" w:rsidRDefault="00E65B4D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г)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>недвижимое имущество, указанное в заявлении о предоставлении услуги, передано во временное владение и (или) пользование третьим лицам на основании договора аренды или договора безвозмездного пользования;</w:t>
      </w:r>
    </w:p>
    <w:p w:rsidR="00E65B4D" w:rsidRPr="00587D24" w:rsidRDefault="00E65B4D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д)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Pr="00587D24">
        <w:rPr>
          <w:rFonts w:ascii="Arial" w:hAnsi="Arial" w:cs="Arial"/>
          <w:sz w:val="24"/>
          <w:szCs w:val="24"/>
        </w:rPr>
        <w:t xml:space="preserve">недвижимое имущество, указанное в заявлении о предоставлении услуги, передано муниципальному предприятию на праве хозяйственного ведения или учреждению на праве оперативного управления; </w:t>
      </w:r>
    </w:p>
    <w:p w:rsidR="00E65B4D" w:rsidRPr="00587D24" w:rsidRDefault="001D63D4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е</w:t>
      </w:r>
      <w:r w:rsidR="00E65B4D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E65B4D" w:rsidRPr="00587D24">
        <w:rPr>
          <w:rFonts w:ascii="Arial" w:hAnsi="Arial" w:cs="Arial"/>
          <w:sz w:val="24"/>
          <w:szCs w:val="24"/>
        </w:rPr>
        <w:t>недвижимое имущество, указанное в заявлении о предоставлении услуги, включено в Прогнозный план (программу) приватизации муниципального образования города Ставрополя Ставропольского края на текущий год;</w:t>
      </w:r>
    </w:p>
    <w:p w:rsidR="00E65B4D" w:rsidRPr="00587D24" w:rsidRDefault="001D63D4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ж</w:t>
      </w:r>
      <w:r w:rsidR="00E65B4D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E65B4D" w:rsidRPr="00587D24">
        <w:rPr>
          <w:rFonts w:ascii="Arial" w:hAnsi="Arial" w:cs="Arial"/>
          <w:sz w:val="24"/>
          <w:szCs w:val="24"/>
        </w:rPr>
        <w:t>в отношении недвижимого имущества, указанного в заявлении о предоставлении муниципальной услуги, до поступления заявления в Комитет, Центр, принято решение Комитета о проведении торгов на право заключения договора аренды;</w:t>
      </w:r>
    </w:p>
    <w:p w:rsidR="00E65B4D" w:rsidRPr="00587D24" w:rsidRDefault="001D63D4" w:rsidP="005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з</w:t>
      </w:r>
      <w:r w:rsidR="00E65B4D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E65B4D" w:rsidRPr="00587D24">
        <w:rPr>
          <w:rFonts w:ascii="Arial" w:hAnsi="Arial" w:cs="Arial"/>
          <w:sz w:val="24"/>
          <w:szCs w:val="24"/>
        </w:rPr>
        <w:t>заявление о предоставлении недвижимого имущества в аренду поступило от юридического лица, в отношении которого принято решение о ликвидации;</w:t>
      </w:r>
    </w:p>
    <w:p w:rsidR="00E65B4D" w:rsidRPr="00587D24" w:rsidRDefault="001D63D4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и</w:t>
      </w:r>
      <w:r w:rsidR="00E65B4D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E65B4D" w:rsidRPr="00587D24">
        <w:rPr>
          <w:rFonts w:ascii="Arial" w:hAnsi="Arial" w:cs="Arial"/>
          <w:sz w:val="24"/>
          <w:szCs w:val="24"/>
        </w:rPr>
        <w:t>в отношении заявителя имеется решение арбитражного суда о признании его банкротом и об открытии конкурсного производства;</w:t>
      </w:r>
    </w:p>
    <w:p w:rsidR="00E65B4D" w:rsidRPr="00587D24" w:rsidRDefault="001D63D4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к</w:t>
      </w:r>
      <w:r w:rsidR="00E65B4D" w:rsidRPr="00587D24">
        <w:rPr>
          <w:rFonts w:ascii="Arial" w:hAnsi="Arial" w:cs="Arial"/>
          <w:sz w:val="24"/>
          <w:szCs w:val="24"/>
        </w:rPr>
        <w:t>)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E65B4D" w:rsidRPr="00587D24">
        <w:rPr>
          <w:rFonts w:ascii="Arial" w:hAnsi="Arial" w:cs="Arial"/>
          <w:sz w:val="24"/>
          <w:szCs w:val="24"/>
        </w:rPr>
        <w:t>в отношении недвижимого имущества, указанного в заявлении, имеется судебный акт или акт уполномоченного органа о наложении ареста либо запрета совершать действия, направленные на его обременение.</w:t>
      </w:r>
    </w:p>
    <w:p w:rsidR="00E07875" w:rsidRPr="00587D24" w:rsidRDefault="006D0804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413"/>
      <w:bookmarkEnd w:id="10"/>
      <w:r w:rsidRPr="00587D24">
        <w:rPr>
          <w:rFonts w:ascii="Arial" w:hAnsi="Arial" w:cs="Arial"/>
          <w:sz w:val="24"/>
          <w:szCs w:val="24"/>
        </w:rPr>
        <w:t>19</w:t>
      </w:r>
      <w:r w:rsidR="00E07875" w:rsidRPr="00587D24">
        <w:rPr>
          <w:rFonts w:ascii="Arial" w:hAnsi="Arial" w:cs="Arial"/>
          <w:sz w:val="24"/>
          <w:szCs w:val="24"/>
        </w:rPr>
        <w:t>.</w:t>
      </w:r>
      <w:r w:rsidR="00587D24">
        <w:rPr>
          <w:rFonts w:ascii="Arial" w:hAnsi="Arial" w:cs="Arial"/>
          <w:sz w:val="24"/>
          <w:szCs w:val="24"/>
        </w:rPr>
        <w:t xml:space="preserve"> </w:t>
      </w:r>
      <w:r w:rsidR="00E07875" w:rsidRPr="00587D24">
        <w:rPr>
          <w:rFonts w:ascii="Arial" w:hAnsi="Arial" w:cs="Arial"/>
          <w:sz w:val="24"/>
          <w:szCs w:val="24"/>
        </w:rPr>
        <w:t>Основаниями для возврата заявления о предоставлении муниципальной услуги</w:t>
      </w:r>
      <w:r w:rsidR="003F664E" w:rsidRPr="00587D24">
        <w:rPr>
          <w:rFonts w:ascii="Arial" w:hAnsi="Arial" w:cs="Arial"/>
          <w:sz w:val="24"/>
          <w:szCs w:val="24"/>
        </w:rPr>
        <w:t xml:space="preserve"> </w:t>
      </w:r>
      <w:r w:rsidR="00E07875" w:rsidRPr="00587D24">
        <w:rPr>
          <w:rFonts w:ascii="Arial" w:hAnsi="Arial" w:cs="Arial"/>
          <w:sz w:val="24"/>
          <w:szCs w:val="24"/>
        </w:rPr>
        <w:t>являются:</w:t>
      </w:r>
    </w:p>
    <w:p w:rsidR="00E07875" w:rsidRPr="00587D24" w:rsidRDefault="00E07875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несоответствие по содержанию заявления о предоставлении муниципальной услуги требованиям настоящего Административного регламента;</w:t>
      </w:r>
    </w:p>
    <w:p w:rsidR="00E07875" w:rsidRPr="00587D24" w:rsidRDefault="00E07875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D24">
        <w:rPr>
          <w:rFonts w:ascii="Arial" w:hAnsi="Arial" w:cs="Arial"/>
          <w:sz w:val="24"/>
          <w:szCs w:val="24"/>
        </w:rPr>
        <w:t>подача заявления о предоставлении муниципальной услуги в неуполномоченный орган;</w:t>
      </w:r>
    </w:p>
    <w:p w:rsidR="00E07875" w:rsidRPr="00587D24" w:rsidRDefault="00E07875" w:rsidP="005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D24">
        <w:rPr>
          <w:rFonts w:ascii="Arial" w:hAnsi="Arial" w:cs="Arial"/>
          <w:color w:val="000000"/>
          <w:sz w:val="24"/>
          <w:szCs w:val="24"/>
        </w:rPr>
        <w:t>представление не в полном объеме документов, необходимых для предоставления муниципально</w:t>
      </w:r>
      <w:r w:rsidR="00FE0F21" w:rsidRPr="00587D24">
        <w:rPr>
          <w:rFonts w:ascii="Arial" w:hAnsi="Arial" w:cs="Arial"/>
          <w:color w:val="000000"/>
          <w:sz w:val="24"/>
          <w:szCs w:val="24"/>
        </w:rPr>
        <w:t xml:space="preserve">й услуги, указанных в пункте </w:t>
      </w:r>
      <w:r w:rsidR="00C74DC3" w:rsidRPr="00587D24">
        <w:rPr>
          <w:rFonts w:ascii="Arial" w:hAnsi="Arial" w:cs="Arial"/>
          <w:color w:val="000000"/>
          <w:sz w:val="24"/>
          <w:szCs w:val="24"/>
        </w:rPr>
        <w:t>11</w:t>
      </w:r>
      <w:hyperlink r:id="rId21" w:history="1"/>
      <w:r w:rsidRPr="00587D24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737165" w:rsidRDefault="00737165" w:rsidP="005111B8">
      <w:pPr>
        <w:spacing w:after="0" w:line="240" w:lineRule="exact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D0804" w:rsidRPr="00587D24" w:rsidRDefault="006D0804" w:rsidP="00587D2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87D24">
        <w:rPr>
          <w:rFonts w:ascii="Arial" w:hAnsi="Arial" w:cs="Arial"/>
          <w:b/>
          <w:sz w:val="30"/>
          <w:szCs w:val="30"/>
        </w:rPr>
        <w:t xml:space="preserve">Исчерпывающий перечень оснований для отказа в </w:t>
      </w:r>
      <w:r w:rsidRPr="00587D24">
        <w:rPr>
          <w:rFonts w:ascii="Arial" w:hAnsi="Arial" w:cs="Arial"/>
          <w:b/>
          <w:sz w:val="30"/>
          <w:szCs w:val="30"/>
        </w:rPr>
        <w:lastRenderedPageBreak/>
        <w:t>исправлении</w:t>
      </w:r>
      <w:r w:rsidR="00587D24">
        <w:rPr>
          <w:rFonts w:ascii="Arial" w:hAnsi="Arial" w:cs="Arial"/>
          <w:b/>
          <w:sz w:val="30"/>
          <w:szCs w:val="30"/>
        </w:rPr>
        <w:t xml:space="preserve"> </w:t>
      </w:r>
      <w:r w:rsidRPr="00587D24">
        <w:rPr>
          <w:rFonts w:ascii="Arial" w:hAnsi="Arial" w:cs="Arial"/>
          <w:b/>
          <w:sz w:val="30"/>
          <w:szCs w:val="30"/>
        </w:rPr>
        <w:t>допущенных опечаток и (или) ошибок в выданных в результате предоставления муниципальной услуги документах</w:t>
      </w:r>
    </w:p>
    <w:p w:rsidR="006D0804" w:rsidRPr="006D0804" w:rsidRDefault="006D0804" w:rsidP="006D080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0804" w:rsidRPr="003D5E58" w:rsidRDefault="006D0804" w:rsidP="003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D5E58">
        <w:rPr>
          <w:rFonts w:ascii="Arial" w:hAnsi="Arial" w:cs="Arial"/>
          <w:sz w:val="24"/>
          <w:szCs w:val="24"/>
        </w:rPr>
        <w:t>20.</w:t>
      </w:r>
      <w:r w:rsidR="00587D24" w:rsidRPr="003D5E58">
        <w:rPr>
          <w:rFonts w:ascii="Arial" w:hAnsi="Arial" w:cs="Arial"/>
          <w:sz w:val="24"/>
          <w:szCs w:val="24"/>
        </w:rPr>
        <w:t xml:space="preserve"> </w:t>
      </w:r>
      <w:r w:rsidRPr="003D5E58">
        <w:rPr>
          <w:rFonts w:ascii="Arial" w:hAnsi="Arial" w:cs="Arial"/>
          <w:sz w:val="24"/>
          <w:szCs w:val="24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</w:t>
      </w:r>
      <w:r w:rsidRPr="003D5E58">
        <w:rPr>
          <w:rFonts w:ascii="Arial" w:hAnsi="Arial" w:cs="Arial"/>
          <w:bCs/>
          <w:sz w:val="24"/>
          <w:szCs w:val="24"/>
        </w:rPr>
        <w:t>тсутствие опечаток и (или) ошибок в выданных в результате предоставления муниципальной услуги документах.</w:t>
      </w:r>
    </w:p>
    <w:p w:rsidR="006D0804" w:rsidRPr="003D5E58" w:rsidRDefault="006D0804" w:rsidP="003D5E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30"/>
          <w:szCs w:val="30"/>
        </w:rPr>
      </w:pPr>
    </w:p>
    <w:p w:rsidR="00E07875" w:rsidRPr="003D5E58" w:rsidRDefault="00E07875" w:rsidP="003D5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D5E58">
        <w:rPr>
          <w:rFonts w:ascii="Arial" w:hAnsi="Arial" w:cs="Arial"/>
          <w:b/>
          <w:sz w:val="30"/>
          <w:szCs w:val="30"/>
        </w:rPr>
        <w:t>Перечень услуг, необходимых и обязательных</w:t>
      </w:r>
    </w:p>
    <w:p w:rsidR="00E07875" w:rsidRPr="003D5E58" w:rsidRDefault="00E07875" w:rsidP="003D5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D5E58">
        <w:rPr>
          <w:rFonts w:ascii="Arial" w:hAnsi="Arial" w:cs="Arial"/>
          <w:b/>
          <w:sz w:val="30"/>
          <w:szCs w:val="30"/>
        </w:rPr>
        <w:t>для предоставления муниципальной услуги</w:t>
      </w:r>
    </w:p>
    <w:p w:rsidR="00B817E3" w:rsidRPr="003D5E58" w:rsidRDefault="00B817E3" w:rsidP="003D5E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B817E3" w:rsidRPr="003D5E58" w:rsidRDefault="00B817E3" w:rsidP="003D5E58">
      <w:pPr>
        <w:widowControl w:val="0"/>
        <w:tabs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E58">
        <w:rPr>
          <w:rFonts w:ascii="Arial" w:hAnsi="Arial" w:cs="Arial"/>
          <w:sz w:val="24"/>
          <w:szCs w:val="24"/>
        </w:rPr>
        <w:t>21.</w:t>
      </w:r>
      <w:r w:rsidR="00587D24" w:rsidRPr="003D5E58">
        <w:rPr>
          <w:rFonts w:ascii="Arial" w:hAnsi="Arial" w:cs="Arial"/>
          <w:sz w:val="24"/>
          <w:szCs w:val="24"/>
        </w:rPr>
        <w:t xml:space="preserve"> </w:t>
      </w:r>
      <w:r w:rsidRPr="003D5E58">
        <w:rPr>
          <w:rFonts w:ascii="Arial" w:hAnsi="Arial" w:cs="Arial"/>
          <w:sz w:val="24"/>
          <w:szCs w:val="24"/>
        </w:rPr>
        <w:t>Получение заявителем услуг, необходимых и обязательных для предоставления муниципальной услуги, не предусмотрено.</w:t>
      </w:r>
    </w:p>
    <w:p w:rsidR="00B817E3" w:rsidRPr="003D5E58" w:rsidRDefault="00B817E3" w:rsidP="003D5E58">
      <w:pPr>
        <w:widowControl w:val="0"/>
        <w:tabs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E58">
        <w:rPr>
          <w:rFonts w:ascii="Arial" w:hAnsi="Arial" w:cs="Arial"/>
          <w:sz w:val="24"/>
          <w:szCs w:val="24"/>
        </w:rPr>
        <w:t>22.</w:t>
      </w:r>
      <w:r w:rsidR="00587D24" w:rsidRPr="003D5E58">
        <w:rPr>
          <w:rFonts w:ascii="Arial" w:hAnsi="Arial" w:cs="Arial"/>
          <w:sz w:val="24"/>
          <w:szCs w:val="24"/>
        </w:rPr>
        <w:t xml:space="preserve"> </w:t>
      </w:r>
      <w:r w:rsidRPr="003D5E58">
        <w:rPr>
          <w:rFonts w:ascii="Arial" w:hAnsi="Arial" w:cs="Arial"/>
          <w:sz w:val="24"/>
          <w:szCs w:val="24"/>
        </w:rPr>
        <w:t>Государственная пошлина за предоставление муниципальной услуги не установлена. Муниципальная услуга предоставляется на</w:t>
      </w:r>
      <w:r w:rsidR="00587D24" w:rsidRPr="003D5E58">
        <w:rPr>
          <w:rFonts w:ascii="Arial" w:hAnsi="Arial" w:cs="Arial"/>
          <w:sz w:val="24"/>
          <w:szCs w:val="24"/>
        </w:rPr>
        <w:t xml:space="preserve"> </w:t>
      </w:r>
      <w:r w:rsidRPr="003D5E58">
        <w:rPr>
          <w:rFonts w:ascii="Arial" w:hAnsi="Arial" w:cs="Arial"/>
          <w:sz w:val="24"/>
          <w:szCs w:val="24"/>
        </w:rPr>
        <w:t>безвозмездной основе.</w:t>
      </w:r>
    </w:p>
    <w:p w:rsidR="00B817E3" w:rsidRPr="003D5E58" w:rsidRDefault="00587D24" w:rsidP="003D5E58">
      <w:pPr>
        <w:widowControl w:val="0"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3D5E58">
        <w:rPr>
          <w:rFonts w:ascii="Arial" w:hAnsi="Arial" w:cs="Arial"/>
          <w:bCs/>
          <w:sz w:val="24"/>
          <w:szCs w:val="24"/>
        </w:rPr>
        <w:t xml:space="preserve">23. </w:t>
      </w:r>
      <w:r w:rsidR="00B817E3" w:rsidRPr="003D5E58">
        <w:rPr>
          <w:rFonts w:ascii="Arial" w:hAnsi="Arial" w:cs="Arial"/>
          <w:bCs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</w:t>
      </w:r>
      <w:r w:rsidR="008D7351" w:rsidRPr="003D5E58">
        <w:rPr>
          <w:rFonts w:ascii="Arial" w:hAnsi="Arial" w:cs="Arial"/>
          <w:bCs/>
          <w:sz w:val="24"/>
          <w:szCs w:val="24"/>
        </w:rPr>
        <w:t>в связи с исправлением</w:t>
      </w:r>
      <w:r w:rsidR="00B817E3" w:rsidRPr="003D5E58">
        <w:rPr>
          <w:rFonts w:ascii="Arial" w:hAnsi="Arial" w:cs="Arial"/>
          <w:bCs/>
          <w:sz w:val="24"/>
          <w:szCs w:val="24"/>
        </w:rPr>
        <w:t xml:space="preserve"> опечаток и (или) ошибок, плата с заявителя не взимается.</w:t>
      </w:r>
    </w:p>
    <w:p w:rsidR="00E07875" w:rsidRPr="003D5E58" w:rsidRDefault="00E07875" w:rsidP="003D5E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B366D" w:rsidRPr="00587D24" w:rsidRDefault="009B366D" w:rsidP="00690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87D24">
        <w:rPr>
          <w:rFonts w:ascii="Arial" w:hAnsi="Arial" w:cs="Arial"/>
          <w:b/>
          <w:sz w:val="30"/>
          <w:szCs w:val="3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B366D" w:rsidRPr="00587D24" w:rsidRDefault="009B366D" w:rsidP="00690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30"/>
          <w:szCs w:val="30"/>
        </w:rPr>
      </w:pPr>
    </w:p>
    <w:p w:rsidR="009B366D" w:rsidRPr="00690376" w:rsidRDefault="009B366D" w:rsidP="009B366D">
      <w:pPr>
        <w:widowControl w:val="0"/>
        <w:tabs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311"/>
      <w:bookmarkStart w:id="12" w:name="Par328"/>
      <w:bookmarkEnd w:id="11"/>
      <w:bookmarkEnd w:id="12"/>
      <w:r w:rsidRPr="00690376">
        <w:rPr>
          <w:rFonts w:ascii="Arial" w:hAnsi="Arial" w:cs="Arial"/>
          <w:sz w:val="24"/>
          <w:szCs w:val="24"/>
        </w:rPr>
        <w:t>2</w:t>
      </w:r>
      <w:r w:rsidR="00B817E3" w:rsidRPr="00690376">
        <w:rPr>
          <w:rFonts w:ascii="Arial" w:hAnsi="Arial" w:cs="Arial"/>
          <w:sz w:val="24"/>
          <w:szCs w:val="24"/>
        </w:rPr>
        <w:t>4</w:t>
      </w:r>
      <w:r w:rsidRPr="00690376">
        <w:rPr>
          <w:rFonts w:ascii="Arial" w:hAnsi="Arial" w:cs="Arial"/>
          <w:sz w:val="24"/>
          <w:szCs w:val="24"/>
        </w:rPr>
        <w:t>.</w:t>
      </w:r>
      <w:r w:rsidR="00690376" w:rsidRPr="00690376">
        <w:rPr>
          <w:rFonts w:ascii="Arial" w:hAnsi="Arial" w:cs="Arial"/>
          <w:sz w:val="24"/>
          <w:szCs w:val="24"/>
        </w:rPr>
        <w:t xml:space="preserve"> </w:t>
      </w:r>
      <w:r w:rsidRPr="00690376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минут.</w:t>
      </w:r>
    </w:p>
    <w:p w:rsidR="00137790" w:rsidRPr="00587D24" w:rsidRDefault="00137790" w:rsidP="009B366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30"/>
          <w:szCs w:val="30"/>
        </w:rPr>
      </w:pPr>
      <w:bookmarkStart w:id="13" w:name="Par332"/>
      <w:bookmarkEnd w:id="13"/>
    </w:p>
    <w:p w:rsidR="009B366D" w:rsidRPr="00690376" w:rsidRDefault="009B366D" w:rsidP="00690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90376">
        <w:rPr>
          <w:rFonts w:ascii="Arial" w:hAnsi="Arial" w:cs="Arial"/>
          <w:b/>
          <w:sz w:val="30"/>
          <w:szCs w:val="30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9B366D" w:rsidRPr="003D5E58" w:rsidRDefault="009B366D" w:rsidP="00690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07875" w:rsidRPr="003D5E58" w:rsidRDefault="00746C19" w:rsidP="003D5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E58">
        <w:rPr>
          <w:rFonts w:ascii="Arial" w:hAnsi="Arial" w:cs="Arial"/>
          <w:sz w:val="24"/>
          <w:szCs w:val="24"/>
        </w:rPr>
        <w:t>2</w:t>
      </w:r>
      <w:r w:rsidR="00B817E3" w:rsidRPr="003D5E58">
        <w:rPr>
          <w:rFonts w:ascii="Arial" w:hAnsi="Arial" w:cs="Arial"/>
          <w:sz w:val="24"/>
          <w:szCs w:val="24"/>
        </w:rPr>
        <w:t>5</w:t>
      </w:r>
      <w:r w:rsidRPr="003D5E58">
        <w:rPr>
          <w:rFonts w:ascii="Arial" w:hAnsi="Arial" w:cs="Arial"/>
          <w:sz w:val="24"/>
          <w:szCs w:val="24"/>
        </w:rPr>
        <w:t>.</w:t>
      </w:r>
      <w:r w:rsidR="00690376" w:rsidRPr="003D5E58">
        <w:rPr>
          <w:rFonts w:ascii="Arial" w:hAnsi="Arial" w:cs="Arial"/>
          <w:sz w:val="24"/>
          <w:szCs w:val="24"/>
        </w:rPr>
        <w:t xml:space="preserve"> </w:t>
      </w:r>
      <w:r w:rsidR="00E07875" w:rsidRPr="003D5E58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с приложением документов, указанных в пункте </w:t>
      </w:r>
      <w:r w:rsidR="009B366D" w:rsidRPr="003D5E58">
        <w:rPr>
          <w:rFonts w:ascii="Arial" w:hAnsi="Arial" w:cs="Arial"/>
          <w:sz w:val="24"/>
          <w:szCs w:val="24"/>
        </w:rPr>
        <w:t>11</w:t>
      </w:r>
      <w:r w:rsidR="00E07875" w:rsidRPr="003D5E58">
        <w:rPr>
          <w:rFonts w:ascii="Arial" w:hAnsi="Arial" w:cs="Arial"/>
          <w:sz w:val="24"/>
          <w:szCs w:val="24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Центре, в систему автоматизации делопроизводства и электронного документооборота «Дело» в Комитете.</w:t>
      </w:r>
    </w:p>
    <w:p w:rsidR="00E07875" w:rsidRPr="003D5E58" w:rsidRDefault="00E07875" w:rsidP="003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D5E58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E07875" w:rsidRPr="003D5E58" w:rsidRDefault="00E07875" w:rsidP="003D5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D5E58">
        <w:rPr>
          <w:rFonts w:ascii="Arial" w:hAnsi="Arial" w:cs="Arial"/>
          <w:sz w:val="24"/>
          <w:szCs w:val="24"/>
        </w:rPr>
        <w:t>2</w:t>
      </w:r>
      <w:r w:rsidR="00B817E3" w:rsidRPr="003D5E58">
        <w:rPr>
          <w:rFonts w:ascii="Arial" w:hAnsi="Arial" w:cs="Arial"/>
          <w:sz w:val="24"/>
          <w:szCs w:val="24"/>
        </w:rPr>
        <w:t>6</w:t>
      </w:r>
      <w:r w:rsidRPr="003D5E58">
        <w:rPr>
          <w:rFonts w:ascii="Arial" w:hAnsi="Arial" w:cs="Arial"/>
          <w:sz w:val="24"/>
          <w:szCs w:val="24"/>
        </w:rPr>
        <w:t>.</w:t>
      </w:r>
      <w:r w:rsidR="003D5E58" w:rsidRPr="003D5E58">
        <w:rPr>
          <w:rFonts w:ascii="Arial" w:hAnsi="Arial" w:cs="Arial"/>
          <w:sz w:val="24"/>
          <w:szCs w:val="24"/>
        </w:rPr>
        <w:t xml:space="preserve"> </w:t>
      </w:r>
      <w:r w:rsidRPr="003D5E58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с приложением документов, необходимых для предоставления муниципальной услуги, указанных в пункте </w:t>
      </w:r>
      <w:r w:rsidR="006B6EAE" w:rsidRPr="003D5E58">
        <w:rPr>
          <w:rFonts w:ascii="Arial" w:hAnsi="Arial" w:cs="Arial"/>
          <w:sz w:val="24"/>
          <w:szCs w:val="24"/>
        </w:rPr>
        <w:t>11</w:t>
      </w:r>
      <w:r w:rsidRPr="003D5E58">
        <w:rPr>
          <w:rFonts w:ascii="Arial" w:hAnsi="Arial" w:cs="Arial"/>
          <w:sz w:val="24"/>
          <w:szCs w:val="24"/>
        </w:rPr>
        <w:t xml:space="preserve"> Административного 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</w:t>
      </w:r>
      <w:r w:rsidRPr="003D5E58">
        <w:rPr>
          <w:rFonts w:ascii="Arial" w:hAnsi="Arial" w:cs="Arial"/>
          <w:sz w:val="24"/>
          <w:szCs w:val="24"/>
        </w:rPr>
        <w:lastRenderedPageBreak/>
        <w:t>выходные или праздничные дни, его регистрация производится в первый рабочий день, следующий за днем поступления заявления о предоставлении муниципальной услуги.</w:t>
      </w:r>
    </w:p>
    <w:p w:rsidR="00E07875" w:rsidRPr="003D5E58" w:rsidRDefault="00E07875" w:rsidP="00244B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817E3" w:rsidRPr="003D5E58" w:rsidRDefault="00B817E3" w:rsidP="003D5E5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D5E58">
        <w:rPr>
          <w:rFonts w:ascii="Arial" w:hAnsi="Arial" w:cs="Arial"/>
          <w:b/>
          <w:sz w:val="30"/>
          <w:szCs w:val="30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817E3" w:rsidRPr="003D5E58" w:rsidRDefault="00B817E3" w:rsidP="003D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30"/>
          <w:szCs w:val="30"/>
        </w:rPr>
      </w:pPr>
    </w:p>
    <w:p w:rsidR="00B817E3" w:rsidRPr="00142AC1" w:rsidRDefault="00B817E3" w:rsidP="00142AC1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27.</w:t>
      </w:r>
      <w:r w:rsidR="003D5E58" w:rsidRPr="00142AC1">
        <w:rPr>
          <w:rFonts w:ascii="Arial" w:hAnsi="Arial" w:cs="Arial"/>
          <w:sz w:val="24"/>
          <w:szCs w:val="24"/>
        </w:rPr>
        <w:t xml:space="preserve"> </w:t>
      </w:r>
      <w:r w:rsidR="00D25770" w:rsidRPr="00142AC1">
        <w:rPr>
          <w:rFonts w:ascii="Arial" w:hAnsi="Arial" w:cs="Arial"/>
          <w:sz w:val="24"/>
          <w:szCs w:val="24"/>
        </w:rPr>
        <w:t>К</w:t>
      </w:r>
      <w:r w:rsidRPr="00142AC1">
        <w:rPr>
          <w:rFonts w:ascii="Arial" w:hAnsi="Arial" w:cs="Arial"/>
          <w:sz w:val="24"/>
          <w:szCs w:val="24"/>
        </w:rPr>
        <w:t xml:space="preserve"> помещениям Комитета, в которых предоставляется муниципальная услуга, к местам ожидания и приема заявителей</w:t>
      </w:r>
      <w:r w:rsidR="00D25770" w:rsidRPr="00142AC1">
        <w:rPr>
          <w:rFonts w:ascii="Arial" w:hAnsi="Arial" w:cs="Arial"/>
          <w:sz w:val="24"/>
          <w:szCs w:val="24"/>
        </w:rPr>
        <w:t xml:space="preserve"> устанавливаются следующие требования</w:t>
      </w:r>
      <w:r w:rsidRPr="00142AC1">
        <w:rPr>
          <w:rFonts w:ascii="Arial" w:hAnsi="Arial" w:cs="Arial"/>
          <w:sz w:val="24"/>
          <w:szCs w:val="24"/>
        </w:rPr>
        <w:t>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Здание (помещение)</w:t>
      </w:r>
      <w:r w:rsidR="00EF4D93" w:rsidRPr="00142AC1">
        <w:rPr>
          <w:rFonts w:ascii="Arial" w:hAnsi="Arial" w:cs="Arial"/>
          <w:sz w:val="24"/>
          <w:szCs w:val="24"/>
        </w:rPr>
        <w:t>,</w:t>
      </w:r>
      <w:r w:rsidRPr="00142AC1">
        <w:rPr>
          <w:rFonts w:ascii="Arial" w:hAnsi="Arial" w:cs="Arial"/>
          <w:sz w:val="24"/>
          <w:szCs w:val="24"/>
        </w:rPr>
        <w:t xml:space="preserve"> в котором расположен Комитет,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наименование;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местонахождение;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график работы.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данных целей помещений, оборудованных информационными табличками (вывесками) с указанием: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номера кабинета;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времени перерыва, технического перерыва.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28.</w:t>
      </w:r>
      <w:r w:rsidR="003D5E58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Требования к размещению и оформлению визуальной, текстовой информации в Комитете.</w:t>
      </w:r>
    </w:p>
    <w:p w:rsidR="00B817E3" w:rsidRPr="00142AC1" w:rsidRDefault="00B817E3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На информационных стендах в местах ожидания размещается информация, указанная в пункте 4 Административного регламента.</w:t>
      </w:r>
    </w:p>
    <w:p w:rsidR="00D92F23" w:rsidRPr="00142AC1" w:rsidRDefault="00B817E3" w:rsidP="00142AC1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29.</w:t>
      </w:r>
      <w:bookmarkStart w:id="14" w:name="Par393"/>
      <w:bookmarkEnd w:id="14"/>
      <w:r w:rsidR="00D92F23" w:rsidRPr="00142AC1">
        <w:rPr>
          <w:rFonts w:ascii="Arial" w:hAnsi="Arial" w:cs="Arial"/>
          <w:bCs/>
          <w:sz w:val="24"/>
          <w:szCs w:val="24"/>
        </w:rPr>
        <w:t xml:space="preserve">Требования к помещениям, местам ожидания и приема заявителей в Центре установлены </w:t>
      </w:r>
      <w:hyperlink r:id="rId22" w:history="1">
        <w:r w:rsidR="00D92F23" w:rsidRPr="00142AC1">
          <w:rPr>
            <w:rFonts w:ascii="Arial" w:hAnsi="Arial" w:cs="Arial"/>
            <w:bCs/>
            <w:sz w:val="24"/>
            <w:szCs w:val="24"/>
          </w:rPr>
          <w:t>постановлением</w:t>
        </w:r>
      </w:hyperlink>
      <w:r w:rsidR="00D92F23" w:rsidRPr="00142AC1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817E3" w:rsidRPr="00142AC1" w:rsidRDefault="00B817E3" w:rsidP="00142AC1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30"/>
          <w:szCs w:val="30"/>
        </w:rPr>
      </w:pPr>
    </w:p>
    <w:p w:rsidR="00B817E3" w:rsidRPr="00142AC1" w:rsidRDefault="00B817E3" w:rsidP="00142AC1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42AC1">
        <w:rPr>
          <w:rFonts w:ascii="Arial" w:hAnsi="Arial" w:cs="Arial"/>
          <w:b/>
          <w:sz w:val="30"/>
          <w:szCs w:val="30"/>
        </w:rPr>
        <w:t xml:space="preserve">Показатели доступности и качества муниципальной услуги, в </w:t>
      </w:r>
      <w:r w:rsidRPr="00142AC1">
        <w:rPr>
          <w:rFonts w:ascii="Arial" w:hAnsi="Arial" w:cs="Arial"/>
          <w:b/>
          <w:sz w:val="30"/>
          <w:szCs w:val="30"/>
        </w:rPr>
        <w:lastRenderedPageBreak/>
        <w:t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817E3" w:rsidRDefault="00B817E3" w:rsidP="00B817E3">
      <w:pPr>
        <w:widowControl w:val="0"/>
        <w:autoSpaceDE w:val="0"/>
        <w:autoSpaceDN w:val="0"/>
        <w:adjustRightInd w:val="0"/>
        <w:spacing w:after="0" w:line="240" w:lineRule="exact"/>
        <w:ind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817E3" w:rsidRPr="00142AC1" w:rsidRDefault="00B817E3" w:rsidP="00B817E3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30.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Своевременность:</w:t>
      </w:r>
    </w:p>
    <w:p w:rsidR="00B817E3" w:rsidRPr="00142AC1" w:rsidRDefault="00B817E3" w:rsidP="00B8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B817E3" w:rsidRPr="00142AC1" w:rsidRDefault="00B817E3" w:rsidP="00B8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заявителей, ожидающих получения муниципальной услуги в очереди не более 15 минут, – 100 процентов.</w:t>
      </w:r>
    </w:p>
    <w:p w:rsidR="00B817E3" w:rsidRPr="00142AC1" w:rsidRDefault="00142AC1" w:rsidP="00B817E3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31. </w:t>
      </w:r>
      <w:r w:rsidR="00B817E3" w:rsidRPr="00142AC1">
        <w:rPr>
          <w:rFonts w:ascii="Arial" w:hAnsi="Arial" w:cs="Arial"/>
          <w:sz w:val="24"/>
          <w:szCs w:val="24"/>
        </w:rPr>
        <w:t>Качество:</w:t>
      </w:r>
    </w:p>
    <w:p w:rsidR="00B817E3" w:rsidRPr="00142AC1" w:rsidRDefault="00B817E3" w:rsidP="00B8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заявителей, удовлетворенных качеством процесса предоставления муниципальной услуги, – 95 процентов.</w:t>
      </w:r>
    </w:p>
    <w:p w:rsidR="00B817E3" w:rsidRPr="00142AC1" w:rsidRDefault="00B817E3" w:rsidP="00B8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32.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Доступность:</w:t>
      </w:r>
    </w:p>
    <w:p w:rsidR="00B817E3" w:rsidRPr="00142AC1" w:rsidRDefault="00B817E3" w:rsidP="00B8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:rsidR="00B817E3" w:rsidRPr="00142AC1" w:rsidRDefault="00B817E3" w:rsidP="00B8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муниципальных услуг, информация о которых доступна через информационно-телекоммуникационную сеть «Интернет»,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–</w:t>
      </w:r>
      <w:r w:rsid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90 процентов.</w:t>
      </w:r>
    </w:p>
    <w:p w:rsidR="00B817E3" w:rsidRPr="00142AC1" w:rsidRDefault="00B817E3" w:rsidP="00B817E3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33.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Вежливость:</w:t>
      </w:r>
    </w:p>
    <w:p w:rsidR="00B817E3" w:rsidRPr="00142AC1" w:rsidRDefault="00B817E3" w:rsidP="00B817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заявителей, удовлетворенных вежливостью персонала, – 95 процентов.</w:t>
      </w:r>
    </w:p>
    <w:p w:rsidR="00B817E3" w:rsidRPr="00142AC1" w:rsidRDefault="00142AC1" w:rsidP="00B817E3">
      <w:pPr>
        <w:widowControl w:val="0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34. </w:t>
      </w:r>
      <w:r w:rsidR="00B817E3" w:rsidRPr="00142AC1">
        <w:rPr>
          <w:rFonts w:ascii="Arial" w:hAnsi="Arial" w:cs="Arial"/>
          <w:sz w:val="24"/>
          <w:szCs w:val="24"/>
        </w:rPr>
        <w:t>Процесс обжалования:</w:t>
      </w:r>
    </w:p>
    <w:p w:rsidR="00B817E3" w:rsidRPr="00142AC1" w:rsidRDefault="00B817E3" w:rsidP="00B817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обоснованных жалоб к общему количеству обслуженных заявителей по данному виду муниципальных услуг, – 2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процента;</w:t>
      </w:r>
    </w:p>
    <w:p w:rsidR="00B817E3" w:rsidRPr="00142AC1" w:rsidRDefault="00B817E3" w:rsidP="00B817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обоснованных жалоб, рассмотренных и удовлетворенных в установленный срок, – 100 процентов;</w:t>
      </w:r>
    </w:p>
    <w:p w:rsidR="00B817E3" w:rsidRPr="00142AC1" w:rsidRDefault="00B817E3" w:rsidP="00B817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заявителей, удовлетворенных существующим порядком обжалования, – 100 процентов;</w:t>
      </w:r>
    </w:p>
    <w:p w:rsidR="00B817E3" w:rsidRPr="00142AC1" w:rsidRDefault="00B817E3" w:rsidP="00B81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процент (доля) заявителей, удовлетворенных сроками обжалования, –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90 процентов.</w:t>
      </w:r>
      <w:bookmarkStart w:id="15" w:name="Par409"/>
      <w:bookmarkEnd w:id="15"/>
    </w:p>
    <w:p w:rsidR="00142AC1" w:rsidRDefault="00142AC1" w:rsidP="00142A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07875" w:rsidRPr="00142AC1" w:rsidRDefault="00932BEF" w:rsidP="00142A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142AC1">
        <w:rPr>
          <w:rFonts w:ascii="Arial" w:hAnsi="Arial" w:cs="Arial"/>
          <w:b/>
          <w:sz w:val="30"/>
          <w:szCs w:val="30"/>
          <w:lang w:val="en-US"/>
        </w:rPr>
        <w:t>III</w:t>
      </w:r>
      <w:r w:rsidRPr="00142AC1">
        <w:rPr>
          <w:rFonts w:ascii="Arial" w:hAnsi="Arial" w:cs="Arial"/>
          <w:b/>
          <w:sz w:val="30"/>
          <w:szCs w:val="30"/>
        </w:rPr>
        <w:t>.</w:t>
      </w:r>
      <w:r w:rsidR="00142AC1" w:rsidRPr="00142AC1">
        <w:rPr>
          <w:rFonts w:ascii="Arial" w:hAnsi="Arial" w:cs="Arial"/>
          <w:b/>
          <w:sz w:val="30"/>
          <w:szCs w:val="30"/>
        </w:rPr>
        <w:t xml:space="preserve"> </w:t>
      </w:r>
      <w:r w:rsidR="00E07875" w:rsidRPr="00142AC1">
        <w:rPr>
          <w:rFonts w:ascii="Arial" w:hAnsi="Arial" w:cs="Arial"/>
          <w:b/>
          <w:sz w:val="30"/>
          <w:szCs w:val="3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E4810" w:rsidRPr="00142AC1" w:rsidRDefault="001E4810" w:rsidP="00142A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E07875" w:rsidRPr="00142AC1" w:rsidRDefault="00E07875" w:rsidP="00142A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142AC1">
        <w:rPr>
          <w:rFonts w:ascii="Arial" w:hAnsi="Arial" w:cs="Arial"/>
          <w:b/>
          <w:sz w:val="30"/>
          <w:szCs w:val="30"/>
        </w:rPr>
        <w:t>Перечень административных процедур</w:t>
      </w:r>
    </w:p>
    <w:p w:rsidR="00E07875" w:rsidRPr="00142AC1" w:rsidRDefault="00E07875" w:rsidP="00142A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30"/>
          <w:szCs w:val="30"/>
        </w:rPr>
      </w:pPr>
    </w:p>
    <w:p w:rsidR="004E59FC" w:rsidRPr="00142AC1" w:rsidRDefault="00583237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35</w:t>
      </w:r>
      <w:r w:rsidR="00E07875" w:rsidRPr="00142AC1">
        <w:rPr>
          <w:rFonts w:ascii="Arial" w:hAnsi="Arial" w:cs="Arial"/>
          <w:sz w:val="24"/>
          <w:szCs w:val="24"/>
        </w:rPr>
        <w:t>.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="004E59FC" w:rsidRPr="00142AC1">
        <w:rPr>
          <w:rFonts w:ascii="Arial" w:hAnsi="Arial" w:cs="Arial"/>
          <w:sz w:val="24"/>
          <w:szCs w:val="24"/>
        </w:rPr>
        <w:t>Предоставление муниципального имущества без проведения торгов включает в себя следующие административные процедуры:</w:t>
      </w:r>
    </w:p>
    <w:p w:rsidR="00E07875" w:rsidRPr="00142AC1" w:rsidRDefault="00E07875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1)</w:t>
      </w:r>
      <w:r w:rsidR="00B11B8F" w:rsidRPr="00142AC1">
        <w:rPr>
          <w:rFonts w:ascii="Arial" w:hAnsi="Arial" w:cs="Arial"/>
          <w:sz w:val="24"/>
          <w:szCs w:val="24"/>
        </w:rPr>
        <w:t> </w:t>
      </w:r>
      <w:r w:rsidRPr="00142AC1">
        <w:rPr>
          <w:rFonts w:ascii="Arial" w:hAnsi="Arial" w:cs="Arial"/>
          <w:sz w:val="24"/>
          <w:szCs w:val="24"/>
        </w:rPr>
        <w:t>информирование и консультирование по вопросам предоставления муниципальной услуги;</w:t>
      </w:r>
    </w:p>
    <w:p w:rsidR="00E07875" w:rsidRPr="00142AC1" w:rsidRDefault="00E07875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2)</w:t>
      </w:r>
      <w:r w:rsidR="00B11B8F" w:rsidRPr="00142AC1">
        <w:rPr>
          <w:rFonts w:ascii="Arial" w:hAnsi="Arial" w:cs="Arial"/>
          <w:sz w:val="24"/>
          <w:szCs w:val="24"/>
        </w:rPr>
        <w:t> </w:t>
      </w:r>
      <w:r w:rsidRPr="00142AC1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</w:t>
      </w:r>
      <w:r w:rsidRPr="00142AC1">
        <w:rPr>
          <w:rFonts w:ascii="Arial" w:hAnsi="Arial" w:cs="Arial"/>
          <w:sz w:val="24"/>
          <w:szCs w:val="24"/>
        </w:rPr>
        <w:lastRenderedPageBreak/>
        <w:t>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</w:r>
    </w:p>
    <w:p w:rsidR="00417068" w:rsidRPr="00142AC1" w:rsidRDefault="00E07875" w:rsidP="0014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3)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="0059172D" w:rsidRPr="00142AC1">
        <w:rPr>
          <w:rFonts w:ascii="Arial" w:hAnsi="Arial" w:cs="Arial"/>
          <w:sz w:val="24"/>
          <w:szCs w:val="24"/>
        </w:rPr>
        <w:t>п</w:t>
      </w:r>
      <w:r w:rsidR="008A3020" w:rsidRPr="00142AC1">
        <w:rPr>
          <w:rFonts w:ascii="Arial" w:hAnsi="Arial" w:cs="Arial"/>
          <w:sz w:val="24"/>
          <w:szCs w:val="24"/>
          <w:lang w:eastAsia="ru-RU"/>
        </w:rPr>
        <w:t>одготовка и направление заявителю уведомления о возврате заявления о предоставлении муниципальной услуги</w:t>
      </w:r>
      <w:r w:rsidR="008C071C" w:rsidRPr="00142AC1">
        <w:rPr>
          <w:rFonts w:ascii="Arial" w:hAnsi="Arial" w:cs="Arial"/>
          <w:sz w:val="24"/>
          <w:szCs w:val="24"/>
          <w:lang w:eastAsia="ru-RU"/>
        </w:rPr>
        <w:t>;</w:t>
      </w:r>
    </w:p>
    <w:p w:rsidR="00E07875" w:rsidRPr="00142AC1" w:rsidRDefault="00417068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4)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="00E07875" w:rsidRPr="00142AC1">
        <w:rPr>
          <w:rFonts w:ascii="Arial" w:hAnsi="Arial" w:cs="Arial"/>
          <w:sz w:val="24"/>
          <w:szCs w:val="24"/>
        </w:rPr>
        <w:t>комплектование документов при предоставлении муниципальной услуги в рамках межведомственного информационного взаимодействия;</w:t>
      </w:r>
    </w:p>
    <w:p w:rsidR="00E07875" w:rsidRPr="00142AC1" w:rsidRDefault="0055597C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5</w:t>
      </w:r>
      <w:r w:rsidR="00E07875" w:rsidRPr="00142AC1">
        <w:rPr>
          <w:rFonts w:ascii="Arial" w:hAnsi="Arial" w:cs="Arial"/>
          <w:sz w:val="24"/>
          <w:szCs w:val="24"/>
        </w:rPr>
        <w:t>)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="00417068" w:rsidRPr="00142AC1">
        <w:rPr>
          <w:rFonts w:ascii="Arial" w:hAnsi="Arial" w:cs="Arial"/>
          <w:sz w:val="24"/>
          <w:szCs w:val="24"/>
        </w:rPr>
        <w:t>подготовка распоряжения Комитета о предоставлении муниципального имущества в аренду без проведения торгов, проекта договора аренды</w:t>
      </w:r>
      <w:r w:rsidR="003841F5" w:rsidRPr="00142AC1">
        <w:rPr>
          <w:rFonts w:ascii="Arial" w:hAnsi="Arial" w:cs="Arial"/>
          <w:sz w:val="24"/>
          <w:szCs w:val="24"/>
        </w:rPr>
        <w:t>,</w:t>
      </w:r>
      <w:r w:rsidR="00EF4D93" w:rsidRPr="00142AC1">
        <w:rPr>
          <w:rFonts w:ascii="Arial" w:hAnsi="Arial" w:cs="Arial"/>
          <w:sz w:val="24"/>
          <w:szCs w:val="24"/>
        </w:rPr>
        <w:t xml:space="preserve"> </w:t>
      </w:r>
      <w:r w:rsidR="00417068" w:rsidRPr="00142AC1">
        <w:rPr>
          <w:rFonts w:ascii="Arial" w:hAnsi="Arial" w:cs="Arial"/>
          <w:sz w:val="24"/>
          <w:szCs w:val="24"/>
        </w:rPr>
        <w:t>уведомления об отказе в предоставлении муниципальной услуги</w:t>
      </w:r>
      <w:r w:rsidR="001E4810" w:rsidRPr="00142AC1">
        <w:rPr>
          <w:rFonts w:ascii="Arial" w:hAnsi="Arial" w:cs="Arial"/>
          <w:sz w:val="24"/>
          <w:szCs w:val="24"/>
        </w:rPr>
        <w:t>;</w:t>
      </w:r>
    </w:p>
    <w:p w:rsidR="00493E98" w:rsidRPr="00142AC1" w:rsidRDefault="00493E98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bCs/>
          <w:sz w:val="24"/>
          <w:szCs w:val="24"/>
          <w:lang w:eastAsia="ru-RU"/>
        </w:rPr>
        <w:t>6)</w:t>
      </w:r>
      <w:r w:rsidR="00142AC1" w:rsidRPr="00142A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42AC1">
        <w:rPr>
          <w:rFonts w:ascii="Arial" w:hAnsi="Arial" w:cs="Arial"/>
          <w:bCs/>
          <w:sz w:val="24"/>
          <w:szCs w:val="24"/>
          <w:lang w:eastAsia="ru-RU"/>
        </w:rPr>
        <w:t>выдача заявителю</w:t>
      </w:r>
      <w:r w:rsidR="00A83D1C" w:rsidRPr="00142A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результата предоставления муниципальной</w:t>
      </w:r>
      <w:r w:rsidR="00A83D1C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 xml:space="preserve">услуги. </w:t>
      </w:r>
    </w:p>
    <w:p w:rsidR="004E59FC" w:rsidRPr="00142AC1" w:rsidRDefault="004E59FC" w:rsidP="0014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Предоставление муниципального имущества путем проведения торгов включает в себя следующие административные процедуры:</w:t>
      </w:r>
    </w:p>
    <w:p w:rsidR="004E59FC" w:rsidRPr="00142AC1" w:rsidRDefault="004E59FC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1)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информирование и консультирование по вопросам предоставления муниципальной услуги;</w:t>
      </w:r>
    </w:p>
    <w:p w:rsidR="004E59FC" w:rsidRPr="00142AC1" w:rsidRDefault="004E59FC" w:rsidP="00142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2)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</w:r>
    </w:p>
    <w:p w:rsidR="004E59FC" w:rsidRPr="00142AC1" w:rsidRDefault="00142AC1" w:rsidP="0014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 xml:space="preserve">3) </w:t>
      </w:r>
      <w:r w:rsidR="004E59FC" w:rsidRPr="00142AC1">
        <w:rPr>
          <w:rFonts w:ascii="Arial" w:hAnsi="Arial" w:cs="Arial"/>
          <w:sz w:val="24"/>
          <w:szCs w:val="24"/>
        </w:rPr>
        <w:t>п</w:t>
      </w:r>
      <w:r w:rsidR="004E59FC" w:rsidRPr="00142AC1">
        <w:rPr>
          <w:rFonts w:ascii="Arial" w:hAnsi="Arial" w:cs="Arial"/>
          <w:sz w:val="24"/>
          <w:szCs w:val="24"/>
          <w:lang w:eastAsia="ru-RU"/>
        </w:rPr>
        <w:t>одготовка и направление заявителю уведомления о возврате заявления о предоставлении муниципальной услуги;</w:t>
      </w:r>
    </w:p>
    <w:p w:rsidR="004E59FC" w:rsidRPr="00142AC1" w:rsidRDefault="004E59FC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sz w:val="24"/>
          <w:szCs w:val="24"/>
        </w:rPr>
        <w:t>4)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Pr="00142AC1">
        <w:rPr>
          <w:rFonts w:ascii="Arial" w:hAnsi="Arial" w:cs="Arial"/>
          <w:sz w:val="24"/>
          <w:szCs w:val="24"/>
        </w:rPr>
        <w:t>комплектование документов при предоставлении муниципальной услуги в рамках межведомственного информационного взаимодействия;</w:t>
      </w:r>
    </w:p>
    <w:p w:rsidR="00493E98" w:rsidRPr="00142AC1" w:rsidRDefault="004E59FC" w:rsidP="0014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42AC1">
        <w:rPr>
          <w:rFonts w:ascii="Arial" w:hAnsi="Arial" w:cs="Arial"/>
          <w:sz w:val="24"/>
          <w:szCs w:val="24"/>
        </w:rPr>
        <w:t>5)</w:t>
      </w:r>
      <w:r w:rsidR="00142AC1" w:rsidRPr="00142AC1">
        <w:rPr>
          <w:rFonts w:ascii="Arial" w:hAnsi="Arial" w:cs="Arial"/>
          <w:sz w:val="24"/>
          <w:szCs w:val="24"/>
        </w:rPr>
        <w:t xml:space="preserve"> </w:t>
      </w:r>
      <w:r w:rsidR="00493E98" w:rsidRPr="00142AC1">
        <w:rPr>
          <w:rFonts w:ascii="Arial" w:hAnsi="Arial" w:cs="Arial"/>
          <w:sz w:val="24"/>
          <w:szCs w:val="24"/>
        </w:rPr>
        <w:t xml:space="preserve">подготовка распоряжения Комитета о </w:t>
      </w:r>
      <w:r w:rsidR="00493E98" w:rsidRPr="00142AC1">
        <w:rPr>
          <w:rFonts w:ascii="Arial" w:hAnsi="Arial" w:cs="Arial"/>
          <w:color w:val="000000"/>
          <w:sz w:val="24"/>
          <w:szCs w:val="24"/>
          <w:lang w:eastAsia="ru-RU"/>
        </w:rPr>
        <w:t>проведении аукциона (конкурса) и утверждении документации об аукционе (конкурсе) на заключение договора аренды</w:t>
      </w:r>
      <w:r w:rsidR="005F77CA" w:rsidRPr="00142AC1">
        <w:rPr>
          <w:rFonts w:ascii="Arial" w:hAnsi="Arial" w:cs="Arial"/>
          <w:sz w:val="24"/>
          <w:szCs w:val="24"/>
        </w:rPr>
        <w:t xml:space="preserve"> </w:t>
      </w:r>
      <w:r w:rsidR="005F77CA" w:rsidRPr="00142AC1">
        <w:rPr>
          <w:rFonts w:ascii="Arial" w:hAnsi="Arial" w:cs="Arial"/>
          <w:color w:val="000000"/>
          <w:sz w:val="24"/>
          <w:szCs w:val="24"/>
          <w:lang w:eastAsia="ru-RU"/>
        </w:rPr>
        <w:t>имущества, находящегося в муниципальной собственности города Ставрополя</w:t>
      </w:r>
      <w:r w:rsidR="0022215D" w:rsidRPr="00142AC1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22215D" w:rsidRPr="00142AC1">
        <w:rPr>
          <w:rFonts w:ascii="Arial" w:hAnsi="Arial" w:cs="Arial"/>
          <w:sz w:val="24"/>
          <w:szCs w:val="24"/>
        </w:rPr>
        <w:t>уведомления об отказе в предоставлении муниципальной услуги</w:t>
      </w:r>
      <w:r w:rsidR="00FD73E9" w:rsidRPr="00142AC1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191838" w:rsidRPr="00142AC1" w:rsidRDefault="00191838" w:rsidP="0014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42AC1">
        <w:rPr>
          <w:rFonts w:ascii="Arial" w:hAnsi="Arial" w:cs="Arial"/>
          <w:sz w:val="24"/>
          <w:szCs w:val="24"/>
          <w:lang w:eastAsia="ru-RU"/>
        </w:rPr>
        <w:t>6)</w:t>
      </w:r>
      <w:r w:rsidR="00142AC1" w:rsidRPr="00142AC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2AC1">
        <w:rPr>
          <w:rFonts w:ascii="Arial" w:hAnsi="Arial" w:cs="Arial"/>
          <w:sz w:val="24"/>
          <w:szCs w:val="24"/>
          <w:lang w:eastAsia="ru-RU"/>
        </w:rPr>
        <w:t xml:space="preserve">размещение извещения о проведении аукциона (конкурса) на право заключения договоров аренды </w:t>
      </w:r>
      <w:r w:rsidRPr="00142AC1">
        <w:rPr>
          <w:rFonts w:ascii="Arial" w:hAnsi="Arial" w:cs="Arial"/>
          <w:color w:val="000000"/>
          <w:sz w:val="24"/>
          <w:szCs w:val="24"/>
          <w:lang w:eastAsia="ru-RU"/>
        </w:rPr>
        <w:t xml:space="preserve">имущества, находящегося в муниципальной собственности города Ставрополя на </w:t>
      </w:r>
      <w:r w:rsidRPr="00142AC1">
        <w:rPr>
          <w:rFonts w:ascii="Arial" w:hAnsi="Arial" w:cs="Arial"/>
          <w:sz w:val="24"/>
          <w:szCs w:val="24"/>
          <w:lang w:eastAsia="ru-RU"/>
        </w:rPr>
        <w:t>официальном сайте торгов и сайте Администрации.</w:t>
      </w:r>
    </w:p>
    <w:p w:rsidR="00493E98" w:rsidRPr="00142AC1" w:rsidRDefault="00191838" w:rsidP="0014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2AC1">
        <w:rPr>
          <w:rFonts w:ascii="Arial" w:hAnsi="Arial" w:cs="Arial"/>
          <w:bCs/>
          <w:sz w:val="24"/>
          <w:szCs w:val="24"/>
          <w:lang w:eastAsia="ru-RU"/>
        </w:rPr>
        <w:t>7</w:t>
      </w:r>
      <w:r w:rsidR="00493E98" w:rsidRPr="00142AC1">
        <w:rPr>
          <w:rFonts w:ascii="Arial" w:hAnsi="Arial" w:cs="Arial"/>
          <w:bCs/>
          <w:sz w:val="24"/>
          <w:szCs w:val="24"/>
          <w:lang w:eastAsia="ru-RU"/>
        </w:rPr>
        <w:t>)</w:t>
      </w:r>
      <w:r w:rsidR="00142AC1" w:rsidRPr="00142A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3E98" w:rsidRPr="00142AC1">
        <w:rPr>
          <w:rFonts w:ascii="Arial" w:hAnsi="Arial" w:cs="Arial"/>
          <w:bCs/>
          <w:sz w:val="24"/>
          <w:szCs w:val="24"/>
          <w:lang w:eastAsia="ru-RU"/>
        </w:rPr>
        <w:t xml:space="preserve">выдача заявителю </w:t>
      </w:r>
      <w:r w:rsidR="00493E98" w:rsidRPr="00142AC1">
        <w:rPr>
          <w:rFonts w:ascii="Arial" w:hAnsi="Arial" w:cs="Arial"/>
          <w:sz w:val="24"/>
          <w:szCs w:val="24"/>
        </w:rPr>
        <w:t>результата предоставления муниципальной услуги.</w:t>
      </w:r>
    </w:p>
    <w:p w:rsidR="00373B7F" w:rsidRPr="00142AC1" w:rsidRDefault="00D21A1F" w:rsidP="00142AC1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42AC1">
        <w:rPr>
          <w:rFonts w:ascii="Arial" w:hAnsi="Arial" w:cs="Arial"/>
          <w:b w:val="0"/>
          <w:sz w:val="24"/>
          <w:szCs w:val="24"/>
        </w:rPr>
        <w:t>36.</w:t>
      </w:r>
      <w:r w:rsidR="00142AC1" w:rsidRPr="00142AC1">
        <w:rPr>
          <w:rFonts w:ascii="Arial" w:hAnsi="Arial" w:cs="Arial"/>
          <w:b w:val="0"/>
          <w:sz w:val="24"/>
          <w:szCs w:val="24"/>
        </w:rPr>
        <w:t xml:space="preserve"> </w:t>
      </w:r>
      <w:r w:rsidR="005F77CA" w:rsidRPr="00142AC1">
        <w:rPr>
          <w:rFonts w:ascii="Arial" w:hAnsi="Arial" w:cs="Arial"/>
          <w:b w:val="0"/>
          <w:sz w:val="24"/>
          <w:szCs w:val="24"/>
        </w:rPr>
        <w:t>Аукцион (конкурс)</w:t>
      </w:r>
      <w:r w:rsidR="00EE4AFC" w:rsidRPr="00142AC1">
        <w:rPr>
          <w:rFonts w:ascii="Arial" w:hAnsi="Arial" w:cs="Arial"/>
          <w:b w:val="0"/>
          <w:sz w:val="24"/>
          <w:szCs w:val="24"/>
        </w:rPr>
        <w:t xml:space="preserve"> провод</w:t>
      </w:r>
      <w:r w:rsidR="005F77CA" w:rsidRPr="00142AC1">
        <w:rPr>
          <w:rFonts w:ascii="Arial" w:hAnsi="Arial" w:cs="Arial"/>
          <w:b w:val="0"/>
          <w:sz w:val="24"/>
          <w:szCs w:val="24"/>
        </w:rPr>
        <w:t>и</w:t>
      </w:r>
      <w:r w:rsidR="00EE4AFC" w:rsidRPr="00142AC1">
        <w:rPr>
          <w:rFonts w:ascii="Arial" w:hAnsi="Arial" w:cs="Arial"/>
          <w:b w:val="0"/>
          <w:sz w:val="24"/>
          <w:szCs w:val="24"/>
        </w:rPr>
        <w:t xml:space="preserve">тся в соответствии </w:t>
      </w:r>
      <w:r w:rsidR="00BD493B" w:rsidRPr="00142AC1">
        <w:rPr>
          <w:rFonts w:ascii="Arial" w:hAnsi="Arial" w:cs="Arial"/>
          <w:b w:val="0"/>
          <w:sz w:val="24"/>
          <w:szCs w:val="24"/>
        </w:rPr>
        <w:t>с</w:t>
      </w:r>
      <w:r w:rsidR="00521551" w:rsidRPr="00142AC1">
        <w:rPr>
          <w:rFonts w:ascii="Arial" w:hAnsi="Arial" w:cs="Arial"/>
          <w:b w:val="0"/>
          <w:sz w:val="24"/>
          <w:szCs w:val="24"/>
        </w:rPr>
        <w:t xml:space="preserve"> </w:t>
      </w:r>
      <w:r w:rsidR="00BD493B" w:rsidRPr="00142AC1">
        <w:rPr>
          <w:rFonts w:ascii="Arial" w:hAnsi="Arial" w:cs="Arial"/>
          <w:b w:val="0"/>
          <w:sz w:val="24"/>
          <w:szCs w:val="24"/>
        </w:rPr>
        <w:t>приказом Федеральной антимонопольной службы Российской Федерации</w:t>
      </w:r>
      <w:r w:rsidR="00B46678" w:rsidRPr="00142AC1">
        <w:rPr>
          <w:rFonts w:ascii="Arial" w:hAnsi="Arial" w:cs="Arial"/>
          <w:b w:val="0"/>
          <w:sz w:val="24"/>
          <w:szCs w:val="24"/>
        </w:rPr>
        <w:t xml:space="preserve"> </w:t>
      </w:r>
      <w:r w:rsidR="00BD493B" w:rsidRPr="00142AC1">
        <w:rPr>
          <w:rFonts w:ascii="Arial" w:hAnsi="Arial" w:cs="Arial"/>
          <w:b w:val="0"/>
          <w:sz w:val="24"/>
          <w:szCs w:val="24"/>
        </w:rPr>
        <w:t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5F77CA" w:rsidRPr="00142AC1">
        <w:rPr>
          <w:rFonts w:ascii="Arial" w:hAnsi="Arial" w:cs="Arial"/>
          <w:b w:val="0"/>
          <w:sz w:val="24"/>
          <w:szCs w:val="24"/>
        </w:rPr>
        <w:t xml:space="preserve"> </w:t>
      </w:r>
      <w:r w:rsidR="00BB1A64" w:rsidRPr="00142AC1">
        <w:rPr>
          <w:rFonts w:ascii="Arial" w:hAnsi="Arial" w:cs="Arial"/>
          <w:b w:val="0"/>
          <w:sz w:val="24"/>
          <w:szCs w:val="24"/>
        </w:rPr>
        <w:t xml:space="preserve">и </w:t>
      </w:r>
      <w:r w:rsidR="00373B7F" w:rsidRPr="00142AC1">
        <w:rPr>
          <w:rFonts w:ascii="Arial" w:hAnsi="Arial" w:cs="Arial"/>
          <w:b w:val="0"/>
          <w:sz w:val="24"/>
          <w:szCs w:val="24"/>
        </w:rPr>
        <w:t>конкурсной (аукционной) документацией, утвержденной организатором торгов.</w:t>
      </w:r>
    </w:p>
    <w:p w:rsidR="00BD493B" w:rsidRPr="00142AC1" w:rsidRDefault="00373B7F" w:rsidP="00142AC1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42AC1">
        <w:rPr>
          <w:rFonts w:ascii="Arial" w:hAnsi="Arial" w:cs="Arial"/>
          <w:b w:val="0"/>
          <w:sz w:val="24"/>
          <w:szCs w:val="24"/>
        </w:rPr>
        <w:t>Форма заявки на участи</w:t>
      </w:r>
      <w:r w:rsidR="00253D8D" w:rsidRPr="00142AC1">
        <w:rPr>
          <w:rFonts w:ascii="Arial" w:hAnsi="Arial" w:cs="Arial"/>
          <w:b w:val="0"/>
          <w:sz w:val="24"/>
          <w:szCs w:val="24"/>
        </w:rPr>
        <w:t>е</w:t>
      </w:r>
      <w:r w:rsidRPr="00142AC1">
        <w:rPr>
          <w:rFonts w:ascii="Arial" w:hAnsi="Arial" w:cs="Arial"/>
          <w:b w:val="0"/>
          <w:sz w:val="24"/>
          <w:szCs w:val="24"/>
        </w:rPr>
        <w:t xml:space="preserve"> в торгах</w:t>
      </w:r>
      <w:r w:rsidR="00253D8D" w:rsidRPr="00142AC1">
        <w:rPr>
          <w:rFonts w:ascii="Arial" w:hAnsi="Arial" w:cs="Arial"/>
          <w:b w:val="0"/>
          <w:sz w:val="24"/>
          <w:szCs w:val="24"/>
        </w:rPr>
        <w:t>,</w:t>
      </w:r>
      <w:r w:rsidRPr="00142AC1">
        <w:rPr>
          <w:rFonts w:ascii="Arial" w:hAnsi="Arial" w:cs="Arial"/>
          <w:b w:val="0"/>
          <w:sz w:val="24"/>
          <w:szCs w:val="24"/>
        </w:rPr>
        <w:t xml:space="preserve"> проект договора аренды</w:t>
      </w:r>
      <w:r w:rsidR="00142AC1" w:rsidRPr="00142AC1">
        <w:rPr>
          <w:rFonts w:ascii="Arial" w:hAnsi="Arial" w:cs="Arial"/>
          <w:b w:val="0"/>
          <w:sz w:val="24"/>
          <w:szCs w:val="24"/>
        </w:rPr>
        <w:t xml:space="preserve"> </w:t>
      </w:r>
      <w:r w:rsidR="0068588A" w:rsidRPr="00142AC1">
        <w:rPr>
          <w:rFonts w:ascii="Arial" w:hAnsi="Arial" w:cs="Arial"/>
          <w:b w:val="0"/>
          <w:sz w:val="24"/>
          <w:szCs w:val="24"/>
        </w:rPr>
        <w:t xml:space="preserve">недвижимого (движимого) </w:t>
      </w:r>
      <w:r w:rsidRPr="00142AC1">
        <w:rPr>
          <w:rFonts w:ascii="Arial" w:hAnsi="Arial" w:cs="Arial"/>
          <w:b w:val="0"/>
          <w:sz w:val="24"/>
          <w:szCs w:val="24"/>
        </w:rPr>
        <w:t>имущества, находящегося в муниципальной собственности города Ставрополя,</w:t>
      </w:r>
      <w:r w:rsidR="0068588A" w:rsidRPr="00142AC1">
        <w:rPr>
          <w:rFonts w:ascii="Arial" w:hAnsi="Arial" w:cs="Arial"/>
          <w:b w:val="0"/>
          <w:sz w:val="24"/>
          <w:szCs w:val="24"/>
        </w:rPr>
        <w:t xml:space="preserve"> заключаемого по результатам торгов,</w:t>
      </w:r>
      <w:r w:rsidR="00B46678" w:rsidRPr="00142AC1">
        <w:rPr>
          <w:rFonts w:ascii="Arial" w:hAnsi="Arial" w:cs="Arial"/>
          <w:b w:val="0"/>
          <w:sz w:val="24"/>
          <w:szCs w:val="24"/>
        </w:rPr>
        <w:t xml:space="preserve"> а также порядок его заключения</w:t>
      </w:r>
      <w:r w:rsidR="00C02956" w:rsidRPr="00142AC1">
        <w:rPr>
          <w:rFonts w:ascii="Arial" w:hAnsi="Arial" w:cs="Arial"/>
          <w:b w:val="0"/>
          <w:sz w:val="24"/>
          <w:szCs w:val="24"/>
        </w:rPr>
        <w:t xml:space="preserve"> с победителем торгов</w:t>
      </w:r>
      <w:r w:rsidR="00E32B3F" w:rsidRPr="00142AC1">
        <w:rPr>
          <w:rFonts w:ascii="Arial" w:hAnsi="Arial" w:cs="Arial"/>
          <w:b w:val="0"/>
          <w:sz w:val="24"/>
          <w:szCs w:val="24"/>
        </w:rPr>
        <w:t>,</w:t>
      </w:r>
      <w:r w:rsidR="00B46678" w:rsidRPr="00142AC1">
        <w:rPr>
          <w:rFonts w:ascii="Arial" w:hAnsi="Arial" w:cs="Arial"/>
          <w:b w:val="0"/>
          <w:sz w:val="24"/>
          <w:szCs w:val="24"/>
        </w:rPr>
        <w:t xml:space="preserve"> </w:t>
      </w:r>
      <w:r w:rsidRPr="00142AC1">
        <w:rPr>
          <w:rFonts w:ascii="Arial" w:hAnsi="Arial" w:cs="Arial"/>
          <w:b w:val="0"/>
          <w:sz w:val="24"/>
          <w:szCs w:val="24"/>
        </w:rPr>
        <w:t>утверждается аукционной</w:t>
      </w:r>
      <w:r w:rsidR="00C02956" w:rsidRPr="00142AC1">
        <w:rPr>
          <w:rFonts w:ascii="Arial" w:hAnsi="Arial" w:cs="Arial"/>
          <w:b w:val="0"/>
          <w:sz w:val="24"/>
          <w:szCs w:val="24"/>
        </w:rPr>
        <w:t xml:space="preserve"> (конкурсной</w:t>
      </w:r>
      <w:r w:rsidRPr="00142AC1">
        <w:rPr>
          <w:rFonts w:ascii="Arial" w:hAnsi="Arial" w:cs="Arial"/>
          <w:b w:val="0"/>
          <w:sz w:val="24"/>
          <w:szCs w:val="24"/>
        </w:rPr>
        <w:t>)</w:t>
      </w:r>
      <w:r w:rsidR="0068588A" w:rsidRPr="00142AC1">
        <w:rPr>
          <w:rFonts w:ascii="Arial" w:hAnsi="Arial" w:cs="Arial"/>
          <w:b w:val="0"/>
          <w:sz w:val="24"/>
          <w:szCs w:val="24"/>
        </w:rPr>
        <w:t xml:space="preserve"> документацией.</w:t>
      </w:r>
    </w:p>
    <w:p w:rsidR="00EE4AFC" w:rsidRDefault="00EE4AFC" w:rsidP="00B81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2AC1" w:rsidRDefault="00FB67A0" w:rsidP="00142A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142AC1">
        <w:rPr>
          <w:rFonts w:ascii="Arial" w:hAnsi="Arial" w:cs="Arial"/>
          <w:b/>
          <w:sz w:val="30"/>
          <w:szCs w:val="30"/>
        </w:rPr>
        <w:t>Административные процедуры предоставления муниципальной услу</w:t>
      </w:r>
      <w:r w:rsidR="00A223DD" w:rsidRPr="00142AC1">
        <w:rPr>
          <w:rFonts w:ascii="Arial" w:hAnsi="Arial" w:cs="Arial"/>
          <w:b/>
          <w:sz w:val="30"/>
          <w:szCs w:val="30"/>
        </w:rPr>
        <w:t>г</w:t>
      </w:r>
      <w:r w:rsidRPr="00142AC1">
        <w:rPr>
          <w:rFonts w:ascii="Arial" w:hAnsi="Arial" w:cs="Arial"/>
          <w:b/>
          <w:sz w:val="30"/>
          <w:szCs w:val="30"/>
        </w:rPr>
        <w:t>и без проведения торгов</w:t>
      </w:r>
    </w:p>
    <w:p w:rsidR="00E07875" w:rsidRPr="00142AC1" w:rsidRDefault="00E07875" w:rsidP="00142A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142AC1">
        <w:rPr>
          <w:rFonts w:ascii="Arial" w:hAnsi="Arial" w:cs="Arial"/>
          <w:b/>
          <w:sz w:val="30"/>
          <w:szCs w:val="30"/>
        </w:rPr>
        <w:lastRenderedPageBreak/>
        <w:t>Информирование и консультирование по вопросам предоставления</w:t>
      </w:r>
      <w:r w:rsidR="00142AC1">
        <w:rPr>
          <w:rFonts w:ascii="Arial" w:hAnsi="Arial" w:cs="Arial"/>
          <w:b/>
          <w:sz w:val="30"/>
          <w:szCs w:val="30"/>
        </w:rPr>
        <w:t xml:space="preserve"> </w:t>
      </w:r>
      <w:r w:rsidRPr="00142AC1">
        <w:rPr>
          <w:rFonts w:ascii="Arial" w:hAnsi="Arial" w:cs="Arial"/>
          <w:b/>
          <w:sz w:val="30"/>
          <w:szCs w:val="30"/>
        </w:rPr>
        <w:t>муниципальной услуги</w:t>
      </w:r>
    </w:p>
    <w:p w:rsidR="00B177EF" w:rsidRDefault="00B177EF" w:rsidP="00FB67A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07875" w:rsidRPr="00506046" w:rsidRDefault="00AC4707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3</w:t>
      </w:r>
      <w:r w:rsidR="00190B83" w:rsidRPr="00506046">
        <w:rPr>
          <w:rFonts w:ascii="Arial" w:hAnsi="Arial" w:cs="Arial"/>
          <w:sz w:val="24"/>
          <w:szCs w:val="24"/>
        </w:rPr>
        <w:t>7</w:t>
      </w:r>
      <w:r w:rsidR="00E07875" w:rsidRPr="00506046">
        <w:rPr>
          <w:rFonts w:ascii="Arial" w:hAnsi="Arial" w:cs="Arial"/>
          <w:sz w:val="24"/>
          <w:szCs w:val="24"/>
        </w:rPr>
        <w:t>.</w:t>
      </w:r>
      <w:r w:rsidR="00142A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Комитет, Центр.</w:t>
      </w:r>
    </w:p>
    <w:p w:rsidR="00410A28" w:rsidRPr="00506046" w:rsidRDefault="00410A28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eastAsia="Calibri" w:hAnsi="Arial" w:cs="Arial"/>
          <w:color w:val="000000"/>
          <w:sz w:val="24"/>
          <w:szCs w:val="24"/>
        </w:rPr>
        <w:t xml:space="preserve">Критерием принятия решения </w:t>
      </w:r>
      <w:r w:rsidRPr="00506046">
        <w:rPr>
          <w:rFonts w:ascii="Arial" w:hAnsi="Arial" w:cs="Arial"/>
          <w:sz w:val="24"/>
          <w:szCs w:val="24"/>
        </w:rPr>
        <w:t xml:space="preserve">при выполнении административной процедуры </w:t>
      </w:r>
      <w:r w:rsidRPr="00506046">
        <w:rPr>
          <w:rFonts w:ascii="Arial" w:eastAsia="Calibri" w:hAnsi="Arial" w:cs="Arial"/>
          <w:color w:val="000000"/>
          <w:sz w:val="24"/>
          <w:szCs w:val="24"/>
        </w:rPr>
        <w:t>является обращение заявителя за информированием и консультированием по вопросам предоставления услуги.</w:t>
      </w:r>
    </w:p>
    <w:p w:rsidR="00E07875" w:rsidRPr="00506046" w:rsidRDefault="00AC4707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3</w:t>
      </w:r>
      <w:r w:rsidR="00190B83" w:rsidRPr="00506046">
        <w:rPr>
          <w:rFonts w:ascii="Arial" w:hAnsi="Arial" w:cs="Arial"/>
          <w:sz w:val="24"/>
          <w:szCs w:val="24"/>
        </w:rPr>
        <w:t>8</w:t>
      </w:r>
      <w:r w:rsidR="00E07875" w:rsidRPr="00506046">
        <w:rPr>
          <w:rFonts w:ascii="Arial" w:hAnsi="Arial" w:cs="Arial"/>
          <w:sz w:val="24"/>
          <w:szCs w:val="24"/>
        </w:rPr>
        <w:t>.</w:t>
      </w:r>
      <w:r w:rsidR="00142A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В случае личного обращения заявителя специалист отдела</w:t>
      </w:r>
      <w:r w:rsidR="00DE66F4" w:rsidRPr="00506046">
        <w:rPr>
          <w:rFonts w:ascii="Arial" w:hAnsi="Arial" w:cs="Arial"/>
          <w:sz w:val="24"/>
          <w:szCs w:val="24"/>
        </w:rPr>
        <w:t xml:space="preserve"> нежилых </w:t>
      </w:r>
      <w:r w:rsidR="005261D0" w:rsidRPr="00506046">
        <w:rPr>
          <w:rFonts w:ascii="Arial" w:hAnsi="Arial" w:cs="Arial"/>
          <w:sz w:val="24"/>
          <w:szCs w:val="24"/>
        </w:rPr>
        <w:t>объектов недвижимости</w:t>
      </w:r>
      <w:r w:rsidR="00E07875" w:rsidRPr="00506046">
        <w:rPr>
          <w:rFonts w:ascii="Arial" w:hAnsi="Arial" w:cs="Arial"/>
          <w:sz w:val="24"/>
          <w:szCs w:val="24"/>
        </w:rPr>
        <w:t xml:space="preserve"> Комитета, специалист отдела по работе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E07875" w:rsidRPr="00506046" w:rsidRDefault="00E07875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В случае обращения заявителя посредством телефонной связи специалист отдела </w:t>
      </w:r>
      <w:r w:rsidR="005261D0" w:rsidRPr="00506046">
        <w:rPr>
          <w:rFonts w:ascii="Arial" w:hAnsi="Arial" w:cs="Arial"/>
          <w:sz w:val="24"/>
          <w:szCs w:val="24"/>
        </w:rPr>
        <w:t xml:space="preserve">нежилых объектов недвижимости </w:t>
      </w:r>
      <w:r w:rsidRPr="00506046">
        <w:rPr>
          <w:rFonts w:ascii="Arial" w:hAnsi="Arial" w:cs="Arial"/>
          <w:sz w:val="24"/>
          <w:szCs w:val="24"/>
        </w:rPr>
        <w:t>Комитета, специалист отдела по работе с заявителями Центра в доброжелательной, вежливой форме информируют заявителя по вопросам предоставления муниципальной</w:t>
      </w:r>
      <w:r w:rsidR="006A40F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услуги.</w:t>
      </w:r>
    </w:p>
    <w:p w:rsidR="00E07875" w:rsidRPr="00506046" w:rsidRDefault="00E07875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о фамилии, имени, отчестве и должности специалист отдела </w:t>
      </w:r>
      <w:r w:rsidR="005261D0" w:rsidRPr="00506046">
        <w:rPr>
          <w:rFonts w:ascii="Arial" w:hAnsi="Arial" w:cs="Arial"/>
          <w:sz w:val="24"/>
          <w:szCs w:val="24"/>
        </w:rPr>
        <w:t>нежилых объектов недвижимости</w:t>
      </w:r>
      <w:r w:rsidRPr="00506046">
        <w:rPr>
          <w:rFonts w:ascii="Arial" w:hAnsi="Arial" w:cs="Arial"/>
          <w:sz w:val="24"/>
          <w:szCs w:val="24"/>
        </w:rPr>
        <w:t xml:space="preserve"> Комитета, специалиста отдела по работе с заявителями</w:t>
      </w:r>
      <w:r w:rsidR="006A40F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Центра, принявшего телефонный звонок.</w:t>
      </w:r>
    </w:p>
    <w:p w:rsidR="00E07875" w:rsidRPr="00506046" w:rsidRDefault="00E07875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E07875" w:rsidRPr="00506046" w:rsidRDefault="00E07875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Если для информирования и консультирования по вопросам предоставления муниципальной услуги при личном обращении заявителя</w:t>
      </w:r>
      <w:r w:rsidR="006A40F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или при обращении заявителя посредством телефонной связи требуется</w:t>
      </w:r>
      <w:r w:rsidR="006A40F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более 15 минут, специалист отдела </w:t>
      </w:r>
      <w:r w:rsidR="005261D0" w:rsidRPr="00506046">
        <w:rPr>
          <w:rFonts w:ascii="Arial" w:hAnsi="Arial" w:cs="Arial"/>
          <w:sz w:val="24"/>
          <w:szCs w:val="24"/>
        </w:rPr>
        <w:t>нежилых объектов недвижимости</w:t>
      </w:r>
      <w:r w:rsidRPr="00506046">
        <w:rPr>
          <w:rFonts w:ascii="Arial" w:hAnsi="Arial" w:cs="Arial"/>
          <w:sz w:val="24"/>
          <w:szCs w:val="24"/>
        </w:rPr>
        <w:t xml:space="preserve">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письменном, электронном виде в Комитет, Центр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с указанием места нахождения, графика работы, адреса электронной почты Комитета, Центра.</w:t>
      </w:r>
    </w:p>
    <w:p w:rsidR="00E07875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39</w:t>
      </w:r>
      <w:r w:rsidR="00E07875" w:rsidRPr="00506046">
        <w:rPr>
          <w:rFonts w:ascii="Arial" w:hAnsi="Arial" w:cs="Arial"/>
          <w:sz w:val="24"/>
          <w:szCs w:val="24"/>
        </w:rPr>
        <w:t>.</w:t>
      </w:r>
      <w:r w:rsidR="00142A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В случае поступления в Комитет обращения заявителя по вопросам предоставления муниципальной услуги (далее – обращение) в письменном, электронном виде специалист отдела делопроизводства и технического обеспечения Комитета в день его поступления регистрирует обращение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 xml:space="preserve">и направляет в отдел </w:t>
      </w:r>
      <w:r w:rsidR="005261D0" w:rsidRPr="00506046">
        <w:rPr>
          <w:rFonts w:ascii="Arial" w:hAnsi="Arial" w:cs="Arial"/>
          <w:sz w:val="24"/>
          <w:szCs w:val="24"/>
        </w:rPr>
        <w:t xml:space="preserve">нежилых объектов недвижимости </w:t>
      </w:r>
      <w:r w:rsidR="00E07875" w:rsidRPr="00506046">
        <w:rPr>
          <w:rFonts w:ascii="Arial" w:hAnsi="Arial" w:cs="Arial"/>
          <w:sz w:val="24"/>
          <w:szCs w:val="24"/>
        </w:rPr>
        <w:t>Комитета.</w:t>
      </w:r>
    </w:p>
    <w:p w:rsidR="00275AF3" w:rsidRPr="00506046" w:rsidRDefault="00E07875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Специалист отдела </w:t>
      </w:r>
      <w:r w:rsidR="005261D0" w:rsidRPr="00506046">
        <w:rPr>
          <w:rFonts w:ascii="Arial" w:hAnsi="Arial" w:cs="Arial"/>
          <w:sz w:val="24"/>
          <w:szCs w:val="24"/>
        </w:rPr>
        <w:t xml:space="preserve">нежилых объектов недвижимости </w:t>
      </w:r>
      <w:r w:rsidRPr="00506046">
        <w:rPr>
          <w:rFonts w:ascii="Arial" w:hAnsi="Arial" w:cs="Arial"/>
          <w:sz w:val="24"/>
          <w:szCs w:val="24"/>
        </w:rPr>
        <w:t>Комитета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– ответ) и направляет проект ответа на визирование руководителю отдела </w:t>
      </w:r>
      <w:r w:rsidR="005261D0" w:rsidRPr="00506046">
        <w:rPr>
          <w:rFonts w:ascii="Arial" w:hAnsi="Arial" w:cs="Arial"/>
          <w:sz w:val="24"/>
          <w:szCs w:val="24"/>
        </w:rPr>
        <w:t xml:space="preserve">нежилых объектов недвижимости </w:t>
      </w:r>
      <w:r w:rsidRPr="00506046">
        <w:rPr>
          <w:rFonts w:ascii="Arial" w:hAnsi="Arial" w:cs="Arial"/>
          <w:sz w:val="24"/>
          <w:szCs w:val="24"/>
        </w:rPr>
        <w:t>Комитета.</w:t>
      </w:r>
    </w:p>
    <w:p w:rsidR="00E07875" w:rsidRPr="00506046" w:rsidRDefault="00E07875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Руководитель отдела </w:t>
      </w:r>
      <w:r w:rsidR="005261D0" w:rsidRPr="00506046">
        <w:rPr>
          <w:rFonts w:ascii="Arial" w:hAnsi="Arial" w:cs="Arial"/>
          <w:sz w:val="24"/>
          <w:szCs w:val="24"/>
        </w:rPr>
        <w:t xml:space="preserve">нежилых объектов недвижимости </w:t>
      </w:r>
      <w:r w:rsidRPr="00506046">
        <w:rPr>
          <w:rFonts w:ascii="Arial" w:hAnsi="Arial" w:cs="Arial"/>
          <w:sz w:val="24"/>
          <w:szCs w:val="24"/>
        </w:rPr>
        <w:t>Комитета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в течение </w:t>
      </w:r>
      <w:r w:rsidR="008A3020" w:rsidRPr="00506046">
        <w:rPr>
          <w:rFonts w:ascii="Arial" w:hAnsi="Arial" w:cs="Arial"/>
          <w:sz w:val="24"/>
          <w:szCs w:val="24"/>
        </w:rPr>
        <w:t xml:space="preserve">одного </w:t>
      </w:r>
      <w:r w:rsidRPr="00506046">
        <w:rPr>
          <w:rFonts w:ascii="Arial" w:hAnsi="Arial" w:cs="Arial"/>
          <w:sz w:val="24"/>
          <w:szCs w:val="24"/>
        </w:rPr>
        <w:t xml:space="preserve">дня со дня поступления проекта ответа визирует его и направляет на подписание </w:t>
      </w:r>
      <w:r w:rsidR="00036878" w:rsidRPr="00506046">
        <w:rPr>
          <w:rFonts w:ascii="Arial" w:hAnsi="Arial" w:cs="Arial"/>
          <w:sz w:val="24"/>
          <w:szCs w:val="24"/>
        </w:rPr>
        <w:t xml:space="preserve">заместителю </w:t>
      </w:r>
      <w:r w:rsidRPr="00506046">
        <w:rPr>
          <w:rFonts w:ascii="Arial" w:hAnsi="Arial" w:cs="Arial"/>
          <w:sz w:val="24"/>
          <w:szCs w:val="24"/>
        </w:rPr>
        <w:t>руководител</w:t>
      </w:r>
      <w:r w:rsidR="00036878" w:rsidRPr="00506046">
        <w:rPr>
          <w:rFonts w:ascii="Arial" w:hAnsi="Arial" w:cs="Arial"/>
          <w:sz w:val="24"/>
          <w:szCs w:val="24"/>
        </w:rPr>
        <w:t>я</w:t>
      </w:r>
      <w:r w:rsidRPr="00506046">
        <w:rPr>
          <w:rFonts w:ascii="Arial" w:hAnsi="Arial" w:cs="Arial"/>
          <w:sz w:val="24"/>
          <w:szCs w:val="24"/>
        </w:rPr>
        <w:t xml:space="preserve"> Комитета</w:t>
      </w:r>
      <w:r w:rsidR="00036878" w:rsidRPr="00506046">
        <w:rPr>
          <w:rFonts w:ascii="Arial" w:hAnsi="Arial" w:cs="Arial"/>
          <w:sz w:val="24"/>
          <w:szCs w:val="24"/>
        </w:rPr>
        <w:t>, курирующему деятельность отдела нежилых объектов недвижимости Комитета.</w:t>
      </w:r>
    </w:p>
    <w:p w:rsidR="00674A81" w:rsidRPr="00506046" w:rsidRDefault="00BA6775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Заместитель руководителя Комитета, курирующ</w:t>
      </w:r>
      <w:r w:rsidR="004437E7" w:rsidRPr="00506046">
        <w:rPr>
          <w:rFonts w:ascii="Arial" w:hAnsi="Arial" w:cs="Arial"/>
          <w:sz w:val="24"/>
          <w:szCs w:val="24"/>
        </w:rPr>
        <w:t>и</w:t>
      </w:r>
      <w:r w:rsidRPr="00506046">
        <w:rPr>
          <w:rFonts w:ascii="Arial" w:hAnsi="Arial" w:cs="Arial"/>
          <w:sz w:val="24"/>
          <w:szCs w:val="24"/>
        </w:rPr>
        <w:t xml:space="preserve">й деятельность отдела </w:t>
      </w:r>
      <w:r w:rsidRPr="00506046">
        <w:rPr>
          <w:rFonts w:ascii="Arial" w:hAnsi="Arial" w:cs="Arial"/>
          <w:sz w:val="24"/>
          <w:szCs w:val="24"/>
        </w:rPr>
        <w:lastRenderedPageBreak/>
        <w:t>нежилых объектов недвижимости Комитета</w:t>
      </w:r>
      <w:r w:rsidR="00A21458" w:rsidRPr="00506046">
        <w:rPr>
          <w:rFonts w:ascii="Arial" w:hAnsi="Arial" w:cs="Arial"/>
          <w:sz w:val="24"/>
          <w:szCs w:val="24"/>
        </w:rPr>
        <w:t>,</w:t>
      </w:r>
      <w:r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 xml:space="preserve">в течение </w:t>
      </w:r>
      <w:r w:rsidR="006E7B5E" w:rsidRPr="00506046">
        <w:rPr>
          <w:rFonts w:ascii="Arial" w:hAnsi="Arial" w:cs="Arial"/>
          <w:sz w:val="24"/>
          <w:szCs w:val="24"/>
        </w:rPr>
        <w:t>2</w:t>
      </w:r>
      <w:r w:rsidR="00E07875" w:rsidRPr="00506046">
        <w:rPr>
          <w:rFonts w:ascii="Arial" w:hAnsi="Arial" w:cs="Arial"/>
          <w:sz w:val="24"/>
          <w:szCs w:val="24"/>
        </w:rPr>
        <w:t xml:space="preserve"> дней со дня поступления проекта ответа подписывает его и направляет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в отдел делопроизводства и технического обеспечения Комитета.</w:t>
      </w:r>
    </w:p>
    <w:p w:rsidR="00E07875" w:rsidRPr="00506046" w:rsidRDefault="00E07875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Специалист отдела делопроизводства и технического обеспечения Комитета в течение </w:t>
      </w:r>
      <w:r w:rsidR="008A3020" w:rsidRPr="00506046">
        <w:rPr>
          <w:rFonts w:ascii="Arial" w:hAnsi="Arial" w:cs="Arial"/>
          <w:sz w:val="24"/>
          <w:szCs w:val="24"/>
        </w:rPr>
        <w:t>одного</w:t>
      </w:r>
      <w:r w:rsidRPr="00506046">
        <w:rPr>
          <w:rFonts w:ascii="Arial" w:hAnsi="Arial" w:cs="Arial"/>
          <w:sz w:val="24"/>
          <w:szCs w:val="24"/>
        </w:rPr>
        <w:t xml:space="preserve"> дня со дня поступления ответа регистрирует его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и направляет по почтовому или электронному адресу заявителя.</w:t>
      </w:r>
    </w:p>
    <w:p w:rsidR="00E07875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40</w:t>
      </w:r>
      <w:r w:rsidR="00746C19" w:rsidRPr="00506046">
        <w:rPr>
          <w:rFonts w:ascii="Arial" w:hAnsi="Arial" w:cs="Arial"/>
          <w:sz w:val="24"/>
          <w:szCs w:val="24"/>
        </w:rPr>
        <w:t>.</w:t>
      </w:r>
      <w:r w:rsidR="00142A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В случае поступления в Центр обращения заявителя в письменном, электронном виде специалист Центра, ответственный за ведение делопроизводства, в</w:t>
      </w:r>
      <w:r w:rsidR="00C775C8" w:rsidRPr="00506046">
        <w:rPr>
          <w:rFonts w:ascii="Arial" w:hAnsi="Arial" w:cs="Arial"/>
          <w:sz w:val="24"/>
          <w:szCs w:val="24"/>
        </w:rPr>
        <w:t xml:space="preserve"> </w:t>
      </w:r>
      <w:r w:rsidR="007F2D78" w:rsidRPr="00506046">
        <w:rPr>
          <w:rFonts w:ascii="Arial" w:hAnsi="Arial" w:cs="Arial"/>
          <w:sz w:val="24"/>
          <w:szCs w:val="24"/>
        </w:rPr>
        <w:t xml:space="preserve">день </w:t>
      </w:r>
      <w:r w:rsidR="00E07875" w:rsidRPr="00506046">
        <w:rPr>
          <w:rFonts w:ascii="Arial" w:hAnsi="Arial" w:cs="Arial"/>
          <w:sz w:val="24"/>
          <w:szCs w:val="24"/>
        </w:rPr>
        <w:t>его поступления регистрирует обращение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и направляет в отдел по работе с заявителями Центра.</w:t>
      </w:r>
    </w:p>
    <w:p w:rsidR="00E07875" w:rsidRPr="00506046" w:rsidRDefault="00E07875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Специалист отдела по работе с заявителями Центра в течение </w:t>
      </w:r>
      <w:r w:rsidR="005C49BE" w:rsidRPr="00506046">
        <w:rPr>
          <w:rFonts w:ascii="Arial" w:hAnsi="Arial" w:cs="Arial"/>
          <w:sz w:val="24"/>
          <w:szCs w:val="24"/>
        </w:rPr>
        <w:t>20</w:t>
      </w:r>
      <w:r w:rsidRPr="00506046">
        <w:rPr>
          <w:rFonts w:ascii="Arial" w:hAnsi="Arial" w:cs="Arial"/>
          <w:sz w:val="24"/>
          <w:szCs w:val="24"/>
        </w:rPr>
        <w:t xml:space="preserve">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E07875" w:rsidRPr="00506046" w:rsidRDefault="00E07875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Руководитель отдела по работе с заявителями Центра в течение </w:t>
      </w:r>
      <w:r w:rsidR="008A3020" w:rsidRPr="00506046">
        <w:rPr>
          <w:rFonts w:ascii="Arial" w:hAnsi="Arial" w:cs="Arial"/>
          <w:sz w:val="24"/>
          <w:szCs w:val="24"/>
        </w:rPr>
        <w:t>одного</w:t>
      </w:r>
      <w:r w:rsidRPr="00506046">
        <w:rPr>
          <w:rFonts w:ascii="Arial" w:hAnsi="Arial" w:cs="Arial"/>
          <w:sz w:val="24"/>
          <w:szCs w:val="24"/>
        </w:rPr>
        <w:t xml:space="preserve"> дня со дня поступления проекта ответа визирует его и направляет на подписание директору Центра.</w:t>
      </w:r>
    </w:p>
    <w:p w:rsidR="00E07875" w:rsidRPr="00506046" w:rsidRDefault="00E07875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Директор Центра в течение </w:t>
      </w:r>
      <w:r w:rsidR="000415EE" w:rsidRPr="00506046">
        <w:rPr>
          <w:rFonts w:ascii="Arial" w:hAnsi="Arial" w:cs="Arial"/>
          <w:sz w:val="24"/>
          <w:szCs w:val="24"/>
        </w:rPr>
        <w:t>2</w:t>
      </w:r>
      <w:r w:rsidRPr="00506046">
        <w:rPr>
          <w:rFonts w:ascii="Arial" w:hAnsi="Arial" w:cs="Arial"/>
          <w:sz w:val="24"/>
          <w:szCs w:val="24"/>
        </w:rPr>
        <w:t xml:space="preserve"> со дня поступления проекта ответа подписывает его и направляет специалисту Центра, ответственному</w:t>
      </w:r>
      <w:r w:rsidR="001A5CC3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за ведение делопроизводства.</w:t>
      </w:r>
    </w:p>
    <w:p w:rsidR="00E07875" w:rsidRPr="00506046" w:rsidRDefault="00E07875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 xml:space="preserve">Специалист Центра, ответственный за ведение делопроизводства, в течение </w:t>
      </w:r>
      <w:r w:rsidR="008A3020" w:rsidRPr="00506046">
        <w:rPr>
          <w:rFonts w:ascii="Arial" w:hAnsi="Arial" w:cs="Arial"/>
          <w:sz w:val="24"/>
          <w:szCs w:val="24"/>
        </w:rPr>
        <w:t>одного</w:t>
      </w:r>
      <w:r w:rsidRPr="00506046">
        <w:rPr>
          <w:rFonts w:ascii="Arial" w:hAnsi="Arial" w:cs="Arial"/>
          <w:sz w:val="24"/>
          <w:szCs w:val="24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E07875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41</w:t>
      </w:r>
      <w:r w:rsidR="00E07875" w:rsidRPr="00506046">
        <w:rPr>
          <w:rFonts w:ascii="Arial" w:hAnsi="Arial" w:cs="Arial"/>
          <w:sz w:val="24"/>
          <w:szCs w:val="24"/>
        </w:rPr>
        <w:t>.</w:t>
      </w:r>
      <w:r w:rsidR="00142A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Максимальный срок подготовки ответа при поступлении обращения в письменном, электронном виде составляет 30 дней со дня регистрации обращения.</w:t>
      </w:r>
    </w:p>
    <w:p w:rsidR="005C49BE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42</w:t>
      </w:r>
      <w:r w:rsidR="00E07875" w:rsidRPr="00506046">
        <w:rPr>
          <w:rFonts w:ascii="Arial" w:hAnsi="Arial" w:cs="Arial"/>
          <w:sz w:val="24"/>
          <w:szCs w:val="24"/>
        </w:rPr>
        <w:t>.</w:t>
      </w:r>
      <w:r w:rsidR="00142A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Административная процедура заканчивается выдачей заявителю экземпляра перечня документов, необходимых для</w:t>
      </w:r>
      <w:r w:rsidR="00DD18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предоставления 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E07875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43</w:t>
      </w:r>
      <w:r w:rsidR="00E07875" w:rsidRPr="00506046">
        <w:rPr>
          <w:rFonts w:ascii="Arial" w:hAnsi="Arial" w:cs="Arial"/>
          <w:sz w:val="24"/>
          <w:szCs w:val="24"/>
        </w:rPr>
        <w:t>.</w:t>
      </w:r>
      <w:r w:rsidR="00142A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>Контроль за процедурой информирования и консультирования по вопросам предоставления муниципальной услуги в Комитете</w:t>
      </w:r>
      <w:r w:rsidR="00DD18C1" w:rsidRPr="00506046">
        <w:rPr>
          <w:rFonts w:ascii="Arial" w:hAnsi="Arial" w:cs="Arial"/>
          <w:sz w:val="24"/>
          <w:szCs w:val="24"/>
        </w:rPr>
        <w:t xml:space="preserve"> </w:t>
      </w:r>
      <w:r w:rsidR="00E07875" w:rsidRPr="00506046">
        <w:rPr>
          <w:rFonts w:ascii="Arial" w:hAnsi="Arial" w:cs="Arial"/>
          <w:sz w:val="24"/>
          <w:szCs w:val="24"/>
        </w:rPr>
        <w:t xml:space="preserve">осуществляет руководитель отдела </w:t>
      </w:r>
      <w:r w:rsidR="00B10E83" w:rsidRPr="00506046">
        <w:rPr>
          <w:rFonts w:ascii="Arial" w:hAnsi="Arial" w:cs="Arial"/>
          <w:sz w:val="24"/>
          <w:szCs w:val="24"/>
        </w:rPr>
        <w:t xml:space="preserve">нежилых объектов недвижимости </w:t>
      </w:r>
      <w:r w:rsidR="00E07875" w:rsidRPr="00506046">
        <w:rPr>
          <w:rFonts w:ascii="Arial" w:hAnsi="Arial" w:cs="Arial"/>
          <w:sz w:val="24"/>
          <w:szCs w:val="24"/>
        </w:rPr>
        <w:t>Комитета, в Центре - руководитель отдела по работе с заявителями Центра.</w:t>
      </w:r>
    </w:p>
    <w:p w:rsidR="00204B51" w:rsidRPr="00506046" w:rsidRDefault="00204B51" w:rsidP="005060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06046">
        <w:rPr>
          <w:rFonts w:ascii="Arial" w:hAnsi="Arial" w:cs="Arial"/>
          <w:b/>
          <w:sz w:val="30"/>
          <w:szCs w:val="30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C65D23" w:rsidRPr="00393FF5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1E7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44</w:t>
      </w:r>
      <w:r w:rsidR="00C65D23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275C0B" w:rsidRPr="00506046" w:rsidRDefault="00275C0B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06046">
        <w:rPr>
          <w:rFonts w:ascii="Arial" w:eastAsia="Calibri" w:hAnsi="Arial" w:cs="Arial"/>
          <w:color w:val="000000"/>
          <w:sz w:val="24"/>
          <w:szCs w:val="24"/>
        </w:rPr>
        <w:t xml:space="preserve">Критериями принятия решения </w:t>
      </w:r>
      <w:r w:rsidRPr="00506046">
        <w:rPr>
          <w:rFonts w:ascii="Arial" w:hAnsi="Arial" w:cs="Arial"/>
          <w:sz w:val="24"/>
          <w:szCs w:val="24"/>
        </w:rPr>
        <w:t xml:space="preserve">при выполнении административной процедуры </w:t>
      </w:r>
      <w:r w:rsidRPr="00506046">
        <w:rPr>
          <w:rFonts w:ascii="Arial" w:eastAsia="Calibri" w:hAnsi="Arial" w:cs="Arial"/>
          <w:color w:val="000000"/>
          <w:sz w:val="24"/>
          <w:szCs w:val="24"/>
        </w:rPr>
        <w:t>являются:</w:t>
      </w:r>
    </w:p>
    <w:p w:rsidR="00275C0B" w:rsidRPr="00506046" w:rsidRDefault="008A3020" w:rsidP="00506046">
      <w:pPr>
        <w:pStyle w:val="af6"/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rFonts w:ascii="Arial" w:eastAsia="Calibri" w:hAnsi="Arial" w:cs="Arial"/>
          <w:color w:val="000000"/>
        </w:rPr>
      </w:pPr>
      <w:r w:rsidRPr="00506046">
        <w:rPr>
          <w:rFonts w:ascii="Arial" w:hAnsi="Arial" w:cs="Arial"/>
        </w:rPr>
        <w:t>1)</w:t>
      </w:r>
      <w:r w:rsidR="00506046" w:rsidRPr="00506046">
        <w:rPr>
          <w:rFonts w:ascii="Arial" w:hAnsi="Arial" w:cs="Arial"/>
        </w:rPr>
        <w:t xml:space="preserve"> </w:t>
      </w:r>
      <w:r w:rsidR="00275C0B" w:rsidRPr="00506046">
        <w:rPr>
          <w:rFonts w:ascii="Arial" w:hAnsi="Arial" w:cs="Arial"/>
        </w:rPr>
        <w:t>обращение заявителя за предоставлением муниципальной услуги;</w:t>
      </w:r>
    </w:p>
    <w:p w:rsidR="00275C0B" w:rsidRPr="00506046" w:rsidRDefault="00275C0B" w:rsidP="0050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lastRenderedPageBreak/>
        <w:t>2)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наличие либо отсутствие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пункте </w:t>
      </w:r>
      <w:r w:rsidR="006B6EAE" w:rsidRPr="00506046">
        <w:rPr>
          <w:rFonts w:ascii="Arial" w:hAnsi="Arial" w:cs="Arial"/>
          <w:sz w:val="24"/>
          <w:szCs w:val="24"/>
        </w:rPr>
        <w:t>16</w:t>
      </w:r>
      <w:r w:rsidRPr="0050604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C65D23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45</w:t>
      </w:r>
      <w:r w:rsidR="00C65D23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 xml:space="preserve">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специалист отдела </w:t>
      </w:r>
      <w:r w:rsidR="004A75FC" w:rsidRPr="00506046">
        <w:rPr>
          <w:rFonts w:ascii="Arial" w:hAnsi="Arial" w:cs="Arial"/>
          <w:sz w:val="24"/>
          <w:szCs w:val="24"/>
        </w:rPr>
        <w:t xml:space="preserve">нежилых объектов недвижимости </w:t>
      </w:r>
      <w:r w:rsidR="00C65D23" w:rsidRPr="00506046">
        <w:rPr>
          <w:rFonts w:ascii="Arial" w:hAnsi="Arial" w:cs="Arial"/>
          <w:sz w:val="24"/>
          <w:szCs w:val="24"/>
        </w:rPr>
        <w:t>Комитета осуществляет: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1)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pacing w:val="-6"/>
          <w:sz w:val="24"/>
          <w:szCs w:val="24"/>
        </w:rPr>
        <w:t xml:space="preserve">процедуру проверки </w:t>
      </w:r>
      <w:r w:rsidR="007A46B6" w:rsidRPr="00506046">
        <w:rPr>
          <w:rFonts w:ascii="Arial" w:hAnsi="Arial" w:cs="Arial"/>
          <w:spacing w:val="-6"/>
          <w:sz w:val="24"/>
          <w:szCs w:val="24"/>
        </w:rPr>
        <w:t>действительности</w:t>
      </w:r>
      <w:r w:rsidRPr="00506046">
        <w:rPr>
          <w:rFonts w:ascii="Arial" w:hAnsi="Arial" w:cs="Arial"/>
          <w:spacing w:val="-6"/>
          <w:sz w:val="24"/>
          <w:szCs w:val="24"/>
        </w:rPr>
        <w:t xml:space="preserve"> усиленной квалифицированной</w:t>
      </w:r>
      <w:r w:rsidRPr="00506046">
        <w:rPr>
          <w:rFonts w:ascii="Arial" w:hAnsi="Arial" w:cs="Arial"/>
          <w:sz w:val="24"/>
          <w:szCs w:val="24"/>
        </w:rPr>
        <w:t xml:space="preserve"> электронной подписи, предусматривающую проверку соблюдения условий, указанных в статье 11 Федерального закона от 06 апреля 2011 г. № 63-ФЗ </w:t>
      </w:r>
      <w:r w:rsidR="00DD18C1" w:rsidRPr="0050604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DD18C1" w:rsidRPr="00506046">
        <w:rPr>
          <w:rFonts w:ascii="Arial" w:hAnsi="Arial" w:cs="Arial"/>
          <w:sz w:val="24"/>
          <w:szCs w:val="24"/>
        </w:rPr>
        <w:t xml:space="preserve">   </w:t>
      </w:r>
      <w:r w:rsidRPr="00506046">
        <w:rPr>
          <w:rFonts w:ascii="Arial" w:hAnsi="Arial" w:cs="Arial"/>
          <w:sz w:val="24"/>
          <w:szCs w:val="24"/>
        </w:rPr>
        <w:t>«</w:t>
      </w:r>
      <w:proofErr w:type="gramEnd"/>
      <w:r w:rsidRPr="00506046">
        <w:rPr>
          <w:rFonts w:ascii="Arial" w:hAnsi="Arial" w:cs="Arial"/>
          <w:sz w:val="24"/>
          <w:szCs w:val="24"/>
        </w:rPr>
        <w:t>Об электронной подписи», 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2)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506046">
        <w:rPr>
          <w:rFonts w:ascii="Arial" w:hAnsi="Arial" w:cs="Arial"/>
          <w:sz w:val="24"/>
          <w:szCs w:val="24"/>
        </w:rPr>
        <w:t>заверительной</w:t>
      </w:r>
      <w:proofErr w:type="spellEnd"/>
      <w:r w:rsidRPr="00506046">
        <w:rPr>
          <w:rFonts w:ascii="Arial" w:hAnsi="Arial" w:cs="Arial"/>
          <w:sz w:val="24"/>
          <w:szCs w:val="24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пункте 18 Административного регламента.</w:t>
      </w:r>
    </w:p>
    <w:p w:rsidR="007A46B6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46</w:t>
      </w:r>
      <w:r w:rsidR="007A46B6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pacing w:val="-6"/>
          <w:sz w:val="24"/>
          <w:szCs w:val="24"/>
        </w:rPr>
        <w:t>Процедура</w:t>
      </w:r>
      <w:r w:rsidR="004C4B8D" w:rsidRPr="00506046">
        <w:rPr>
          <w:rFonts w:ascii="Arial" w:hAnsi="Arial" w:cs="Arial"/>
          <w:spacing w:val="-6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pacing w:val="-6"/>
          <w:sz w:val="24"/>
          <w:szCs w:val="24"/>
        </w:rPr>
        <w:t>проверки</w:t>
      </w:r>
      <w:r w:rsidR="004C4B8D" w:rsidRPr="00506046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4C4B8D" w:rsidRPr="00506046">
        <w:rPr>
          <w:rFonts w:ascii="Arial" w:hAnsi="Arial" w:cs="Arial"/>
          <w:spacing w:val="-6"/>
          <w:sz w:val="24"/>
          <w:szCs w:val="24"/>
        </w:rPr>
        <w:t>действительности</w:t>
      </w:r>
      <w:proofErr w:type="gramEnd"/>
      <w:r w:rsidR="004C4B8D" w:rsidRPr="00506046">
        <w:rPr>
          <w:rFonts w:ascii="Arial" w:hAnsi="Arial" w:cs="Arial"/>
          <w:spacing w:val="-6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pacing w:val="-6"/>
          <w:sz w:val="24"/>
          <w:szCs w:val="24"/>
        </w:rPr>
        <w:t>усиленной</w:t>
      </w:r>
      <w:r w:rsidR="004C4B8D" w:rsidRPr="00506046">
        <w:rPr>
          <w:rFonts w:ascii="Arial" w:hAnsi="Arial" w:cs="Arial"/>
          <w:spacing w:val="-6"/>
          <w:sz w:val="24"/>
          <w:szCs w:val="24"/>
        </w:rPr>
        <w:t xml:space="preserve"> квалифицированной</w:t>
      </w:r>
      <w:r w:rsidR="004C4B8D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электронной подписи осуществляется в день поступления указанных заявления и документов, если они поступили в период рабочего времени</w:t>
      </w:r>
      <w:r w:rsidR="007A46B6" w:rsidRPr="00506046">
        <w:rPr>
          <w:rFonts w:ascii="Arial" w:hAnsi="Arial" w:cs="Arial"/>
          <w:sz w:val="24"/>
          <w:szCs w:val="24"/>
        </w:rPr>
        <w:t>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47</w:t>
      </w:r>
      <w:r w:rsidR="007A46B6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</w:p>
    <w:p w:rsidR="00C65D23" w:rsidRPr="00506046" w:rsidRDefault="00746C19" w:rsidP="00506046">
      <w:pPr>
        <w:pStyle w:val="af6"/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outlineLvl w:val="1"/>
        <w:rPr>
          <w:rFonts w:ascii="Arial" w:hAnsi="Arial" w:cs="Arial"/>
        </w:rPr>
      </w:pPr>
      <w:r w:rsidRPr="00506046">
        <w:rPr>
          <w:rFonts w:ascii="Arial" w:hAnsi="Arial" w:cs="Arial"/>
        </w:rPr>
        <w:t>1)</w:t>
      </w:r>
      <w:r w:rsidR="00506046" w:rsidRPr="00506046">
        <w:rPr>
          <w:rFonts w:ascii="Arial" w:hAnsi="Arial" w:cs="Arial"/>
        </w:rPr>
        <w:t xml:space="preserve"> </w:t>
      </w:r>
      <w:r w:rsidR="00C65D23" w:rsidRPr="00506046">
        <w:rPr>
          <w:rFonts w:ascii="Arial" w:hAnsi="Arial" w:cs="Arial"/>
        </w:rPr>
        <w:t xml:space="preserve">специалист отдела </w:t>
      </w:r>
      <w:r w:rsidR="00CC7B58" w:rsidRPr="00506046">
        <w:rPr>
          <w:rFonts w:ascii="Arial" w:hAnsi="Arial" w:cs="Arial"/>
        </w:rPr>
        <w:t xml:space="preserve">нежилых объектов недвижимости </w:t>
      </w:r>
      <w:r w:rsidR="00C65D23" w:rsidRPr="00506046">
        <w:rPr>
          <w:rFonts w:ascii="Arial" w:hAnsi="Arial" w:cs="Arial"/>
        </w:rPr>
        <w:t>Комитета в день распечатки заявления и документов, необходимых для предоставления муниципальной услуги, направляет их на регистрацию в отдел делопроизводства и технического обеспечения Комитета;</w:t>
      </w:r>
    </w:p>
    <w:p w:rsidR="00C65D23" w:rsidRPr="00506046" w:rsidRDefault="00746C19" w:rsidP="00506046">
      <w:pPr>
        <w:pStyle w:val="af6"/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outlineLvl w:val="1"/>
        <w:rPr>
          <w:rFonts w:ascii="Arial" w:hAnsi="Arial" w:cs="Arial"/>
        </w:rPr>
      </w:pPr>
      <w:r w:rsidRPr="00506046">
        <w:rPr>
          <w:rFonts w:ascii="Arial" w:hAnsi="Arial" w:cs="Arial"/>
        </w:rPr>
        <w:t>2)</w:t>
      </w:r>
      <w:r w:rsidR="00506046" w:rsidRPr="00506046">
        <w:rPr>
          <w:rFonts w:ascii="Arial" w:hAnsi="Arial" w:cs="Arial"/>
        </w:rPr>
        <w:t xml:space="preserve"> </w:t>
      </w:r>
      <w:r w:rsidR="00C65D23" w:rsidRPr="00506046">
        <w:rPr>
          <w:rFonts w:ascii="Arial" w:hAnsi="Arial" w:cs="Arial"/>
        </w:rPr>
        <w:t xml:space="preserve">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пункте </w:t>
      </w:r>
      <w:r w:rsidR="004D3E32" w:rsidRPr="00506046">
        <w:rPr>
          <w:rFonts w:ascii="Arial" w:hAnsi="Arial" w:cs="Arial"/>
        </w:rPr>
        <w:t>16</w:t>
      </w:r>
      <w:r w:rsidR="00C65D23" w:rsidRPr="00506046">
        <w:rPr>
          <w:rFonts w:ascii="Arial" w:hAnsi="Arial" w:cs="Arial"/>
        </w:rPr>
        <w:t xml:space="preserve"> Административного регламента, подготовку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– уведомление об отказе в приеме документов), по форме, приведенной в приложении </w:t>
      </w:r>
      <w:r w:rsidR="00CA2824" w:rsidRPr="00506046">
        <w:rPr>
          <w:rFonts w:ascii="Arial" w:hAnsi="Arial" w:cs="Arial"/>
        </w:rPr>
        <w:t>4</w:t>
      </w:r>
      <w:r w:rsidR="00C65D23" w:rsidRPr="00506046">
        <w:rPr>
          <w:rFonts w:ascii="Arial" w:hAnsi="Arial" w:cs="Arial"/>
        </w:rPr>
        <w:t xml:space="preserve"> к Административному регламенту, с указанием причин, указанных в статье 11 Федерального закона от 06 апреля 2011 </w:t>
      </w:r>
      <w:r w:rsidR="00F11154" w:rsidRPr="00506046">
        <w:rPr>
          <w:rFonts w:ascii="Arial" w:hAnsi="Arial" w:cs="Arial"/>
        </w:rPr>
        <w:t>г</w:t>
      </w:r>
      <w:r w:rsidR="00BD10F4" w:rsidRPr="00506046">
        <w:rPr>
          <w:rFonts w:ascii="Arial" w:hAnsi="Arial" w:cs="Arial"/>
        </w:rPr>
        <w:t>.</w:t>
      </w:r>
      <w:r w:rsidR="004A6A43" w:rsidRPr="00506046">
        <w:rPr>
          <w:rFonts w:ascii="Arial" w:hAnsi="Arial" w:cs="Arial"/>
        </w:rPr>
        <w:t xml:space="preserve"> </w:t>
      </w:r>
      <w:r w:rsidR="00C65D23" w:rsidRPr="00506046">
        <w:rPr>
          <w:rFonts w:ascii="Arial" w:hAnsi="Arial" w:cs="Arial"/>
        </w:rPr>
        <w:t>№ 63-ФЗ</w:t>
      </w:r>
      <w:r w:rsidR="009531E7" w:rsidRPr="00506046">
        <w:rPr>
          <w:rFonts w:ascii="Arial" w:hAnsi="Arial" w:cs="Arial"/>
        </w:rPr>
        <w:t xml:space="preserve"> «О</w:t>
      </w:r>
      <w:r w:rsidR="00C65D23" w:rsidRPr="00506046">
        <w:rPr>
          <w:rFonts w:ascii="Arial" w:hAnsi="Arial" w:cs="Arial"/>
        </w:rPr>
        <w:t xml:space="preserve">б электронной подписи», направление проекта уведомления об отказе в приеме документов на визирование руководителю отдела нежилых объектов недвижимости Комитета в день проведения проверки. </w:t>
      </w:r>
    </w:p>
    <w:p w:rsidR="00C65D23" w:rsidRPr="00506046" w:rsidRDefault="00165C62" w:rsidP="00506046">
      <w:pPr>
        <w:pStyle w:val="af6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1"/>
        <w:rPr>
          <w:rFonts w:ascii="Arial" w:hAnsi="Arial" w:cs="Arial"/>
        </w:rPr>
      </w:pPr>
      <w:r w:rsidRPr="00506046">
        <w:rPr>
          <w:rFonts w:ascii="Arial" w:hAnsi="Arial" w:cs="Arial"/>
        </w:rPr>
        <w:t>48</w:t>
      </w:r>
      <w:r w:rsidR="007A46B6" w:rsidRPr="00506046">
        <w:rPr>
          <w:rFonts w:ascii="Arial" w:hAnsi="Arial" w:cs="Arial"/>
        </w:rPr>
        <w:t>.</w:t>
      </w:r>
      <w:r w:rsidR="00506046" w:rsidRPr="00506046">
        <w:rPr>
          <w:rFonts w:ascii="Arial" w:hAnsi="Arial" w:cs="Arial"/>
        </w:rPr>
        <w:t xml:space="preserve"> </w:t>
      </w:r>
      <w:r w:rsidR="00C65D23" w:rsidRPr="00506046">
        <w:rPr>
          <w:rFonts w:ascii="Arial" w:hAnsi="Arial" w:cs="Arial"/>
        </w:rPr>
        <w:t xml:space="preserve">Руководитель отдела нежилых объектов недвижимости Комитета в день </w:t>
      </w:r>
      <w:r w:rsidR="00C65D23" w:rsidRPr="00506046">
        <w:rPr>
          <w:rFonts w:ascii="Arial" w:hAnsi="Arial" w:cs="Arial"/>
        </w:rPr>
        <w:lastRenderedPageBreak/>
        <w:t xml:space="preserve">поступления проекта уведомления об отказе в приеме документов визирует указанный проект уведомления и направляет на подписание </w:t>
      </w:r>
      <w:r w:rsidR="00256146" w:rsidRPr="00506046">
        <w:rPr>
          <w:rFonts w:ascii="Arial" w:hAnsi="Arial" w:cs="Arial"/>
        </w:rPr>
        <w:t>заместителю руководителя Комитета, курирующ</w:t>
      </w:r>
      <w:r w:rsidR="00F8623E" w:rsidRPr="00506046">
        <w:rPr>
          <w:rFonts w:ascii="Arial" w:hAnsi="Arial" w:cs="Arial"/>
        </w:rPr>
        <w:t xml:space="preserve">ему </w:t>
      </w:r>
      <w:r w:rsidR="00256146" w:rsidRPr="00506046">
        <w:rPr>
          <w:rFonts w:ascii="Arial" w:hAnsi="Arial" w:cs="Arial"/>
        </w:rPr>
        <w:t>направление деятельности отдела нежилых объектов недвижимости Комитета</w:t>
      </w:r>
      <w:r w:rsidR="008C38AA" w:rsidRPr="00506046">
        <w:rPr>
          <w:rFonts w:ascii="Arial" w:hAnsi="Arial" w:cs="Arial"/>
        </w:rPr>
        <w:t>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49</w:t>
      </w:r>
      <w:r w:rsidR="007A46B6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256146" w:rsidRPr="00506046">
        <w:rPr>
          <w:rFonts w:ascii="Arial" w:hAnsi="Arial" w:cs="Arial"/>
          <w:sz w:val="24"/>
          <w:szCs w:val="24"/>
        </w:rPr>
        <w:t>Заместитель руководителя Комитета, курирующий направление деятельности отдела нежилых объектов недвижимости Комитета</w:t>
      </w:r>
      <w:r w:rsidR="00C65D23" w:rsidRPr="00506046">
        <w:rPr>
          <w:rFonts w:ascii="Arial" w:hAnsi="Arial" w:cs="Arial"/>
          <w:sz w:val="24"/>
          <w:szCs w:val="24"/>
        </w:rPr>
        <w:t xml:space="preserve">, подписывает проект уведомления об отказе в приеме документов в течение </w:t>
      </w:r>
      <w:r w:rsidR="008A3020" w:rsidRPr="00506046">
        <w:rPr>
          <w:rFonts w:ascii="Arial" w:hAnsi="Arial" w:cs="Arial"/>
          <w:sz w:val="24"/>
          <w:szCs w:val="24"/>
        </w:rPr>
        <w:t>одного</w:t>
      </w:r>
      <w:r w:rsidR="00C65D23" w:rsidRPr="00506046">
        <w:rPr>
          <w:rFonts w:ascii="Arial" w:hAnsi="Arial" w:cs="Arial"/>
          <w:sz w:val="24"/>
          <w:szCs w:val="24"/>
        </w:rPr>
        <w:t xml:space="preserve"> дня со дня его поступления и направляет указанное уведомление на регистрацию в отдел делопроизводства и технического обеспечения</w:t>
      </w:r>
      <w:r w:rsidR="00DD18C1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Комитета.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50</w:t>
      </w:r>
      <w:r w:rsidR="007A46B6" w:rsidRPr="00506046">
        <w:rPr>
          <w:rFonts w:ascii="Arial" w:hAnsi="Arial" w:cs="Arial"/>
          <w:sz w:val="24"/>
          <w:szCs w:val="24"/>
        </w:rPr>
        <w:t>.</w:t>
      </w:r>
      <w:r w:rsidR="00C65D23" w:rsidRPr="00506046">
        <w:rPr>
          <w:rFonts w:ascii="Arial" w:hAnsi="Arial" w:cs="Arial"/>
          <w:sz w:val="24"/>
          <w:szCs w:val="24"/>
        </w:rPr>
        <w:t>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нежилых объектов недвижимости Комитета.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51</w:t>
      </w:r>
      <w:r w:rsidR="007A46B6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 xml:space="preserve">Специалист отдела нежилых объектов недвижимости Комитета в день поступления уведомления об отказе в приеме документов подписывает данное уведомление электронной подписью </w:t>
      </w:r>
      <w:r w:rsidR="00A87CF2" w:rsidRPr="00506046">
        <w:rPr>
          <w:rFonts w:ascii="Arial" w:hAnsi="Arial" w:cs="Arial"/>
          <w:sz w:val="24"/>
          <w:szCs w:val="24"/>
        </w:rPr>
        <w:t>заместителя руководителя Комитета, курирующ</w:t>
      </w:r>
      <w:r w:rsidR="00F8623E" w:rsidRPr="00506046">
        <w:rPr>
          <w:rFonts w:ascii="Arial" w:hAnsi="Arial" w:cs="Arial"/>
          <w:sz w:val="24"/>
          <w:szCs w:val="24"/>
        </w:rPr>
        <w:t>ему</w:t>
      </w:r>
      <w:r w:rsidR="00A87CF2" w:rsidRPr="00506046">
        <w:rPr>
          <w:rFonts w:ascii="Arial" w:hAnsi="Arial" w:cs="Arial"/>
          <w:sz w:val="24"/>
          <w:szCs w:val="24"/>
        </w:rPr>
        <w:t xml:space="preserve"> направление деятельности отдела нежилых объектов недвижимости Комитета</w:t>
      </w:r>
      <w:r w:rsidR="003B395C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52</w:t>
      </w:r>
      <w:r w:rsidR="007A46B6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Ответственность за подготовку уведомления об отказе в приеме документов несет руководитель отдела нежилых объектов недвижимости Комитета.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53</w:t>
      </w:r>
      <w:r w:rsidR="00C65D23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делопроизводства и технического обеспечения Комитета, специалист по работе с заявителями Центра, который: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1)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2)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тексты документов должны быть написаны разборчиво;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фамилии, имена, отчества, адреса мест жительства указываются полностью;</w:t>
      </w:r>
    </w:p>
    <w:p w:rsidR="009531E7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отсутствие в документах подчисток, приписок, зачеркнутых слов и</w:t>
      </w:r>
      <w:r w:rsidR="00DD18C1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иных исправлений;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не истек срок действия представленных документов;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pacing w:val="-4"/>
          <w:sz w:val="24"/>
          <w:szCs w:val="24"/>
        </w:rPr>
        <w:t>3)</w:t>
      </w:r>
      <w:r w:rsidR="00506046">
        <w:rPr>
          <w:rFonts w:ascii="Arial" w:hAnsi="Arial" w:cs="Arial"/>
          <w:spacing w:val="-4"/>
          <w:sz w:val="24"/>
          <w:szCs w:val="24"/>
        </w:rPr>
        <w:t xml:space="preserve"> </w:t>
      </w:r>
      <w:r w:rsidRPr="00506046">
        <w:rPr>
          <w:rFonts w:ascii="Arial" w:hAnsi="Arial" w:cs="Arial"/>
          <w:spacing w:val="-4"/>
          <w:sz w:val="24"/>
          <w:szCs w:val="24"/>
        </w:rPr>
        <w:t>снимает с представленных заявителем документов,</w:t>
      </w:r>
      <w:r w:rsidR="007E4C12" w:rsidRPr="00506046">
        <w:rPr>
          <w:rFonts w:ascii="Arial" w:hAnsi="Arial" w:cs="Arial"/>
          <w:spacing w:val="-4"/>
          <w:sz w:val="24"/>
          <w:szCs w:val="24"/>
        </w:rPr>
        <w:t xml:space="preserve"> </w:t>
      </w:r>
      <w:r w:rsidRPr="00506046">
        <w:rPr>
          <w:rFonts w:ascii="Arial" w:hAnsi="Arial" w:cs="Arial"/>
          <w:spacing w:val="-4"/>
          <w:sz w:val="24"/>
          <w:szCs w:val="24"/>
        </w:rPr>
        <w:t>предусмотренных</w:t>
      </w:r>
      <w:r w:rsidRPr="00506046">
        <w:rPr>
          <w:rFonts w:ascii="Arial" w:hAnsi="Arial" w:cs="Arial"/>
          <w:spacing w:val="12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пунктом </w:t>
      </w:r>
      <w:r w:rsidR="00713BB4" w:rsidRPr="00506046">
        <w:rPr>
          <w:rFonts w:ascii="Arial" w:hAnsi="Arial" w:cs="Arial"/>
          <w:sz w:val="24"/>
          <w:szCs w:val="24"/>
        </w:rPr>
        <w:t>11</w:t>
      </w:r>
      <w:r w:rsidR="001D70A2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Административного регламента, копии и ниже реквизита «Подпись» проставляет </w:t>
      </w:r>
      <w:proofErr w:type="spellStart"/>
      <w:r w:rsidRPr="00506046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506046">
        <w:rPr>
          <w:rFonts w:ascii="Arial" w:hAnsi="Arial" w:cs="Arial"/>
          <w:sz w:val="24"/>
          <w:szCs w:val="24"/>
        </w:rPr>
        <w:t xml:space="preserve"> надпись «с подлинником сверено», свою должность, личную подпись, расшифровку подписи.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Подлинники представленных заявителем или его представителем документов возвращаются заявителю.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Заявление о предоставлении муниципальной услуги по просьбе заявителя заполняется специалистом отдела делопроизводства и</w:t>
      </w:r>
      <w:r w:rsidR="00DD18C1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технического обеспечения Комитета, специалистом отдела по работе с заявителями Центра.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54</w:t>
      </w:r>
      <w:r w:rsidR="00275C0B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 xml:space="preserve">Специалист отдела делопроизводства и технического обеспечения Комитета, специалист отдела по работе с заявителями Центра вносит в </w:t>
      </w:r>
      <w:r w:rsidR="00C65D23" w:rsidRPr="00506046">
        <w:rPr>
          <w:rFonts w:ascii="Arial" w:hAnsi="Arial" w:cs="Arial"/>
          <w:sz w:val="24"/>
          <w:szCs w:val="24"/>
        </w:rPr>
        <w:lastRenderedPageBreak/>
        <w:t xml:space="preserve">соответствующую информационную систему, указанную в пункте </w:t>
      </w:r>
      <w:r w:rsidR="00F954F7" w:rsidRPr="00506046">
        <w:rPr>
          <w:rFonts w:ascii="Arial" w:hAnsi="Arial" w:cs="Arial"/>
          <w:sz w:val="24"/>
          <w:szCs w:val="24"/>
        </w:rPr>
        <w:t>25</w:t>
      </w:r>
      <w:r w:rsidR="00F8623E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Административного регламента, следующие данные:</w:t>
      </w:r>
    </w:p>
    <w:p w:rsidR="00C65D23" w:rsidRPr="00506046" w:rsidRDefault="00D44EE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1)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2)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порядковый номер записи;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3)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дату внесения записи;</w:t>
      </w:r>
    </w:p>
    <w:p w:rsidR="00C65D23" w:rsidRPr="00506046" w:rsidRDefault="00C65D2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4)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данные заявителя (фамилию, имя, отчество, наименование юридического лица);</w:t>
      </w:r>
    </w:p>
    <w:p w:rsidR="00C65D23" w:rsidRPr="00506046" w:rsidRDefault="00D44EE3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5)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фамилию специалиста, ответственного за прием заявления о предоставлении муниципальной услуги и документов, необходимых для предоставления муниципальной услуги.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55</w:t>
      </w:r>
      <w:r w:rsidR="00C65D23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56</w:t>
      </w:r>
      <w:r w:rsidR="00C65D23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В случае поступления заявления о предоставлении муниципальной услуги в Центр специалист отдела по работе с заявителями Центра</w:t>
      </w:r>
      <w:r w:rsidR="00AC66F2" w:rsidRP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 xml:space="preserve">направляет заявление о предоставлении муниципальной услуги и документы, указанные в пункте </w:t>
      </w:r>
      <w:r w:rsidR="001D70A2" w:rsidRPr="00506046">
        <w:rPr>
          <w:rFonts w:ascii="Arial" w:hAnsi="Arial" w:cs="Arial"/>
          <w:sz w:val="24"/>
          <w:szCs w:val="24"/>
        </w:rPr>
        <w:t>11</w:t>
      </w:r>
      <w:r w:rsidR="00C65D23" w:rsidRPr="00506046">
        <w:rPr>
          <w:rFonts w:ascii="Arial" w:hAnsi="Arial" w:cs="Arial"/>
          <w:sz w:val="24"/>
          <w:szCs w:val="24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57</w:t>
      </w:r>
      <w:r w:rsidR="00275C0B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 xml:space="preserve">Для заявителя административная процедура заканчивается получением расписки о приеме документов (приложение </w:t>
      </w:r>
      <w:r w:rsidR="00CA2824" w:rsidRPr="00506046">
        <w:rPr>
          <w:rFonts w:ascii="Arial" w:hAnsi="Arial" w:cs="Arial"/>
          <w:sz w:val="24"/>
          <w:szCs w:val="24"/>
        </w:rPr>
        <w:t>3</w:t>
      </w:r>
      <w:r w:rsidR="00C65D23" w:rsidRPr="00506046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C65D23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</w:t>
      </w:r>
      <w:r w:rsidR="00190B83" w:rsidRPr="00506046">
        <w:rPr>
          <w:rFonts w:ascii="Arial" w:hAnsi="Arial" w:cs="Arial"/>
          <w:sz w:val="24"/>
          <w:szCs w:val="24"/>
        </w:rPr>
        <w:t>8</w:t>
      </w:r>
      <w:r w:rsidR="00275C0B" w:rsidRPr="00506046">
        <w:rPr>
          <w:rFonts w:ascii="Arial" w:hAnsi="Arial" w:cs="Arial"/>
          <w:sz w:val="24"/>
          <w:szCs w:val="24"/>
        </w:rPr>
        <w:t>.</w:t>
      </w:r>
      <w:r w:rsidR="00506046">
        <w:rPr>
          <w:rFonts w:ascii="Arial" w:hAnsi="Arial" w:cs="Arial"/>
          <w:sz w:val="24"/>
          <w:szCs w:val="24"/>
        </w:rPr>
        <w:t xml:space="preserve"> </w:t>
      </w:r>
      <w:r w:rsidR="00C65D23" w:rsidRPr="00506046">
        <w:rPr>
          <w:rFonts w:ascii="Arial" w:hAnsi="Arial" w:cs="Arial"/>
          <w:sz w:val="24"/>
          <w:szCs w:val="24"/>
        </w:rPr>
        <w:t>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руководитель отдела делопроизводства и технического обеспечения Комитета, в Центре – руководитель отдела по работе с</w:t>
      </w:r>
      <w:r w:rsidR="003725F5" w:rsidRPr="00506046">
        <w:rPr>
          <w:rFonts w:ascii="Arial" w:hAnsi="Arial" w:cs="Arial"/>
          <w:sz w:val="24"/>
          <w:szCs w:val="24"/>
        </w:rPr>
        <w:t xml:space="preserve"> з</w:t>
      </w:r>
      <w:r w:rsidR="00C65D23" w:rsidRPr="00506046">
        <w:rPr>
          <w:rFonts w:ascii="Arial" w:hAnsi="Arial" w:cs="Arial"/>
          <w:sz w:val="24"/>
          <w:szCs w:val="24"/>
        </w:rPr>
        <w:t>аявителями Центра.</w:t>
      </w:r>
    </w:p>
    <w:p w:rsidR="00275C0B" w:rsidRPr="00506046" w:rsidRDefault="00275C0B" w:rsidP="00506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417068" w:rsidRDefault="00417068" w:rsidP="00506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06046">
        <w:rPr>
          <w:rFonts w:ascii="Arial" w:hAnsi="Arial" w:cs="Arial"/>
          <w:b/>
          <w:sz w:val="30"/>
          <w:szCs w:val="30"/>
          <w:lang w:eastAsia="ru-RU"/>
        </w:rPr>
        <w:t>Подготовка и направление заявителю уведомления о возврате заявления о предоставлении муниципальной услуги</w:t>
      </w:r>
    </w:p>
    <w:p w:rsidR="00506046" w:rsidRPr="00506046" w:rsidRDefault="00506046" w:rsidP="00506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17068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59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Комитет заявления о предоставлении муниципальной услуги и документов, предусмотренных пунктами </w:t>
      </w:r>
      <w:r w:rsidR="005F5954" w:rsidRPr="00506046">
        <w:rPr>
          <w:rFonts w:ascii="Arial" w:hAnsi="Arial" w:cs="Arial"/>
          <w:sz w:val="24"/>
          <w:szCs w:val="24"/>
        </w:rPr>
        <w:t>11</w:t>
      </w:r>
      <w:r w:rsidR="00417068" w:rsidRPr="00506046">
        <w:rPr>
          <w:rFonts w:ascii="Arial" w:hAnsi="Arial" w:cs="Arial"/>
          <w:sz w:val="24"/>
          <w:szCs w:val="24"/>
        </w:rPr>
        <w:t xml:space="preserve">, </w:t>
      </w:r>
      <w:r w:rsidR="005F5954" w:rsidRPr="00506046">
        <w:rPr>
          <w:rFonts w:ascii="Arial" w:hAnsi="Arial" w:cs="Arial"/>
          <w:sz w:val="24"/>
          <w:szCs w:val="24"/>
        </w:rPr>
        <w:t>14</w:t>
      </w:r>
      <w:r w:rsidR="00417068" w:rsidRPr="0050604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541681" w:rsidRPr="00506046" w:rsidRDefault="00541681" w:rsidP="005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eastAsia="Calibri" w:hAnsi="Arial" w:cs="Arial"/>
          <w:color w:val="000000"/>
          <w:sz w:val="24"/>
          <w:szCs w:val="24"/>
        </w:rPr>
        <w:t xml:space="preserve">Критериями принятия решения </w:t>
      </w:r>
      <w:r w:rsidRPr="00506046">
        <w:rPr>
          <w:rFonts w:ascii="Arial" w:hAnsi="Arial" w:cs="Arial"/>
          <w:sz w:val="24"/>
          <w:szCs w:val="24"/>
        </w:rPr>
        <w:t xml:space="preserve">при выполнении административной процедуры </w:t>
      </w:r>
      <w:r w:rsidRPr="00506046">
        <w:rPr>
          <w:rFonts w:ascii="Arial" w:eastAsia="Calibri" w:hAnsi="Arial" w:cs="Arial"/>
          <w:color w:val="000000"/>
          <w:sz w:val="24"/>
          <w:szCs w:val="24"/>
        </w:rPr>
        <w:t>явля</w:t>
      </w:r>
      <w:r w:rsidR="00554A73" w:rsidRPr="00506046">
        <w:rPr>
          <w:rFonts w:ascii="Arial" w:eastAsia="Calibri" w:hAnsi="Arial" w:cs="Arial"/>
          <w:color w:val="000000"/>
          <w:sz w:val="24"/>
          <w:szCs w:val="24"/>
        </w:rPr>
        <w:t xml:space="preserve">ется </w:t>
      </w:r>
      <w:r w:rsidRPr="00506046">
        <w:rPr>
          <w:rFonts w:ascii="Arial" w:hAnsi="Arial" w:cs="Arial"/>
          <w:sz w:val="24"/>
          <w:szCs w:val="24"/>
        </w:rPr>
        <w:t xml:space="preserve">наличие </w:t>
      </w:r>
      <w:r w:rsidR="00554A73" w:rsidRPr="00506046">
        <w:rPr>
          <w:rFonts w:ascii="Arial" w:hAnsi="Arial" w:cs="Arial"/>
          <w:sz w:val="24"/>
          <w:szCs w:val="24"/>
        </w:rPr>
        <w:t xml:space="preserve">оснований </w:t>
      </w:r>
      <w:r w:rsidRPr="00506046">
        <w:rPr>
          <w:rFonts w:ascii="Arial" w:hAnsi="Arial" w:cs="Arial"/>
          <w:sz w:val="24"/>
          <w:szCs w:val="24"/>
        </w:rPr>
        <w:t xml:space="preserve">для </w:t>
      </w:r>
      <w:r w:rsidR="00554A73" w:rsidRPr="00506046">
        <w:rPr>
          <w:rFonts w:ascii="Arial" w:hAnsi="Arial" w:cs="Arial"/>
          <w:sz w:val="24"/>
          <w:szCs w:val="24"/>
        </w:rPr>
        <w:t>возврата заявления о предоставлении муниципальной услуги,</w:t>
      </w:r>
      <w:r w:rsidRPr="00506046">
        <w:rPr>
          <w:rFonts w:ascii="Arial" w:hAnsi="Arial" w:cs="Arial"/>
          <w:sz w:val="24"/>
          <w:szCs w:val="24"/>
        </w:rPr>
        <w:t xml:space="preserve"> указанных в пункте </w:t>
      </w:r>
      <w:r w:rsidR="001D70A2" w:rsidRPr="00506046">
        <w:rPr>
          <w:rFonts w:ascii="Arial" w:hAnsi="Arial" w:cs="Arial"/>
          <w:sz w:val="24"/>
          <w:szCs w:val="24"/>
        </w:rPr>
        <w:t>19</w:t>
      </w:r>
      <w:r w:rsidRPr="0050604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417068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60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 xml:space="preserve">Специалист отдела нежилых объектов недвижимости Комитета в день поступления заявления о предоставлении муниципальной услуги и документов, предусмотренных пунктами </w:t>
      </w:r>
      <w:r w:rsidR="001D70A2" w:rsidRPr="00506046">
        <w:rPr>
          <w:rFonts w:ascii="Arial" w:hAnsi="Arial" w:cs="Arial"/>
          <w:sz w:val="24"/>
          <w:szCs w:val="24"/>
        </w:rPr>
        <w:t>11</w:t>
      </w:r>
      <w:r w:rsidR="00417068" w:rsidRPr="00506046">
        <w:rPr>
          <w:rFonts w:ascii="Arial" w:hAnsi="Arial" w:cs="Arial"/>
          <w:sz w:val="24"/>
          <w:szCs w:val="24"/>
        </w:rPr>
        <w:t xml:space="preserve">, </w:t>
      </w:r>
      <w:r w:rsidR="001D70A2" w:rsidRPr="00506046">
        <w:rPr>
          <w:rFonts w:ascii="Arial" w:hAnsi="Arial" w:cs="Arial"/>
          <w:sz w:val="24"/>
          <w:szCs w:val="24"/>
        </w:rPr>
        <w:t>14</w:t>
      </w:r>
      <w:r w:rsidR="00417068" w:rsidRPr="00506046">
        <w:rPr>
          <w:rFonts w:ascii="Arial" w:hAnsi="Arial" w:cs="Arial"/>
          <w:sz w:val="24"/>
          <w:szCs w:val="24"/>
        </w:rPr>
        <w:t xml:space="preserve"> Административного регламента, осуществляет:</w:t>
      </w:r>
    </w:p>
    <w:p w:rsidR="00417068" w:rsidRPr="00506046" w:rsidRDefault="00417068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1)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рассмотрение указанных заявления и документов на наличие оснований для возврата заявления о предоставлении муниципальной услуги, указанных в </w:t>
      </w:r>
      <w:hyperlink r:id="rId23" w:history="1">
        <w:r w:rsidRPr="00506046">
          <w:rPr>
            <w:rFonts w:ascii="Arial" w:hAnsi="Arial" w:cs="Arial"/>
            <w:sz w:val="24"/>
            <w:szCs w:val="24"/>
          </w:rPr>
          <w:t>пункте</w:t>
        </w:r>
      </w:hyperlink>
      <w:r w:rsidRPr="00506046">
        <w:rPr>
          <w:rFonts w:ascii="Arial" w:hAnsi="Arial" w:cs="Arial"/>
          <w:sz w:val="24"/>
          <w:szCs w:val="24"/>
        </w:rPr>
        <w:t xml:space="preserve"> </w:t>
      </w:r>
      <w:r w:rsidR="001D70A2" w:rsidRPr="00506046">
        <w:rPr>
          <w:rFonts w:ascii="Arial" w:hAnsi="Arial" w:cs="Arial"/>
          <w:sz w:val="24"/>
          <w:szCs w:val="24"/>
        </w:rPr>
        <w:t>19</w:t>
      </w:r>
      <w:r w:rsidRPr="00506046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417068" w:rsidRPr="00506046" w:rsidRDefault="00417068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2)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 xml:space="preserve">подготовку проекта уведомления о возврате заявления о предоставлении муниципальной услуги (далее - уведомление о возврате) при наличии оснований для возврата заявления о предоставлении муниципальной услуги, указанных в </w:t>
      </w:r>
      <w:hyperlink r:id="rId24" w:history="1">
        <w:r w:rsidRPr="00506046">
          <w:rPr>
            <w:rFonts w:ascii="Arial" w:hAnsi="Arial" w:cs="Arial"/>
            <w:sz w:val="24"/>
            <w:szCs w:val="24"/>
          </w:rPr>
          <w:t>пункте</w:t>
        </w:r>
      </w:hyperlink>
      <w:r w:rsidRPr="00506046">
        <w:rPr>
          <w:rFonts w:ascii="Arial" w:hAnsi="Arial" w:cs="Arial"/>
          <w:sz w:val="24"/>
          <w:szCs w:val="24"/>
        </w:rPr>
        <w:t xml:space="preserve"> </w:t>
      </w:r>
      <w:r w:rsidR="001D70A2" w:rsidRPr="00506046">
        <w:rPr>
          <w:rFonts w:ascii="Arial" w:hAnsi="Arial" w:cs="Arial"/>
          <w:sz w:val="24"/>
          <w:szCs w:val="24"/>
        </w:rPr>
        <w:t>19</w:t>
      </w:r>
      <w:r w:rsidRPr="00506046">
        <w:rPr>
          <w:rFonts w:ascii="Arial" w:hAnsi="Arial" w:cs="Arial"/>
          <w:sz w:val="24"/>
          <w:szCs w:val="24"/>
        </w:rPr>
        <w:t xml:space="preserve"> Административного регламента. Форма </w:t>
      </w:r>
      <w:hyperlink r:id="rId25" w:history="1">
        <w:r w:rsidRPr="00506046">
          <w:rPr>
            <w:rFonts w:ascii="Arial" w:hAnsi="Arial" w:cs="Arial"/>
            <w:sz w:val="24"/>
            <w:szCs w:val="24"/>
          </w:rPr>
          <w:t>уведомления</w:t>
        </w:r>
      </w:hyperlink>
      <w:r w:rsidRPr="00506046">
        <w:rPr>
          <w:rFonts w:ascii="Arial" w:hAnsi="Arial" w:cs="Arial"/>
          <w:sz w:val="24"/>
          <w:szCs w:val="24"/>
        </w:rPr>
        <w:t xml:space="preserve"> о возврате приведена в приложении </w:t>
      </w:r>
      <w:r w:rsidR="00CA2824" w:rsidRPr="00506046">
        <w:rPr>
          <w:rFonts w:ascii="Arial" w:hAnsi="Arial" w:cs="Arial"/>
          <w:sz w:val="24"/>
          <w:szCs w:val="24"/>
        </w:rPr>
        <w:t>5</w:t>
      </w:r>
      <w:r w:rsidRPr="00506046">
        <w:rPr>
          <w:rFonts w:ascii="Arial" w:hAnsi="Arial" w:cs="Arial"/>
          <w:sz w:val="24"/>
          <w:szCs w:val="24"/>
        </w:rPr>
        <w:t xml:space="preserve"> к Административному регламенту. Подготовка проекта уведомления о возврате осуществляется в 3 экземплярах;</w:t>
      </w:r>
    </w:p>
    <w:p w:rsidR="00417068" w:rsidRPr="00506046" w:rsidRDefault="00417068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lastRenderedPageBreak/>
        <w:t>3)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Pr="00506046">
        <w:rPr>
          <w:rFonts w:ascii="Arial" w:hAnsi="Arial" w:cs="Arial"/>
          <w:sz w:val="24"/>
          <w:szCs w:val="24"/>
        </w:rPr>
        <w:t>направление проекта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услуги, на визирование руководителю отдела нежилых объектов недвижимости.</w:t>
      </w:r>
    </w:p>
    <w:p w:rsidR="00417068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61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>Руководитель отдела нежилых объектов недвижимости Комитета визирует проект уведомления о возврате в день его поступления и направляет на подписание заместителю руководителя Комитета.</w:t>
      </w:r>
    </w:p>
    <w:p w:rsidR="00417068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62</w:t>
      </w:r>
      <w:r w:rsidR="00506046" w:rsidRPr="00506046">
        <w:rPr>
          <w:rFonts w:ascii="Arial" w:hAnsi="Arial" w:cs="Arial"/>
          <w:sz w:val="24"/>
          <w:szCs w:val="24"/>
        </w:rPr>
        <w:t xml:space="preserve">. </w:t>
      </w:r>
      <w:r w:rsidR="00417068" w:rsidRPr="00506046">
        <w:rPr>
          <w:rFonts w:ascii="Arial" w:hAnsi="Arial" w:cs="Arial"/>
          <w:sz w:val="24"/>
          <w:szCs w:val="24"/>
        </w:rPr>
        <w:t xml:space="preserve">Заместитель руководителя Комитета, курирующий направление деятельности отдела нежилых объектов недвижимости Комитета, подписывает проект уведомления о возврате в течение </w:t>
      </w:r>
      <w:r w:rsidR="003741A1" w:rsidRPr="00506046">
        <w:rPr>
          <w:rFonts w:ascii="Arial" w:hAnsi="Arial" w:cs="Arial"/>
          <w:sz w:val="24"/>
          <w:szCs w:val="24"/>
        </w:rPr>
        <w:t>одного</w:t>
      </w:r>
      <w:r w:rsidR="00417068" w:rsidRPr="00506046">
        <w:rPr>
          <w:rFonts w:ascii="Arial" w:hAnsi="Arial" w:cs="Arial"/>
          <w:sz w:val="24"/>
          <w:szCs w:val="24"/>
        </w:rPr>
        <w:t xml:space="preserve"> дня со дня его поступления и направляет в отдел делопроизводства и технического обеспечения Комитета.</w:t>
      </w:r>
    </w:p>
    <w:p w:rsidR="00417068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63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>Специалист отдела делопроизводства и технического обеспечения Комитета в день поступления уведомления о возврате:</w:t>
      </w:r>
    </w:p>
    <w:p w:rsidR="00417068" w:rsidRPr="00506046" w:rsidRDefault="00417068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регистрирует уведомление о возврате;</w:t>
      </w:r>
    </w:p>
    <w:p w:rsidR="00417068" w:rsidRPr="00506046" w:rsidRDefault="00417068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направляет уведомление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услуги, по месту жительства заявителя, указанному в заявлении о предоставлении муниципальной услуги.</w:t>
      </w:r>
    </w:p>
    <w:p w:rsidR="00417068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64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>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регистрации.</w:t>
      </w:r>
    </w:p>
    <w:p w:rsidR="00417068" w:rsidRPr="00506046" w:rsidRDefault="00165C62" w:rsidP="00506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65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417068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66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417068" w:rsidRPr="00506046" w:rsidRDefault="00165C62" w:rsidP="0050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046">
        <w:rPr>
          <w:rFonts w:ascii="Arial" w:hAnsi="Arial" w:cs="Arial"/>
          <w:sz w:val="24"/>
          <w:szCs w:val="24"/>
        </w:rPr>
        <w:t>67</w:t>
      </w:r>
      <w:r w:rsidR="00417068" w:rsidRPr="00506046">
        <w:rPr>
          <w:rFonts w:ascii="Arial" w:hAnsi="Arial" w:cs="Arial"/>
          <w:sz w:val="24"/>
          <w:szCs w:val="24"/>
        </w:rPr>
        <w:t>.</w:t>
      </w:r>
      <w:r w:rsidR="00506046" w:rsidRPr="00506046">
        <w:rPr>
          <w:rFonts w:ascii="Arial" w:hAnsi="Arial" w:cs="Arial"/>
          <w:sz w:val="24"/>
          <w:szCs w:val="24"/>
        </w:rPr>
        <w:t xml:space="preserve"> </w:t>
      </w:r>
      <w:r w:rsidR="00417068" w:rsidRPr="00506046">
        <w:rPr>
          <w:rFonts w:ascii="Arial" w:hAnsi="Arial" w:cs="Arial"/>
          <w:sz w:val="24"/>
          <w:szCs w:val="24"/>
        </w:rPr>
        <w:t>Ответственность за подготовку уведомления о возврате несет руководитель отдела нежилых объектов недвижимости, за направление заявителю уведомления о возврате - руководитель отдела делопроизводства и технического обеспечения Комитета.</w:t>
      </w:r>
    </w:p>
    <w:p w:rsidR="00417068" w:rsidRPr="00393FF5" w:rsidRDefault="00417068" w:rsidP="003725F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D224D" w:rsidRPr="00506046" w:rsidRDefault="00DD224D" w:rsidP="0050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06046">
        <w:rPr>
          <w:rFonts w:ascii="Arial" w:hAnsi="Arial" w:cs="Arial"/>
          <w:b/>
          <w:sz w:val="30"/>
          <w:szCs w:val="30"/>
        </w:rPr>
        <w:t>Комплектование документов при предоставлении муниципальной</w:t>
      </w:r>
      <w:r w:rsidR="00506046">
        <w:rPr>
          <w:rFonts w:ascii="Arial" w:hAnsi="Arial" w:cs="Arial"/>
          <w:b/>
          <w:sz w:val="30"/>
          <w:szCs w:val="30"/>
        </w:rPr>
        <w:t xml:space="preserve"> </w:t>
      </w:r>
      <w:r w:rsidRPr="00506046">
        <w:rPr>
          <w:rFonts w:ascii="Arial" w:hAnsi="Arial" w:cs="Arial"/>
          <w:b/>
          <w:sz w:val="30"/>
          <w:szCs w:val="30"/>
        </w:rPr>
        <w:t>услуги в рамках межведомственного информационного взаимодействия</w:t>
      </w:r>
    </w:p>
    <w:p w:rsidR="00DA67DE" w:rsidRPr="00C51A39" w:rsidRDefault="00DA67DE" w:rsidP="00C51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673C" w:rsidRPr="00C51A39" w:rsidRDefault="00165C62" w:rsidP="00C51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68</w:t>
      </w:r>
      <w:r w:rsidR="00DD224D" w:rsidRPr="00C51A39">
        <w:rPr>
          <w:rFonts w:ascii="Arial" w:hAnsi="Arial" w:cs="Arial"/>
          <w:sz w:val="24"/>
          <w:szCs w:val="24"/>
        </w:rPr>
        <w:t>.</w:t>
      </w:r>
      <w:r w:rsidR="00506046" w:rsidRPr="00C51A39">
        <w:rPr>
          <w:rFonts w:ascii="Arial" w:hAnsi="Arial" w:cs="Arial"/>
          <w:sz w:val="24"/>
          <w:szCs w:val="24"/>
        </w:rPr>
        <w:t xml:space="preserve"> </w:t>
      </w:r>
      <w:r w:rsidR="00DD224D" w:rsidRPr="00C51A39">
        <w:rPr>
          <w:rFonts w:ascii="Arial" w:hAnsi="Arial" w:cs="Arial"/>
          <w:sz w:val="24"/>
          <w:szCs w:val="24"/>
        </w:rPr>
        <w:t>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в Комитете, Центре заявления о предоставлении муниципальной услуги и документов, указанных в</w:t>
      </w:r>
      <w:r w:rsidR="005B2FBA" w:rsidRPr="00C51A39">
        <w:rPr>
          <w:rFonts w:ascii="Arial" w:hAnsi="Arial" w:cs="Arial"/>
          <w:sz w:val="24"/>
          <w:szCs w:val="24"/>
        </w:rPr>
        <w:t xml:space="preserve"> подпункте 1 пункта</w:t>
      </w:r>
      <w:r w:rsidR="00DD224D" w:rsidRPr="00C51A39">
        <w:rPr>
          <w:rFonts w:ascii="Arial" w:hAnsi="Arial" w:cs="Arial"/>
          <w:sz w:val="24"/>
          <w:szCs w:val="24"/>
        </w:rPr>
        <w:t xml:space="preserve"> </w:t>
      </w:r>
      <w:r w:rsidR="001D70A2" w:rsidRPr="00C51A39">
        <w:rPr>
          <w:rFonts w:ascii="Arial" w:hAnsi="Arial" w:cs="Arial"/>
          <w:sz w:val="24"/>
          <w:szCs w:val="24"/>
        </w:rPr>
        <w:t>11</w:t>
      </w:r>
      <w:r w:rsidR="00DD224D" w:rsidRPr="00C51A39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4C673C" w:rsidRPr="00C51A39">
        <w:rPr>
          <w:rFonts w:ascii="Arial" w:hAnsi="Arial" w:cs="Arial"/>
          <w:sz w:val="24"/>
          <w:szCs w:val="24"/>
        </w:rPr>
        <w:t>.</w:t>
      </w:r>
    </w:p>
    <w:p w:rsidR="006A022D" w:rsidRPr="00C51A39" w:rsidRDefault="004C673C" w:rsidP="00C5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51A39">
        <w:rPr>
          <w:rFonts w:ascii="Arial" w:eastAsia="Calibri" w:hAnsi="Arial" w:cs="Arial"/>
          <w:color w:val="000000"/>
          <w:sz w:val="24"/>
          <w:szCs w:val="24"/>
        </w:rPr>
        <w:t xml:space="preserve">Критерием принятия решения </w:t>
      </w:r>
      <w:r w:rsidRPr="00C51A39">
        <w:rPr>
          <w:rFonts w:ascii="Arial" w:hAnsi="Arial" w:cs="Arial"/>
          <w:sz w:val="24"/>
          <w:szCs w:val="24"/>
        </w:rPr>
        <w:t xml:space="preserve">при выполнении административной процедуры </w:t>
      </w:r>
      <w:r w:rsidRPr="00C51A39">
        <w:rPr>
          <w:rFonts w:ascii="Arial" w:eastAsia="Calibri" w:hAnsi="Arial" w:cs="Arial"/>
          <w:color w:val="000000"/>
          <w:sz w:val="24"/>
          <w:szCs w:val="24"/>
        </w:rPr>
        <w:t>явл</w:t>
      </w:r>
      <w:r w:rsidR="006A022D" w:rsidRPr="00C51A39">
        <w:rPr>
          <w:rFonts w:ascii="Arial" w:eastAsia="Calibri" w:hAnsi="Arial" w:cs="Arial"/>
          <w:color w:val="000000"/>
          <w:sz w:val="24"/>
          <w:szCs w:val="24"/>
        </w:rPr>
        <w:t>я</w:t>
      </w:r>
      <w:r w:rsidR="003741A1" w:rsidRPr="00C51A39">
        <w:rPr>
          <w:rFonts w:ascii="Arial" w:eastAsia="Calibri" w:hAnsi="Arial" w:cs="Arial"/>
          <w:color w:val="000000"/>
          <w:sz w:val="24"/>
          <w:szCs w:val="24"/>
        </w:rPr>
        <w:t xml:space="preserve">ется прием заявления о предоставлении муниципальной услуги и документов, необходимых для предоставления муниципальной услуги и не предоставленных самим заявителем, предусмотренных пунктом </w:t>
      </w:r>
      <w:r w:rsidR="001D70A2" w:rsidRPr="00C51A39">
        <w:rPr>
          <w:rFonts w:ascii="Arial" w:eastAsia="Calibri" w:hAnsi="Arial" w:cs="Arial"/>
          <w:color w:val="000000"/>
          <w:sz w:val="24"/>
          <w:szCs w:val="24"/>
        </w:rPr>
        <w:t>14</w:t>
      </w:r>
      <w:r w:rsidR="003741A1" w:rsidRPr="00C51A39">
        <w:rPr>
          <w:rFonts w:ascii="Arial" w:eastAsia="Calibri" w:hAnsi="Arial" w:cs="Arial"/>
          <w:color w:val="000000"/>
          <w:sz w:val="24"/>
          <w:szCs w:val="24"/>
        </w:rPr>
        <w:t xml:space="preserve"> Административного регламента. </w:t>
      </w:r>
    </w:p>
    <w:p w:rsidR="00DD224D" w:rsidRPr="00C51A39" w:rsidRDefault="00165C62" w:rsidP="00C51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69</w:t>
      </w:r>
      <w:r w:rsidR="00DD224D" w:rsidRPr="00C51A39">
        <w:rPr>
          <w:rFonts w:ascii="Arial" w:hAnsi="Arial" w:cs="Arial"/>
          <w:sz w:val="24"/>
          <w:szCs w:val="24"/>
        </w:rPr>
        <w:t>.</w:t>
      </w:r>
      <w:r w:rsidR="00506046" w:rsidRPr="00C51A39">
        <w:rPr>
          <w:rFonts w:ascii="Arial" w:hAnsi="Arial" w:cs="Arial"/>
          <w:sz w:val="24"/>
          <w:szCs w:val="24"/>
        </w:rPr>
        <w:t xml:space="preserve"> </w:t>
      </w:r>
      <w:r w:rsidR="00DD224D" w:rsidRPr="00C51A39">
        <w:rPr>
          <w:rFonts w:ascii="Arial" w:hAnsi="Arial" w:cs="Arial"/>
          <w:sz w:val="24"/>
          <w:szCs w:val="24"/>
        </w:rPr>
        <w:t xml:space="preserve">Ответственным за комплектование документов в рамках </w:t>
      </w:r>
      <w:r w:rsidR="00DD224D" w:rsidRPr="00C51A39">
        <w:rPr>
          <w:rFonts w:ascii="Arial" w:hAnsi="Arial" w:cs="Arial"/>
          <w:sz w:val="24"/>
          <w:szCs w:val="24"/>
        </w:rPr>
        <w:lastRenderedPageBreak/>
        <w:t xml:space="preserve">межведомственного информационного взаимодействия является специалист отдела нежилых объектов недвижимости Комитета, специалист отдела информационно-аналитической обработки документов Центра, который не позднее рабочего дня, следующего за днем приема указанных документов, формирует и направляет запросы в адрес органов и организаций, указанных в пункте </w:t>
      </w:r>
      <w:r w:rsidR="001D70A2" w:rsidRPr="00C51A39">
        <w:rPr>
          <w:rFonts w:ascii="Arial" w:hAnsi="Arial" w:cs="Arial"/>
          <w:sz w:val="24"/>
          <w:szCs w:val="24"/>
        </w:rPr>
        <w:t>14</w:t>
      </w:r>
      <w:r w:rsidR="00DD224D" w:rsidRPr="00C51A39">
        <w:rPr>
          <w:rFonts w:ascii="Arial" w:hAnsi="Arial" w:cs="Arial"/>
          <w:sz w:val="24"/>
          <w:szCs w:val="24"/>
        </w:rPr>
        <w:t xml:space="preserve"> Административного регламента (если такие документы не были представлены заявителем).</w:t>
      </w:r>
    </w:p>
    <w:p w:rsidR="00DD224D" w:rsidRPr="00C51A39" w:rsidRDefault="00165C62" w:rsidP="00C5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70</w:t>
      </w:r>
      <w:r w:rsidR="00DD224D" w:rsidRPr="00C51A39">
        <w:rPr>
          <w:rFonts w:ascii="Arial" w:hAnsi="Arial" w:cs="Arial"/>
          <w:sz w:val="24"/>
          <w:szCs w:val="24"/>
        </w:rPr>
        <w:t>.</w:t>
      </w:r>
      <w:r w:rsidR="00506046" w:rsidRPr="00C51A39">
        <w:rPr>
          <w:rFonts w:ascii="Arial" w:hAnsi="Arial" w:cs="Arial"/>
          <w:sz w:val="24"/>
          <w:szCs w:val="24"/>
        </w:rPr>
        <w:t xml:space="preserve"> </w:t>
      </w:r>
      <w:r w:rsidR="00DD224D" w:rsidRPr="00C51A39">
        <w:rPr>
          <w:rFonts w:ascii="Arial" w:hAnsi="Arial" w:cs="Arial"/>
          <w:sz w:val="24"/>
          <w:szCs w:val="24"/>
        </w:rPr>
        <w:t>Административная процедура в Комитете, Центре заканчивается направлением в Комитет заявления и полного пакета доку</w:t>
      </w:r>
      <w:r w:rsidR="005B2FBA" w:rsidRPr="00C51A39">
        <w:rPr>
          <w:rFonts w:ascii="Arial" w:hAnsi="Arial" w:cs="Arial"/>
          <w:sz w:val="24"/>
          <w:szCs w:val="24"/>
        </w:rPr>
        <w:t xml:space="preserve">ментов, предусмотренных подпунктом 1 пункта </w:t>
      </w:r>
      <w:r w:rsidR="001D70A2" w:rsidRPr="00C51A39">
        <w:rPr>
          <w:rFonts w:ascii="Arial" w:hAnsi="Arial" w:cs="Arial"/>
          <w:sz w:val="24"/>
          <w:szCs w:val="24"/>
        </w:rPr>
        <w:t>11</w:t>
      </w:r>
      <w:r w:rsidR="005B2FBA" w:rsidRPr="00C51A39">
        <w:rPr>
          <w:rFonts w:ascii="Arial" w:hAnsi="Arial" w:cs="Arial"/>
          <w:sz w:val="24"/>
          <w:szCs w:val="24"/>
        </w:rPr>
        <w:t xml:space="preserve"> и пункта </w:t>
      </w:r>
      <w:r w:rsidR="001D70A2" w:rsidRPr="00C51A39">
        <w:rPr>
          <w:rFonts w:ascii="Arial" w:hAnsi="Arial" w:cs="Arial"/>
          <w:sz w:val="24"/>
          <w:szCs w:val="24"/>
        </w:rPr>
        <w:t>14</w:t>
      </w:r>
      <w:r w:rsidR="00DD224D" w:rsidRPr="00C51A39">
        <w:rPr>
          <w:rFonts w:ascii="Arial" w:hAnsi="Arial" w:cs="Arial"/>
          <w:sz w:val="24"/>
          <w:szCs w:val="24"/>
        </w:rPr>
        <w:t xml:space="preserve"> Административного регламента, не позднее рабочего дня, следующего за днем их поступления. Передача документов из Центра в Комитет сопровождается соответствующим реестром передачи.</w:t>
      </w:r>
    </w:p>
    <w:p w:rsidR="00DD224D" w:rsidRPr="00C51A39" w:rsidRDefault="00165C62" w:rsidP="00C51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71</w:t>
      </w:r>
      <w:r w:rsidR="00DD224D" w:rsidRPr="00C51A39">
        <w:rPr>
          <w:rFonts w:ascii="Arial" w:hAnsi="Arial" w:cs="Arial"/>
          <w:sz w:val="24"/>
          <w:szCs w:val="24"/>
        </w:rPr>
        <w:t>.</w:t>
      </w:r>
      <w:r w:rsidR="00506046" w:rsidRPr="00C51A39">
        <w:rPr>
          <w:rFonts w:ascii="Arial" w:hAnsi="Arial" w:cs="Arial"/>
          <w:sz w:val="24"/>
          <w:szCs w:val="24"/>
        </w:rPr>
        <w:t xml:space="preserve"> </w:t>
      </w:r>
      <w:r w:rsidR="00DD224D" w:rsidRPr="00C51A39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не может превышать </w:t>
      </w:r>
      <w:r w:rsidR="003741A1" w:rsidRPr="00C51A39">
        <w:rPr>
          <w:rFonts w:ascii="Arial" w:hAnsi="Arial" w:cs="Arial"/>
          <w:sz w:val="24"/>
          <w:szCs w:val="24"/>
        </w:rPr>
        <w:t xml:space="preserve">шести </w:t>
      </w:r>
      <w:r w:rsidR="00DD224D" w:rsidRPr="00C51A39">
        <w:rPr>
          <w:rFonts w:ascii="Arial" w:hAnsi="Arial" w:cs="Arial"/>
          <w:sz w:val="24"/>
          <w:szCs w:val="24"/>
        </w:rPr>
        <w:t>дней.</w:t>
      </w:r>
    </w:p>
    <w:p w:rsidR="00DD224D" w:rsidRPr="00C51A39" w:rsidRDefault="00165C62" w:rsidP="00C5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72</w:t>
      </w:r>
      <w:r w:rsidR="00506046" w:rsidRPr="00C51A39">
        <w:rPr>
          <w:rFonts w:ascii="Arial" w:hAnsi="Arial" w:cs="Arial"/>
          <w:sz w:val="24"/>
          <w:szCs w:val="24"/>
        </w:rPr>
        <w:t xml:space="preserve">. </w:t>
      </w:r>
      <w:r w:rsidR="00DD224D" w:rsidRPr="00C51A39">
        <w:rPr>
          <w:rFonts w:ascii="Arial" w:hAnsi="Arial" w:cs="Arial"/>
          <w:sz w:val="24"/>
          <w:szCs w:val="24"/>
        </w:rPr>
        <w:t>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руководитель нежилых объектов недвижимости Комитета, в Центре - руководитель отдела информационно-аналитической обработки документов Центра.</w:t>
      </w:r>
    </w:p>
    <w:p w:rsidR="009531E7" w:rsidRPr="00506046" w:rsidRDefault="009531E7" w:rsidP="003725F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224D" w:rsidRPr="00506046" w:rsidRDefault="006B6752" w:rsidP="0050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6046">
        <w:rPr>
          <w:rFonts w:ascii="Arial" w:hAnsi="Arial" w:cs="Arial"/>
          <w:b/>
          <w:sz w:val="30"/>
          <w:szCs w:val="30"/>
        </w:rPr>
        <w:t xml:space="preserve">Подготовка распоряжения Комитета о предоставлении муниципального имущества в аренду без проведения торгов, проекта договора аренды муниципального имущества города Ставрополя, </w:t>
      </w:r>
      <w:r w:rsidR="00DD224D" w:rsidRPr="00506046">
        <w:rPr>
          <w:rFonts w:ascii="Arial" w:hAnsi="Arial" w:cs="Arial"/>
          <w:b/>
          <w:sz w:val="30"/>
          <w:szCs w:val="30"/>
        </w:rPr>
        <w:t>уведомления об отказе в предоставлении муниципальной услуги</w:t>
      </w:r>
    </w:p>
    <w:p w:rsidR="003725F5" w:rsidRPr="00C51A39" w:rsidRDefault="003725F5" w:rsidP="0050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41026" w:rsidRPr="00C51A39" w:rsidRDefault="00165C62" w:rsidP="00257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51A39">
        <w:rPr>
          <w:rFonts w:ascii="Arial" w:hAnsi="Arial" w:cs="Arial"/>
          <w:color w:val="000000"/>
          <w:sz w:val="24"/>
          <w:szCs w:val="24"/>
          <w:lang w:eastAsia="ru-RU"/>
        </w:rPr>
        <w:t>73</w:t>
      </w:r>
      <w:r w:rsidR="00141026" w:rsidRPr="00C51A3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506046" w:rsidRPr="00C51A3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41026" w:rsidRPr="00C51A39">
        <w:rPr>
          <w:rFonts w:ascii="Arial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</w:t>
      </w:r>
      <w:r w:rsidR="00141026" w:rsidRPr="00C51A3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указанных в</w:t>
      </w:r>
      <w:r w:rsidR="00204B51" w:rsidRPr="00C51A3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подпункте 1 </w:t>
      </w:r>
      <w:hyperlink r:id="rId26" w:history="1">
        <w:r w:rsidR="00141026" w:rsidRPr="00C51A39">
          <w:rPr>
            <w:rFonts w:ascii="Arial" w:hAnsi="Arial" w:cs="Arial"/>
            <w:color w:val="000000"/>
            <w:sz w:val="24"/>
            <w:szCs w:val="24"/>
            <w:shd w:val="clear" w:color="auto" w:fill="FFFFFF"/>
            <w:lang w:eastAsia="ru-RU"/>
          </w:rPr>
          <w:t>пункт</w:t>
        </w:r>
        <w:r w:rsidR="00204B51" w:rsidRPr="00C51A39">
          <w:rPr>
            <w:rFonts w:ascii="Arial" w:hAnsi="Arial" w:cs="Arial"/>
            <w:color w:val="000000"/>
            <w:sz w:val="24"/>
            <w:szCs w:val="24"/>
            <w:shd w:val="clear" w:color="auto" w:fill="FFFFFF"/>
            <w:lang w:eastAsia="ru-RU"/>
          </w:rPr>
          <w:t>а</w:t>
        </w:r>
        <w:r w:rsidR="00141026" w:rsidRPr="00C51A39">
          <w:rPr>
            <w:rFonts w:ascii="Arial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r w:rsidR="00BC717A" w:rsidRPr="00C51A39">
          <w:rPr>
            <w:rFonts w:ascii="Arial" w:hAnsi="Arial" w:cs="Arial"/>
            <w:color w:val="000000"/>
            <w:sz w:val="24"/>
            <w:szCs w:val="24"/>
            <w:shd w:val="clear" w:color="auto" w:fill="FFFFFF"/>
            <w:lang w:eastAsia="ru-RU"/>
          </w:rPr>
          <w:t>11</w:t>
        </w:r>
      </w:hyperlink>
      <w:r w:rsidR="00141026" w:rsidRPr="00C51A3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2E44" w:rsidRPr="00C51A3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 пункте</w:t>
      </w:r>
      <w:r w:rsidR="00204B51" w:rsidRPr="00C51A3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27" w:history="1">
        <w:r w:rsidR="00BC717A" w:rsidRPr="00C51A39">
          <w:rPr>
            <w:rFonts w:ascii="Arial" w:hAnsi="Arial" w:cs="Arial"/>
            <w:color w:val="000000"/>
            <w:sz w:val="24"/>
            <w:szCs w:val="24"/>
            <w:shd w:val="clear" w:color="auto" w:fill="FFFFFF"/>
            <w:lang w:eastAsia="ru-RU"/>
          </w:rPr>
          <w:t>14</w:t>
        </w:r>
      </w:hyperlink>
      <w:r w:rsidR="00141026" w:rsidRPr="00C51A3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Административного регламента</w:t>
      </w:r>
    </w:p>
    <w:p w:rsidR="00141026" w:rsidRPr="00C51A39" w:rsidRDefault="00744944" w:rsidP="0025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 xml:space="preserve">Критерием принятия решения при выполнении административной </w:t>
      </w:r>
      <w:r w:rsidR="00503FA0" w:rsidRPr="00C51A39">
        <w:rPr>
          <w:rFonts w:ascii="Arial" w:hAnsi="Arial" w:cs="Arial"/>
          <w:sz w:val="24"/>
          <w:szCs w:val="24"/>
        </w:rPr>
        <w:t>п</w:t>
      </w:r>
      <w:r w:rsidRPr="00C51A39">
        <w:rPr>
          <w:rFonts w:ascii="Arial" w:hAnsi="Arial" w:cs="Arial"/>
          <w:sz w:val="24"/>
          <w:szCs w:val="24"/>
        </w:rPr>
        <w:t>роцедуры</w:t>
      </w:r>
      <w:r w:rsidR="00503FA0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является </w:t>
      </w:r>
      <w:r w:rsidR="00503FA0" w:rsidRPr="00C51A39">
        <w:rPr>
          <w:rFonts w:ascii="Arial" w:hAnsi="Arial" w:cs="Arial"/>
          <w:sz w:val="24"/>
          <w:szCs w:val="24"/>
        </w:rPr>
        <w:t>наличие либо отсутствие оснований</w:t>
      </w:r>
      <w:r w:rsidRPr="00C51A39">
        <w:rPr>
          <w:rFonts w:ascii="Arial" w:hAnsi="Arial" w:cs="Arial"/>
          <w:sz w:val="24"/>
          <w:szCs w:val="24"/>
        </w:rPr>
        <w:t xml:space="preserve"> </w:t>
      </w:r>
      <w:r w:rsidR="00503FA0" w:rsidRPr="00C51A39">
        <w:rPr>
          <w:rFonts w:ascii="Arial" w:hAnsi="Arial" w:cs="Arial"/>
          <w:sz w:val="24"/>
          <w:szCs w:val="24"/>
        </w:rPr>
        <w:t>для отказа в предоставлении муниципальной услуги</w:t>
      </w:r>
      <w:r w:rsidRPr="00C51A39">
        <w:rPr>
          <w:rFonts w:ascii="Arial" w:hAnsi="Arial" w:cs="Arial"/>
          <w:sz w:val="24"/>
          <w:szCs w:val="24"/>
        </w:rPr>
        <w:t xml:space="preserve">, </w:t>
      </w:r>
      <w:r w:rsidR="00503FA0" w:rsidRPr="00C51A39">
        <w:rPr>
          <w:rFonts w:ascii="Arial" w:hAnsi="Arial" w:cs="Arial"/>
          <w:sz w:val="24"/>
          <w:szCs w:val="24"/>
        </w:rPr>
        <w:t xml:space="preserve">указанных в пункте </w:t>
      </w:r>
      <w:r w:rsidR="004B6CA0" w:rsidRPr="00C51A39">
        <w:rPr>
          <w:rFonts w:ascii="Arial" w:hAnsi="Arial" w:cs="Arial"/>
          <w:sz w:val="24"/>
          <w:szCs w:val="24"/>
        </w:rPr>
        <w:t>18</w:t>
      </w:r>
      <w:r w:rsidR="00503FA0" w:rsidRPr="00C51A39">
        <w:rPr>
          <w:rFonts w:ascii="Arial" w:hAnsi="Arial" w:cs="Arial"/>
          <w:sz w:val="24"/>
          <w:szCs w:val="24"/>
        </w:rPr>
        <w:t xml:space="preserve">   А</w:t>
      </w:r>
      <w:r w:rsidRPr="00C51A39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DC1B85" w:rsidRPr="00C51A39" w:rsidRDefault="00165C62" w:rsidP="003F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74</w:t>
      </w:r>
      <w:r w:rsidR="00DC1B85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03FA0" w:rsidRPr="00C51A39">
        <w:rPr>
          <w:rFonts w:ascii="Arial" w:hAnsi="Arial" w:cs="Arial"/>
          <w:sz w:val="24"/>
          <w:szCs w:val="24"/>
        </w:rPr>
        <w:t>С</w:t>
      </w:r>
      <w:r w:rsidR="00DC1B85" w:rsidRPr="00C51A39">
        <w:rPr>
          <w:rFonts w:ascii="Arial" w:hAnsi="Arial" w:cs="Arial"/>
          <w:sz w:val="24"/>
          <w:szCs w:val="24"/>
        </w:rPr>
        <w:t>пециалист отдела нежилых объектов недвижимости в течение</w:t>
      </w:r>
      <w:r w:rsidR="00503FA0" w:rsidRPr="00C51A39">
        <w:rPr>
          <w:rFonts w:ascii="Arial" w:hAnsi="Arial" w:cs="Arial"/>
          <w:sz w:val="24"/>
          <w:szCs w:val="24"/>
        </w:rPr>
        <w:t xml:space="preserve"> </w:t>
      </w:r>
      <w:r w:rsidR="00D12C08" w:rsidRPr="00C51A39">
        <w:rPr>
          <w:rFonts w:ascii="Arial" w:hAnsi="Arial" w:cs="Arial"/>
          <w:sz w:val="24"/>
          <w:szCs w:val="24"/>
        </w:rPr>
        <w:t>5</w:t>
      </w:r>
      <w:r w:rsidR="00DC1B85" w:rsidRPr="00C51A39">
        <w:rPr>
          <w:rFonts w:ascii="Arial" w:hAnsi="Arial" w:cs="Arial"/>
          <w:sz w:val="24"/>
          <w:szCs w:val="24"/>
        </w:rPr>
        <w:t xml:space="preserve"> дней со дня поступления в Комитет заявления о предоставлении муниципальной услуги и документов, необходимых для предоставления, муниципальной услуги, указанных в </w:t>
      </w:r>
      <w:r w:rsidR="0067227D" w:rsidRPr="00C51A39">
        <w:rPr>
          <w:rFonts w:ascii="Arial" w:hAnsi="Arial" w:cs="Arial"/>
          <w:sz w:val="24"/>
          <w:szCs w:val="24"/>
        </w:rPr>
        <w:t>подпункте 1 пункта 11 и пункте 14</w:t>
      </w:r>
      <w:r w:rsidR="00DC1B85" w:rsidRPr="00C51A39">
        <w:rPr>
          <w:rFonts w:ascii="Arial" w:hAnsi="Arial" w:cs="Arial"/>
          <w:sz w:val="24"/>
          <w:szCs w:val="24"/>
        </w:rPr>
        <w:t xml:space="preserve"> Административного регламента осуществляет:</w:t>
      </w:r>
    </w:p>
    <w:p w:rsidR="00503FA0" w:rsidRPr="00C51A39" w:rsidRDefault="00E41E6C" w:rsidP="003F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color w:val="000000"/>
          <w:sz w:val="24"/>
          <w:szCs w:val="24"/>
        </w:rPr>
        <w:t>1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>)</w:t>
      </w:r>
      <w:r w:rsidR="00C51A39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услуги, установленных </w:t>
      </w:r>
      <w:r w:rsidR="00546379" w:rsidRPr="00C51A39">
        <w:rPr>
          <w:rFonts w:ascii="Arial" w:hAnsi="Arial" w:cs="Arial"/>
          <w:color w:val="000000"/>
          <w:sz w:val="24"/>
          <w:szCs w:val="24"/>
        </w:rPr>
        <w:t>подпунктом 1 пункта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4B6CA0" w:rsidRPr="00C51A39">
        <w:rPr>
          <w:rFonts w:ascii="Arial" w:hAnsi="Arial" w:cs="Arial"/>
          <w:color w:val="000000"/>
          <w:sz w:val="24"/>
          <w:szCs w:val="24"/>
        </w:rPr>
        <w:t>18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регламента, подготовку проекта уведомления об отказе в предоставлении муниципальной услуги (далее – уведомление об отказе). Форма уведомления об отказе приведена в приложении </w:t>
      </w:r>
      <w:r w:rsidR="00CA2824" w:rsidRPr="00C51A39">
        <w:rPr>
          <w:rFonts w:ascii="Arial" w:hAnsi="Arial" w:cs="Arial"/>
          <w:color w:val="000000"/>
          <w:sz w:val="24"/>
          <w:szCs w:val="24"/>
        </w:rPr>
        <w:t>7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 к Административному регламенту. </w:t>
      </w:r>
    </w:p>
    <w:p w:rsidR="00DC1B85" w:rsidRPr="00C51A39" w:rsidRDefault="00DC1B85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2)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при отсутствии оснований для отказа</w:t>
      </w:r>
      <w:r w:rsidRPr="00C51A39">
        <w:rPr>
          <w:rFonts w:ascii="Arial" w:hAnsi="Arial" w:cs="Arial"/>
          <w:color w:val="000000"/>
          <w:sz w:val="24"/>
          <w:szCs w:val="24"/>
        </w:rPr>
        <w:t xml:space="preserve"> в предоставлении муниципальной услуги, установленных</w:t>
      </w:r>
      <w:r w:rsidR="00EE7B03" w:rsidRPr="00C51A39">
        <w:rPr>
          <w:rFonts w:ascii="Arial" w:hAnsi="Arial" w:cs="Arial"/>
          <w:color w:val="000000"/>
          <w:sz w:val="24"/>
          <w:szCs w:val="24"/>
        </w:rPr>
        <w:t xml:space="preserve"> подпунктом 1 </w:t>
      </w:r>
      <w:r w:rsidRPr="00C51A39">
        <w:rPr>
          <w:rFonts w:ascii="Arial" w:hAnsi="Arial" w:cs="Arial"/>
          <w:color w:val="000000"/>
          <w:sz w:val="24"/>
          <w:szCs w:val="24"/>
        </w:rPr>
        <w:t>пункт</w:t>
      </w:r>
      <w:r w:rsidR="00EE7B03" w:rsidRPr="00C51A39">
        <w:rPr>
          <w:rFonts w:ascii="Arial" w:hAnsi="Arial" w:cs="Arial"/>
          <w:color w:val="000000"/>
          <w:sz w:val="24"/>
          <w:szCs w:val="24"/>
        </w:rPr>
        <w:t>а</w:t>
      </w:r>
      <w:r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4B6CA0" w:rsidRPr="00C51A39">
        <w:rPr>
          <w:rFonts w:ascii="Arial" w:hAnsi="Arial" w:cs="Arial"/>
          <w:color w:val="000000"/>
          <w:sz w:val="24"/>
          <w:szCs w:val="24"/>
        </w:rPr>
        <w:t>18</w:t>
      </w:r>
      <w:r w:rsidRPr="00C51A39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</w:t>
      </w:r>
      <w:r w:rsidRPr="00C51A39">
        <w:rPr>
          <w:rFonts w:ascii="Arial" w:hAnsi="Arial" w:cs="Arial"/>
          <w:sz w:val="24"/>
          <w:szCs w:val="24"/>
        </w:rPr>
        <w:t xml:space="preserve">, </w:t>
      </w:r>
      <w:r w:rsidR="00080C1E" w:rsidRPr="00C51A39">
        <w:rPr>
          <w:rFonts w:ascii="Arial" w:hAnsi="Arial" w:cs="Arial"/>
          <w:sz w:val="24"/>
          <w:szCs w:val="24"/>
        </w:rPr>
        <w:t xml:space="preserve">направление документов, </w:t>
      </w:r>
      <w:r w:rsidRPr="00C51A39">
        <w:rPr>
          <w:rFonts w:ascii="Arial" w:hAnsi="Arial" w:cs="Arial"/>
          <w:sz w:val="24"/>
          <w:szCs w:val="24"/>
        </w:rPr>
        <w:t xml:space="preserve">необходимых для заключения </w:t>
      </w:r>
      <w:r w:rsidR="00AC687E" w:rsidRPr="00C51A39">
        <w:rPr>
          <w:rFonts w:ascii="Arial" w:hAnsi="Arial" w:cs="Arial"/>
          <w:sz w:val="24"/>
          <w:szCs w:val="24"/>
        </w:rPr>
        <w:t>контракта</w:t>
      </w:r>
      <w:r w:rsidRPr="00C51A39">
        <w:rPr>
          <w:rFonts w:ascii="Arial" w:hAnsi="Arial" w:cs="Arial"/>
          <w:sz w:val="24"/>
          <w:szCs w:val="24"/>
        </w:rPr>
        <w:t xml:space="preserve"> на проведение оценки рыночной стоимости годовой арендной платы объекта недвижимости </w:t>
      </w:r>
      <w:r w:rsidR="00AC687E" w:rsidRPr="00C51A39">
        <w:rPr>
          <w:rFonts w:ascii="Arial" w:hAnsi="Arial" w:cs="Arial"/>
          <w:sz w:val="24"/>
          <w:szCs w:val="24"/>
          <w:lang w:eastAsia="ru-RU"/>
        </w:rPr>
        <w:t xml:space="preserve">специалисту Комитета, ответственному за заключение </w:t>
      </w:r>
      <w:r w:rsidR="00080C1E" w:rsidRPr="00C51A39">
        <w:rPr>
          <w:rFonts w:ascii="Arial" w:hAnsi="Arial" w:cs="Arial"/>
          <w:sz w:val="24"/>
          <w:szCs w:val="24"/>
          <w:lang w:eastAsia="ru-RU"/>
        </w:rPr>
        <w:t>контрактов в соответствии с требованиями Федерального закона от 05</w:t>
      </w:r>
      <w:r w:rsidR="00E41E6C" w:rsidRPr="00C51A39">
        <w:rPr>
          <w:rFonts w:ascii="Arial" w:hAnsi="Arial" w:cs="Arial"/>
          <w:sz w:val="24"/>
          <w:szCs w:val="24"/>
          <w:lang w:eastAsia="ru-RU"/>
        </w:rPr>
        <w:t xml:space="preserve"> апреля </w:t>
      </w:r>
      <w:r w:rsidR="00080C1E" w:rsidRPr="00C51A39">
        <w:rPr>
          <w:rFonts w:ascii="Arial" w:hAnsi="Arial" w:cs="Arial"/>
          <w:sz w:val="24"/>
          <w:szCs w:val="24"/>
          <w:lang w:eastAsia="ru-RU"/>
        </w:rPr>
        <w:t>2013</w:t>
      </w:r>
      <w:r w:rsidR="00E41E6C" w:rsidRPr="00C51A39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080C1E" w:rsidRPr="00C51A39">
        <w:rPr>
          <w:rFonts w:ascii="Arial" w:hAnsi="Arial" w:cs="Arial"/>
          <w:sz w:val="24"/>
          <w:szCs w:val="24"/>
          <w:lang w:eastAsia="ru-RU"/>
        </w:rPr>
        <w:t xml:space="preserve"> № 44-ФЗ «О контрактной </w:t>
      </w:r>
      <w:r w:rsidR="00080C1E" w:rsidRPr="00C51A39">
        <w:rPr>
          <w:rFonts w:ascii="Arial" w:hAnsi="Arial" w:cs="Arial"/>
          <w:sz w:val="24"/>
          <w:szCs w:val="24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531B47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color w:val="000000"/>
          <w:sz w:val="24"/>
          <w:szCs w:val="24"/>
        </w:rPr>
        <w:t>75</w:t>
      </w:r>
      <w:r w:rsidR="00531B47" w:rsidRPr="00C51A39">
        <w:rPr>
          <w:rFonts w:ascii="Arial" w:hAnsi="Arial" w:cs="Arial"/>
          <w:color w:val="000000"/>
          <w:sz w:val="24"/>
          <w:szCs w:val="24"/>
        </w:rPr>
        <w:t>.</w:t>
      </w:r>
      <w:r w:rsidR="00C51A39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531B47" w:rsidRPr="00C51A39">
        <w:rPr>
          <w:rFonts w:ascii="Arial" w:hAnsi="Arial" w:cs="Arial"/>
          <w:color w:val="000000"/>
          <w:sz w:val="24"/>
          <w:szCs w:val="24"/>
        </w:rPr>
        <w:t xml:space="preserve">Срок подготовки отчета об оценке не может превышать </w:t>
      </w:r>
      <w:r w:rsidR="003B6262" w:rsidRPr="00C51A39">
        <w:rPr>
          <w:rFonts w:ascii="Arial" w:hAnsi="Arial" w:cs="Arial"/>
          <w:color w:val="000000"/>
          <w:sz w:val="24"/>
          <w:szCs w:val="24"/>
        </w:rPr>
        <w:t>90</w:t>
      </w:r>
      <w:r w:rsidR="00531B47" w:rsidRPr="00C51A39">
        <w:rPr>
          <w:rFonts w:ascii="Arial" w:hAnsi="Arial" w:cs="Arial"/>
          <w:color w:val="000000"/>
          <w:sz w:val="24"/>
          <w:szCs w:val="24"/>
        </w:rPr>
        <w:t xml:space="preserve"> дней.</w:t>
      </w:r>
    </w:p>
    <w:p w:rsidR="00DC1B85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color w:val="000000"/>
          <w:sz w:val="24"/>
          <w:szCs w:val="24"/>
        </w:rPr>
        <w:t>76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>.</w:t>
      </w:r>
      <w:r w:rsidR="00C51A39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В течение </w:t>
      </w:r>
      <w:r w:rsidR="00257AD4" w:rsidRPr="00C51A39">
        <w:rPr>
          <w:rFonts w:ascii="Arial" w:hAnsi="Arial" w:cs="Arial"/>
          <w:color w:val="000000"/>
          <w:sz w:val="24"/>
          <w:szCs w:val="24"/>
        </w:rPr>
        <w:t>5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 дней со дня поступления отчета об оценке специалист отдела нежилых объектов недвижимости Комитета осуществляет:</w:t>
      </w:r>
    </w:p>
    <w:p w:rsidR="0040276C" w:rsidRPr="00C51A39" w:rsidRDefault="00DC1B85" w:rsidP="003F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color w:val="000000"/>
          <w:sz w:val="24"/>
          <w:szCs w:val="24"/>
        </w:rPr>
        <w:t>1)</w:t>
      </w:r>
      <w:r w:rsidR="00C51A39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1A39">
        <w:rPr>
          <w:rFonts w:ascii="Arial" w:hAnsi="Arial" w:cs="Arial"/>
          <w:color w:val="000000"/>
          <w:sz w:val="24"/>
          <w:szCs w:val="24"/>
        </w:rPr>
        <w:t>подготовку проекта распоряжения</w:t>
      </w:r>
      <w:r w:rsidR="008B0052" w:rsidRPr="00C51A39">
        <w:rPr>
          <w:rFonts w:ascii="Arial" w:hAnsi="Arial" w:cs="Arial"/>
          <w:color w:val="000000"/>
          <w:sz w:val="24"/>
          <w:szCs w:val="24"/>
        </w:rPr>
        <w:t>,</w:t>
      </w:r>
      <w:r w:rsidRPr="00C51A39">
        <w:rPr>
          <w:rFonts w:ascii="Arial" w:hAnsi="Arial" w:cs="Arial"/>
          <w:color w:val="000000"/>
          <w:sz w:val="24"/>
          <w:szCs w:val="24"/>
        </w:rPr>
        <w:t xml:space="preserve"> проекта договора аренды</w:t>
      </w:r>
      <w:r w:rsidR="003F31ED" w:rsidRPr="00C51A39">
        <w:rPr>
          <w:rFonts w:ascii="Arial" w:hAnsi="Arial" w:cs="Arial"/>
          <w:color w:val="000000"/>
          <w:sz w:val="24"/>
          <w:szCs w:val="24"/>
        </w:rPr>
        <w:t>.</w:t>
      </w:r>
    </w:p>
    <w:p w:rsidR="00DC1B85" w:rsidRPr="00C51A39" w:rsidRDefault="00DC1B85" w:rsidP="003F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color w:val="000000"/>
          <w:sz w:val="24"/>
          <w:szCs w:val="24"/>
        </w:rPr>
        <w:t>2)</w:t>
      </w:r>
      <w:r w:rsidR="00C51A39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1A39">
        <w:rPr>
          <w:rFonts w:ascii="Arial" w:hAnsi="Arial" w:cs="Arial"/>
          <w:color w:val="000000"/>
          <w:sz w:val="24"/>
          <w:szCs w:val="24"/>
        </w:rPr>
        <w:t>подготовку</w:t>
      </w:r>
      <w:r w:rsidR="005F77BB" w:rsidRPr="00C51A39">
        <w:rPr>
          <w:rFonts w:ascii="Arial" w:hAnsi="Arial" w:cs="Arial"/>
          <w:color w:val="000000"/>
          <w:sz w:val="24"/>
          <w:szCs w:val="24"/>
        </w:rPr>
        <w:t xml:space="preserve"> и направление </w:t>
      </w:r>
      <w:r w:rsidRPr="00C51A39">
        <w:rPr>
          <w:rFonts w:ascii="Arial" w:hAnsi="Arial" w:cs="Arial"/>
          <w:color w:val="000000"/>
          <w:sz w:val="24"/>
          <w:szCs w:val="24"/>
        </w:rPr>
        <w:t>обращения в Управление ФАС по СК о согласовании предоставления муниципальной преференции</w:t>
      </w:r>
      <w:r w:rsidR="008C38AA" w:rsidRPr="00C51A39">
        <w:rPr>
          <w:rFonts w:ascii="Arial" w:hAnsi="Arial" w:cs="Arial"/>
          <w:color w:val="000000"/>
          <w:sz w:val="24"/>
          <w:szCs w:val="24"/>
        </w:rPr>
        <w:t xml:space="preserve"> в случае поступления заявления о предоставлении муниципального имущества в аренду в порядке, установленном главой 5 Закона № 135-ФЗ</w:t>
      </w:r>
      <w:r w:rsidR="00221CDD" w:rsidRPr="00C51A39">
        <w:rPr>
          <w:rFonts w:ascii="Arial" w:hAnsi="Arial" w:cs="Arial"/>
          <w:color w:val="000000"/>
          <w:sz w:val="24"/>
          <w:szCs w:val="24"/>
        </w:rPr>
        <w:t>, подписанного заместите</w:t>
      </w:r>
      <w:r w:rsidR="006B09B6" w:rsidRPr="00C51A39">
        <w:rPr>
          <w:rFonts w:ascii="Arial" w:hAnsi="Arial" w:cs="Arial"/>
          <w:color w:val="000000"/>
          <w:sz w:val="24"/>
          <w:szCs w:val="24"/>
        </w:rPr>
        <w:t xml:space="preserve">лем </w:t>
      </w:r>
      <w:r w:rsidR="00221CDD" w:rsidRPr="00C51A39">
        <w:rPr>
          <w:rFonts w:ascii="Arial" w:hAnsi="Arial" w:cs="Arial"/>
          <w:color w:val="000000"/>
          <w:sz w:val="24"/>
          <w:szCs w:val="24"/>
        </w:rPr>
        <w:t>руководителя Комитета, курирующ</w:t>
      </w:r>
      <w:r w:rsidR="006B09B6" w:rsidRPr="00C51A39">
        <w:rPr>
          <w:rFonts w:ascii="Arial" w:hAnsi="Arial" w:cs="Arial"/>
          <w:color w:val="000000"/>
          <w:sz w:val="24"/>
          <w:szCs w:val="24"/>
        </w:rPr>
        <w:t>им</w:t>
      </w:r>
      <w:r w:rsidR="00221CDD" w:rsidRPr="00C51A39">
        <w:rPr>
          <w:rFonts w:ascii="Arial" w:hAnsi="Arial" w:cs="Arial"/>
          <w:color w:val="000000"/>
          <w:sz w:val="24"/>
          <w:szCs w:val="24"/>
        </w:rPr>
        <w:t xml:space="preserve"> направление деятельности </w:t>
      </w:r>
      <w:r w:rsidR="006B09B6" w:rsidRPr="00C51A39">
        <w:rPr>
          <w:rFonts w:ascii="Arial" w:hAnsi="Arial" w:cs="Arial"/>
          <w:color w:val="000000"/>
          <w:sz w:val="24"/>
          <w:szCs w:val="24"/>
        </w:rPr>
        <w:t xml:space="preserve">отдела нежилых </w:t>
      </w:r>
      <w:r w:rsidR="002263A3" w:rsidRPr="00C51A39">
        <w:rPr>
          <w:rFonts w:ascii="Arial" w:hAnsi="Arial" w:cs="Arial"/>
          <w:color w:val="000000"/>
          <w:sz w:val="24"/>
          <w:szCs w:val="24"/>
        </w:rPr>
        <w:t>объектов недвижимости Комитета.</w:t>
      </w:r>
    </w:p>
    <w:p w:rsidR="00BB6941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color w:val="000000"/>
          <w:sz w:val="24"/>
          <w:szCs w:val="24"/>
        </w:rPr>
        <w:t>77</w:t>
      </w:r>
      <w:r w:rsidR="00E25E1E" w:rsidRPr="00C51A39">
        <w:rPr>
          <w:rFonts w:ascii="Arial" w:hAnsi="Arial" w:cs="Arial"/>
          <w:color w:val="000000"/>
          <w:sz w:val="24"/>
          <w:szCs w:val="24"/>
        </w:rPr>
        <w:t>.</w:t>
      </w:r>
      <w:r w:rsidR="00C51A39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В течение </w:t>
      </w:r>
      <w:r w:rsidR="003F31ED" w:rsidRPr="00C51A39">
        <w:rPr>
          <w:rFonts w:ascii="Arial" w:hAnsi="Arial" w:cs="Arial"/>
          <w:color w:val="000000"/>
          <w:sz w:val="24"/>
          <w:szCs w:val="24"/>
        </w:rPr>
        <w:t>5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 дней со дня поступления 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 xml:space="preserve">решения Управления ФАС по СК об отказе в согласовании предоставления муниципальной преференции </w:t>
      </w:r>
      <w:r w:rsidR="00DC1B85" w:rsidRPr="00C51A39">
        <w:rPr>
          <w:rFonts w:ascii="Arial" w:hAnsi="Arial" w:cs="Arial"/>
          <w:color w:val="000000"/>
          <w:sz w:val="24"/>
          <w:szCs w:val="24"/>
        </w:rPr>
        <w:t xml:space="preserve">специалист отдела нежилых объектов недвижимости Комитета осуществляет 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>подготовку</w:t>
      </w:r>
      <w:r w:rsidR="00BB6941" w:rsidRPr="00C51A39">
        <w:rPr>
          <w:rFonts w:ascii="Arial" w:hAnsi="Arial" w:cs="Arial"/>
          <w:color w:val="000000"/>
          <w:sz w:val="24"/>
          <w:szCs w:val="24"/>
        </w:rPr>
        <w:t xml:space="preserve"> проект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>а</w:t>
      </w:r>
      <w:r w:rsidR="00BB6941" w:rsidRPr="00C51A39">
        <w:rPr>
          <w:rFonts w:ascii="Arial" w:hAnsi="Arial" w:cs="Arial"/>
          <w:color w:val="000000"/>
          <w:sz w:val="24"/>
          <w:szCs w:val="24"/>
        </w:rPr>
        <w:t xml:space="preserve"> уведомления об отказе 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услуги.</w:t>
      </w:r>
    </w:p>
    <w:p w:rsidR="00DA06EA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1A39">
        <w:rPr>
          <w:rFonts w:ascii="Arial" w:hAnsi="Arial" w:cs="Arial"/>
          <w:color w:val="000000"/>
          <w:sz w:val="24"/>
          <w:szCs w:val="24"/>
        </w:rPr>
        <w:t>78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>.</w:t>
      </w:r>
      <w:r w:rsidR="00C51A39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 xml:space="preserve">В течение </w:t>
      </w:r>
      <w:r w:rsidR="003F31ED" w:rsidRPr="00C51A39">
        <w:rPr>
          <w:rFonts w:ascii="Arial" w:hAnsi="Arial" w:cs="Arial"/>
          <w:color w:val="000000"/>
          <w:sz w:val="24"/>
          <w:szCs w:val="24"/>
        </w:rPr>
        <w:t>5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 xml:space="preserve"> дней со дня поступления решения Управления ФАС по СК о согласовании предоставления муниципальной преференции специалист отдела нежилых объектов недвижимости Комитет</w:t>
      </w:r>
      <w:r w:rsidR="00F16867" w:rsidRPr="00C51A39">
        <w:rPr>
          <w:rFonts w:ascii="Arial" w:hAnsi="Arial" w:cs="Arial"/>
          <w:color w:val="000000"/>
          <w:sz w:val="24"/>
          <w:szCs w:val="24"/>
        </w:rPr>
        <w:t xml:space="preserve">а осуществляет 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>подготовку проекта расп</w:t>
      </w:r>
      <w:r w:rsidR="008B0052" w:rsidRPr="00C51A39">
        <w:rPr>
          <w:rFonts w:ascii="Arial" w:hAnsi="Arial" w:cs="Arial"/>
          <w:color w:val="000000"/>
          <w:sz w:val="24"/>
          <w:szCs w:val="24"/>
        </w:rPr>
        <w:t xml:space="preserve">оряжения, </w:t>
      </w:r>
      <w:r w:rsidR="00DA06EA" w:rsidRPr="00C51A39">
        <w:rPr>
          <w:rFonts w:ascii="Arial" w:hAnsi="Arial" w:cs="Arial"/>
          <w:color w:val="000000"/>
          <w:sz w:val="24"/>
          <w:szCs w:val="24"/>
        </w:rPr>
        <w:t>проекта договора аренды</w:t>
      </w:r>
      <w:r w:rsidR="008C38AA" w:rsidRPr="00C51A39">
        <w:rPr>
          <w:rFonts w:ascii="Arial" w:hAnsi="Arial" w:cs="Arial"/>
          <w:color w:val="000000"/>
          <w:sz w:val="24"/>
          <w:szCs w:val="24"/>
        </w:rPr>
        <w:t>.</w:t>
      </w:r>
    </w:p>
    <w:p w:rsidR="00A26955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79</w:t>
      </w:r>
      <w:r w:rsidR="00AB5CC8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A26955" w:rsidRPr="00C51A39">
        <w:rPr>
          <w:rFonts w:ascii="Arial" w:hAnsi="Arial" w:cs="Arial"/>
          <w:sz w:val="24"/>
          <w:szCs w:val="24"/>
        </w:rPr>
        <w:t>Подготовка проект</w:t>
      </w:r>
      <w:r w:rsidR="0081329F" w:rsidRPr="00C51A39">
        <w:rPr>
          <w:rFonts w:ascii="Arial" w:hAnsi="Arial" w:cs="Arial"/>
          <w:sz w:val="24"/>
          <w:szCs w:val="24"/>
        </w:rPr>
        <w:t>ов</w:t>
      </w:r>
      <w:r w:rsidR="0081329F" w:rsidRPr="00C51A39">
        <w:rPr>
          <w:rFonts w:ascii="Arial" w:hAnsi="Arial" w:cs="Arial"/>
          <w:color w:val="000000"/>
          <w:sz w:val="24"/>
          <w:szCs w:val="24"/>
        </w:rPr>
        <w:t xml:space="preserve"> </w:t>
      </w:r>
      <w:r w:rsidR="00DC0C8E" w:rsidRPr="00C51A39">
        <w:rPr>
          <w:rFonts w:ascii="Arial" w:hAnsi="Arial" w:cs="Arial"/>
          <w:color w:val="000000"/>
          <w:sz w:val="24"/>
          <w:szCs w:val="24"/>
        </w:rPr>
        <w:t>р</w:t>
      </w:r>
      <w:r w:rsidR="0081329F" w:rsidRPr="00C51A39">
        <w:rPr>
          <w:rFonts w:ascii="Arial" w:hAnsi="Arial" w:cs="Arial"/>
          <w:color w:val="000000"/>
          <w:sz w:val="24"/>
          <w:szCs w:val="24"/>
        </w:rPr>
        <w:t>аспоряжения</w:t>
      </w:r>
      <w:r w:rsidR="00CF1394" w:rsidRPr="00C51A39">
        <w:rPr>
          <w:rFonts w:ascii="Arial" w:hAnsi="Arial" w:cs="Arial"/>
          <w:color w:val="000000"/>
          <w:sz w:val="24"/>
          <w:szCs w:val="24"/>
        </w:rPr>
        <w:t xml:space="preserve"> и</w:t>
      </w:r>
      <w:r w:rsidR="0081329F" w:rsidRPr="00C51A39">
        <w:rPr>
          <w:rFonts w:ascii="Arial" w:hAnsi="Arial" w:cs="Arial"/>
          <w:color w:val="000000"/>
          <w:sz w:val="24"/>
          <w:szCs w:val="24"/>
        </w:rPr>
        <w:t xml:space="preserve"> договора аренды </w:t>
      </w:r>
      <w:r w:rsidR="004D6FFF" w:rsidRPr="00C51A39">
        <w:rPr>
          <w:rFonts w:ascii="Arial" w:hAnsi="Arial" w:cs="Arial"/>
          <w:sz w:val="24"/>
          <w:szCs w:val="24"/>
        </w:rPr>
        <w:t xml:space="preserve">или проект </w:t>
      </w:r>
      <w:r w:rsidR="0081329F" w:rsidRPr="00C51A39">
        <w:rPr>
          <w:rFonts w:ascii="Arial" w:hAnsi="Arial" w:cs="Arial"/>
          <w:sz w:val="24"/>
          <w:szCs w:val="24"/>
        </w:rPr>
        <w:t xml:space="preserve">уведомления об отказе </w:t>
      </w:r>
      <w:r w:rsidR="00A26955" w:rsidRPr="00C51A39">
        <w:rPr>
          <w:rFonts w:ascii="Arial" w:hAnsi="Arial" w:cs="Arial"/>
          <w:sz w:val="24"/>
          <w:szCs w:val="24"/>
        </w:rPr>
        <w:t xml:space="preserve">осуществляется в </w:t>
      </w:r>
      <w:r w:rsidR="0081329F" w:rsidRPr="00C51A39">
        <w:rPr>
          <w:rFonts w:ascii="Arial" w:hAnsi="Arial" w:cs="Arial"/>
          <w:sz w:val="24"/>
          <w:szCs w:val="24"/>
        </w:rPr>
        <w:t xml:space="preserve">трех </w:t>
      </w:r>
      <w:r w:rsidR="00A26955" w:rsidRPr="00C51A39">
        <w:rPr>
          <w:rFonts w:ascii="Arial" w:hAnsi="Arial" w:cs="Arial"/>
          <w:sz w:val="24"/>
          <w:szCs w:val="24"/>
        </w:rPr>
        <w:t>экземпляр</w:t>
      </w:r>
      <w:r w:rsidR="00E92308" w:rsidRPr="00C51A39">
        <w:rPr>
          <w:rFonts w:ascii="Arial" w:hAnsi="Arial" w:cs="Arial"/>
          <w:sz w:val="24"/>
          <w:szCs w:val="24"/>
        </w:rPr>
        <w:t>ах, при условии, обращения за муниципальной услугой одного лица</w:t>
      </w:r>
      <w:r w:rsidR="004D6FFF" w:rsidRPr="00C51A39">
        <w:rPr>
          <w:rFonts w:ascii="Arial" w:hAnsi="Arial" w:cs="Arial"/>
          <w:sz w:val="24"/>
          <w:szCs w:val="24"/>
        </w:rPr>
        <w:t>.</w:t>
      </w:r>
      <w:r w:rsidR="00E92308" w:rsidRPr="00C51A39">
        <w:rPr>
          <w:rFonts w:ascii="Arial" w:hAnsi="Arial" w:cs="Arial"/>
          <w:sz w:val="24"/>
          <w:szCs w:val="24"/>
        </w:rPr>
        <w:t xml:space="preserve"> Р</w:t>
      </w:r>
      <w:r w:rsidR="00E92308" w:rsidRPr="00C51A39">
        <w:rPr>
          <w:rFonts w:ascii="Arial" w:hAnsi="Arial" w:cs="Arial"/>
          <w:color w:val="000000"/>
          <w:sz w:val="24"/>
          <w:szCs w:val="24"/>
        </w:rPr>
        <w:t>аспоряжение</w:t>
      </w:r>
      <w:r w:rsidR="00F75F31" w:rsidRPr="00C51A39">
        <w:rPr>
          <w:rFonts w:ascii="Arial" w:hAnsi="Arial" w:cs="Arial"/>
          <w:color w:val="000000"/>
          <w:sz w:val="24"/>
          <w:szCs w:val="24"/>
        </w:rPr>
        <w:t xml:space="preserve">, проект </w:t>
      </w:r>
      <w:r w:rsidR="00E92308" w:rsidRPr="00C51A39">
        <w:rPr>
          <w:rFonts w:ascii="Arial" w:hAnsi="Arial" w:cs="Arial"/>
          <w:color w:val="000000"/>
          <w:sz w:val="24"/>
          <w:szCs w:val="24"/>
        </w:rPr>
        <w:t>договор</w:t>
      </w:r>
      <w:r w:rsidR="00F75F31" w:rsidRPr="00C51A39">
        <w:rPr>
          <w:rFonts w:ascii="Arial" w:hAnsi="Arial" w:cs="Arial"/>
          <w:color w:val="000000"/>
          <w:sz w:val="24"/>
          <w:szCs w:val="24"/>
        </w:rPr>
        <w:t>а</w:t>
      </w:r>
      <w:r w:rsidR="00E92308" w:rsidRPr="00C51A39">
        <w:rPr>
          <w:rFonts w:ascii="Arial" w:hAnsi="Arial" w:cs="Arial"/>
          <w:color w:val="000000"/>
          <w:sz w:val="24"/>
          <w:szCs w:val="24"/>
        </w:rPr>
        <w:t xml:space="preserve"> аренды</w:t>
      </w:r>
      <w:r w:rsidR="008B0052" w:rsidRPr="00C51A39">
        <w:rPr>
          <w:rFonts w:ascii="Arial" w:hAnsi="Arial" w:cs="Arial"/>
          <w:color w:val="000000"/>
          <w:sz w:val="24"/>
          <w:szCs w:val="24"/>
        </w:rPr>
        <w:t xml:space="preserve">, </w:t>
      </w:r>
      <w:r w:rsidR="008C38AA" w:rsidRPr="00C51A39">
        <w:rPr>
          <w:rFonts w:ascii="Arial" w:hAnsi="Arial" w:cs="Arial"/>
          <w:color w:val="000000"/>
          <w:sz w:val="24"/>
          <w:szCs w:val="24"/>
        </w:rPr>
        <w:t xml:space="preserve">либо </w:t>
      </w:r>
      <w:r w:rsidR="00E92308" w:rsidRPr="00C51A39">
        <w:rPr>
          <w:rFonts w:ascii="Arial" w:hAnsi="Arial" w:cs="Arial"/>
          <w:sz w:val="24"/>
          <w:szCs w:val="24"/>
        </w:rPr>
        <w:t>у</w:t>
      </w:r>
      <w:r w:rsidR="00DA06EA" w:rsidRPr="00C51A39">
        <w:rPr>
          <w:rFonts w:ascii="Arial" w:hAnsi="Arial" w:cs="Arial"/>
          <w:sz w:val="24"/>
          <w:szCs w:val="24"/>
        </w:rPr>
        <w:t>ведомление об отказе подписывает заместитель</w:t>
      </w:r>
      <w:r w:rsidR="00A26955" w:rsidRPr="00C51A39">
        <w:rPr>
          <w:rFonts w:ascii="Arial" w:hAnsi="Arial" w:cs="Arial"/>
          <w:sz w:val="24"/>
          <w:szCs w:val="24"/>
        </w:rPr>
        <w:t xml:space="preserve"> руководитель Комитета</w:t>
      </w:r>
      <w:r w:rsidR="00DA06EA" w:rsidRPr="00C51A39">
        <w:rPr>
          <w:rFonts w:ascii="Arial" w:hAnsi="Arial" w:cs="Arial"/>
          <w:sz w:val="24"/>
          <w:szCs w:val="24"/>
        </w:rPr>
        <w:t>, курирующий направление деятельности отдела нежилых объектов недвижимости</w:t>
      </w:r>
      <w:r w:rsidR="008C38AA" w:rsidRPr="00C51A39">
        <w:rPr>
          <w:rFonts w:ascii="Arial" w:hAnsi="Arial" w:cs="Arial"/>
          <w:sz w:val="24"/>
          <w:szCs w:val="24"/>
        </w:rPr>
        <w:t xml:space="preserve"> Комитета</w:t>
      </w:r>
      <w:r w:rsidR="00DA06EA" w:rsidRPr="00C51A39">
        <w:rPr>
          <w:rFonts w:ascii="Arial" w:hAnsi="Arial" w:cs="Arial"/>
          <w:sz w:val="24"/>
          <w:szCs w:val="24"/>
        </w:rPr>
        <w:t>.</w:t>
      </w:r>
    </w:p>
    <w:p w:rsidR="00E145C8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80</w:t>
      </w:r>
      <w:r w:rsidR="00E145C8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E145C8" w:rsidRPr="00C51A39">
        <w:rPr>
          <w:rFonts w:ascii="Arial" w:hAnsi="Arial" w:cs="Arial"/>
          <w:sz w:val="24"/>
          <w:szCs w:val="24"/>
        </w:rPr>
        <w:t>Руководитель отдела нежилых объектов недвижимости Комитет</w:t>
      </w:r>
      <w:r w:rsidR="00F75F31" w:rsidRPr="00C51A39">
        <w:rPr>
          <w:rFonts w:ascii="Arial" w:hAnsi="Arial" w:cs="Arial"/>
          <w:sz w:val="24"/>
          <w:szCs w:val="24"/>
        </w:rPr>
        <w:t>а визирует проекты распоряжения</w:t>
      </w:r>
      <w:r w:rsidR="008B0052" w:rsidRPr="00C51A39">
        <w:rPr>
          <w:rFonts w:ascii="Arial" w:hAnsi="Arial" w:cs="Arial"/>
          <w:sz w:val="24"/>
          <w:szCs w:val="24"/>
        </w:rPr>
        <w:t>,</w:t>
      </w:r>
      <w:r w:rsidR="00E145C8" w:rsidRPr="00C51A39">
        <w:rPr>
          <w:rFonts w:ascii="Arial" w:hAnsi="Arial" w:cs="Arial"/>
          <w:sz w:val="24"/>
          <w:szCs w:val="24"/>
        </w:rPr>
        <w:t xml:space="preserve"> договор</w:t>
      </w:r>
      <w:r w:rsidR="00F75F31" w:rsidRPr="00C51A39">
        <w:rPr>
          <w:rFonts w:ascii="Arial" w:hAnsi="Arial" w:cs="Arial"/>
          <w:sz w:val="24"/>
          <w:szCs w:val="24"/>
        </w:rPr>
        <w:t xml:space="preserve"> аренды</w:t>
      </w:r>
      <w:r w:rsidR="008B0052" w:rsidRPr="00C51A39">
        <w:rPr>
          <w:rFonts w:ascii="Arial" w:hAnsi="Arial" w:cs="Arial"/>
          <w:sz w:val="24"/>
          <w:szCs w:val="24"/>
        </w:rPr>
        <w:t xml:space="preserve"> </w:t>
      </w:r>
      <w:r w:rsidR="008C38AA" w:rsidRPr="00C51A39">
        <w:rPr>
          <w:rFonts w:ascii="Arial" w:hAnsi="Arial" w:cs="Arial"/>
          <w:sz w:val="24"/>
          <w:szCs w:val="24"/>
        </w:rPr>
        <w:t xml:space="preserve">либо </w:t>
      </w:r>
      <w:r w:rsidR="00E145C8" w:rsidRPr="00C51A39">
        <w:rPr>
          <w:rFonts w:ascii="Arial" w:hAnsi="Arial" w:cs="Arial"/>
          <w:sz w:val="24"/>
          <w:szCs w:val="24"/>
        </w:rPr>
        <w:t>проект уведомления</w:t>
      </w:r>
      <w:r w:rsidR="00F16867" w:rsidRPr="00C51A39">
        <w:rPr>
          <w:rFonts w:ascii="Arial" w:hAnsi="Arial" w:cs="Arial"/>
          <w:sz w:val="24"/>
          <w:szCs w:val="24"/>
        </w:rPr>
        <w:t xml:space="preserve"> </w:t>
      </w:r>
      <w:r w:rsidR="00E145C8" w:rsidRPr="00C51A39">
        <w:rPr>
          <w:rFonts w:ascii="Arial" w:hAnsi="Arial" w:cs="Arial"/>
          <w:sz w:val="24"/>
          <w:szCs w:val="24"/>
        </w:rPr>
        <w:t xml:space="preserve">об отказе в течение </w:t>
      </w:r>
      <w:r w:rsidR="00EB79A8" w:rsidRPr="00C51A39">
        <w:rPr>
          <w:rFonts w:ascii="Arial" w:hAnsi="Arial" w:cs="Arial"/>
          <w:sz w:val="24"/>
          <w:szCs w:val="24"/>
        </w:rPr>
        <w:t>одного</w:t>
      </w:r>
      <w:r w:rsidR="00E145C8" w:rsidRPr="00C51A39">
        <w:rPr>
          <w:rFonts w:ascii="Arial" w:hAnsi="Arial" w:cs="Arial"/>
          <w:sz w:val="24"/>
          <w:szCs w:val="24"/>
        </w:rPr>
        <w:t xml:space="preserve"> дня со дня их поступления и направляет указанные документы в отдел </w:t>
      </w:r>
      <w:proofErr w:type="spellStart"/>
      <w:r w:rsidR="00E145C8" w:rsidRPr="00C51A39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E145C8" w:rsidRPr="00C51A39">
        <w:rPr>
          <w:rFonts w:ascii="Arial" w:hAnsi="Arial" w:cs="Arial"/>
          <w:sz w:val="24"/>
          <w:szCs w:val="24"/>
        </w:rPr>
        <w:t>-исковой работы Комитета.</w:t>
      </w:r>
    </w:p>
    <w:p w:rsidR="00E145C8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81</w:t>
      </w:r>
      <w:r w:rsidR="00E145C8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E145C8" w:rsidRPr="00C51A39">
        <w:rPr>
          <w:rFonts w:ascii="Arial" w:hAnsi="Arial" w:cs="Arial"/>
          <w:sz w:val="24"/>
          <w:szCs w:val="24"/>
        </w:rPr>
        <w:t xml:space="preserve">Специалист отдела </w:t>
      </w:r>
      <w:proofErr w:type="spellStart"/>
      <w:r w:rsidR="00E145C8" w:rsidRPr="00C51A39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E145C8" w:rsidRPr="00C51A39">
        <w:rPr>
          <w:rFonts w:ascii="Arial" w:hAnsi="Arial" w:cs="Arial"/>
          <w:sz w:val="24"/>
          <w:szCs w:val="24"/>
        </w:rPr>
        <w:t xml:space="preserve">-исковой работы Комитета в течение </w:t>
      </w:r>
      <w:r w:rsidR="00EB79A8" w:rsidRPr="00C51A39">
        <w:rPr>
          <w:rFonts w:ascii="Arial" w:hAnsi="Arial" w:cs="Arial"/>
          <w:sz w:val="24"/>
          <w:szCs w:val="24"/>
        </w:rPr>
        <w:t>одного</w:t>
      </w:r>
      <w:r w:rsidR="00E145C8" w:rsidRPr="00C51A39">
        <w:rPr>
          <w:rFonts w:ascii="Arial" w:hAnsi="Arial" w:cs="Arial"/>
          <w:sz w:val="24"/>
          <w:szCs w:val="24"/>
        </w:rPr>
        <w:t xml:space="preserve"> дня со дня поступления проект</w:t>
      </w:r>
      <w:r w:rsidR="00AB5CC8" w:rsidRPr="00C51A39">
        <w:rPr>
          <w:rFonts w:ascii="Arial" w:hAnsi="Arial" w:cs="Arial"/>
          <w:sz w:val="24"/>
          <w:szCs w:val="24"/>
        </w:rPr>
        <w:t>ов</w:t>
      </w:r>
      <w:r w:rsidR="00E145C8" w:rsidRPr="00C51A39">
        <w:rPr>
          <w:rFonts w:ascii="Arial" w:hAnsi="Arial" w:cs="Arial"/>
          <w:sz w:val="24"/>
          <w:szCs w:val="24"/>
        </w:rPr>
        <w:t xml:space="preserve"> распоряжения</w:t>
      </w:r>
      <w:r w:rsidR="00F75F31" w:rsidRPr="00C51A39">
        <w:rPr>
          <w:rFonts w:ascii="Arial" w:hAnsi="Arial" w:cs="Arial"/>
          <w:sz w:val="24"/>
          <w:szCs w:val="24"/>
        </w:rPr>
        <w:t xml:space="preserve"> и</w:t>
      </w:r>
      <w:r w:rsidR="00E145C8" w:rsidRPr="00C51A39">
        <w:rPr>
          <w:rFonts w:ascii="Arial" w:hAnsi="Arial" w:cs="Arial"/>
          <w:sz w:val="24"/>
          <w:szCs w:val="24"/>
        </w:rPr>
        <w:t xml:space="preserve"> договора</w:t>
      </w:r>
      <w:r w:rsidR="00F75F31" w:rsidRPr="00C51A39">
        <w:rPr>
          <w:rFonts w:ascii="Arial" w:hAnsi="Arial" w:cs="Arial"/>
          <w:sz w:val="24"/>
          <w:szCs w:val="24"/>
        </w:rPr>
        <w:t xml:space="preserve"> аренды </w:t>
      </w:r>
      <w:r w:rsidR="008C38AA" w:rsidRPr="00C51A39">
        <w:rPr>
          <w:rFonts w:ascii="Arial" w:hAnsi="Arial" w:cs="Arial"/>
          <w:sz w:val="24"/>
          <w:szCs w:val="24"/>
        </w:rPr>
        <w:t xml:space="preserve">любо </w:t>
      </w:r>
      <w:r w:rsidR="00E145C8" w:rsidRPr="00C51A39">
        <w:rPr>
          <w:rFonts w:ascii="Arial" w:hAnsi="Arial" w:cs="Arial"/>
          <w:sz w:val="24"/>
          <w:szCs w:val="24"/>
        </w:rPr>
        <w:t xml:space="preserve">проекта уведомления об отказе осуществляет проверку указанных документов на предмет наличия (отсутствия) судебных споров в отношении </w:t>
      </w:r>
      <w:r w:rsidR="00AB5CC8" w:rsidRPr="00C51A39">
        <w:rPr>
          <w:rFonts w:ascii="Arial" w:hAnsi="Arial" w:cs="Arial"/>
          <w:sz w:val="24"/>
          <w:szCs w:val="24"/>
        </w:rPr>
        <w:t xml:space="preserve">испрашиваемого </w:t>
      </w:r>
      <w:r w:rsidR="00E145C8" w:rsidRPr="00C51A39">
        <w:rPr>
          <w:rFonts w:ascii="Arial" w:hAnsi="Arial" w:cs="Arial"/>
          <w:sz w:val="24"/>
          <w:szCs w:val="24"/>
        </w:rPr>
        <w:t>объекта недвижимости, подготовку проекта заключения о наличии (отсутствии) судебных споров.</w:t>
      </w:r>
    </w:p>
    <w:p w:rsidR="005A35D3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82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 xml:space="preserve">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proofErr w:type="spellStart"/>
      <w:r w:rsidR="005A35D3" w:rsidRPr="00C51A39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5A35D3" w:rsidRPr="00C51A39">
        <w:rPr>
          <w:rFonts w:ascii="Arial" w:hAnsi="Arial" w:cs="Arial"/>
          <w:sz w:val="24"/>
          <w:szCs w:val="24"/>
        </w:rPr>
        <w:t>-исковой работы Комитета.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  <w:lang w:eastAsia="ru-RU"/>
        </w:rPr>
        <w:t>83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>.</w:t>
      </w:r>
      <w:r w:rsidR="00C51A39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Руководитель отдела нежилых объектов недвижимости Комитета в день поступления заключения </w:t>
      </w:r>
      <w:r w:rsidR="005A35D3" w:rsidRPr="00C51A39">
        <w:rPr>
          <w:rFonts w:ascii="Arial" w:hAnsi="Arial" w:cs="Arial"/>
          <w:sz w:val="24"/>
          <w:szCs w:val="24"/>
        </w:rPr>
        <w:t xml:space="preserve">о наличии (отсутствии) судебных споров, направляет указанные проекты распоряжения и договора аренды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на проверку в отдел учета и отчетности Комитета, а проект уведомления об отказе </w:t>
      </w:r>
      <w:r w:rsidR="00F16867" w:rsidRPr="00C51A39">
        <w:rPr>
          <w:rFonts w:ascii="Arial" w:hAnsi="Arial" w:cs="Arial"/>
          <w:sz w:val="24"/>
          <w:szCs w:val="24"/>
          <w:lang w:eastAsia="ru-RU"/>
        </w:rPr>
        <w:t>–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F16867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отдел правового обеспечения деятельности Комитета для проведения правовой экспертизы. 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84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 xml:space="preserve">Специалист отдела учета и отчетности Комитета в день поступления проектов распоряжения и договора аренды проверяет наличие в муниципальной казне города Ставрополя сведений об объекте недвижимости, указанном в распоряжении. 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85</w:t>
      </w:r>
      <w:r w:rsidR="00FB7CFB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 xml:space="preserve">Не позднее </w:t>
      </w:r>
      <w:r w:rsidR="00EB79A8" w:rsidRPr="00C51A39">
        <w:rPr>
          <w:rFonts w:ascii="Arial" w:hAnsi="Arial" w:cs="Arial"/>
          <w:sz w:val="24"/>
          <w:szCs w:val="24"/>
        </w:rPr>
        <w:t>одного</w:t>
      </w:r>
      <w:r w:rsidR="005A35D3" w:rsidRPr="00C51A39">
        <w:rPr>
          <w:rFonts w:ascii="Arial" w:hAnsi="Arial" w:cs="Arial"/>
          <w:sz w:val="24"/>
          <w:szCs w:val="24"/>
        </w:rPr>
        <w:t xml:space="preserve"> дня следующего за днем поступления проектов распоряжения и договора аренды руководитель отдела учета и отчетности Комитета визирует их либо возвращает в отдел нежилых объектов недвижимости </w:t>
      </w:r>
      <w:r w:rsidR="005A35D3" w:rsidRPr="00C51A39">
        <w:rPr>
          <w:rFonts w:ascii="Arial" w:hAnsi="Arial" w:cs="Arial"/>
          <w:sz w:val="24"/>
          <w:szCs w:val="24"/>
        </w:rPr>
        <w:lastRenderedPageBreak/>
        <w:t xml:space="preserve">Комитета в целях подготовки распоряжения о внесении изменений в учетную запись об объекте имущества муниципальной казны города Ставрополя. 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86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>Ответственность за проверку наличия в казне объекта недвижимого имущества, указанного в проекте распоряжении, несет руководитель отдела учета и отчетности Комитета.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  <w:lang w:eastAsia="ru-RU"/>
        </w:rPr>
        <w:t>87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>.</w:t>
      </w:r>
      <w:r w:rsidR="00C51A39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Руководитель отдела нежилых объектов недвижимости Комитета в день поступления завизированного руководителем отдела учета и отчетности Комитета </w:t>
      </w:r>
      <w:r w:rsidR="005A35D3" w:rsidRPr="00C51A39">
        <w:rPr>
          <w:rFonts w:ascii="Arial" w:hAnsi="Arial" w:cs="Arial"/>
          <w:sz w:val="24"/>
          <w:szCs w:val="24"/>
        </w:rPr>
        <w:t xml:space="preserve">проекта распоряжения направляет проекты распоряжения и договора аренды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>в отдел правового обеспечения деятельности Комитета для проведения правовой экспертизы.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88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 xml:space="preserve">В течение </w:t>
      </w:r>
      <w:r w:rsidR="0040276C" w:rsidRPr="00C51A39">
        <w:rPr>
          <w:rFonts w:ascii="Arial" w:hAnsi="Arial" w:cs="Arial"/>
          <w:sz w:val="24"/>
          <w:szCs w:val="24"/>
        </w:rPr>
        <w:t>2</w:t>
      </w:r>
      <w:r w:rsidR="005A35D3" w:rsidRPr="00C51A39">
        <w:rPr>
          <w:rFonts w:ascii="Arial" w:hAnsi="Arial" w:cs="Arial"/>
          <w:sz w:val="24"/>
          <w:szCs w:val="24"/>
        </w:rPr>
        <w:t xml:space="preserve"> дней со дня поступления проектов распоряжения, договора аренды либо проекта уведомления об отказе и заключения о наличии (отсутствии) судебных споров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законодательства. Подготавливает мотивированное заключение о соответствии либо несоответствии представляемых документов требованиям законодательства, визирует проекты распоряжения и договора аренды или проект уведомления об отказе, передает указанные документы в отдел нежилых объектов недвижимости Комитета. Либо возвращает указанные документы с соответствующим заключением в отдел нежилых объектов недвижимости Комитета на доработку или для подготовки проекта уведомления об отказе.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89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>Ответственность за проведение правовой экспертизы документов несет руководитель отдела правового обеспечения деятельности Комитета.</w:t>
      </w:r>
    </w:p>
    <w:p w:rsidR="003A0ED7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90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Руководитель отдела нежилых объектов недвижимости Комитета в день поступления в отдел завизированных руководителем правового обеспечения деятельности </w:t>
      </w:r>
      <w:r w:rsidR="005A35D3" w:rsidRPr="00C51A39">
        <w:rPr>
          <w:rFonts w:ascii="Arial" w:hAnsi="Arial" w:cs="Arial"/>
          <w:sz w:val="24"/>
          <w:szCs w:val="24"/>
        </w:rPr>
        <w:t xml:space="preserve">проектов распоряжения и договора аренды направляет проект распоряжения на визирование руководителю отдела делопроизводства и технического обеспечения деятельности комитета. </w:t>
      </w:r>
    </w:p>
    <w:p w:rsidR="005A35D3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91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 xml:space="preserve">В этот же день руководитель отдела делопроизводства и технического обеспечения деятельности визирует проект распоряжения либо направляет его на доработку в отдел нежилых объектов недвижимости. 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92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>Доработка и визирование проектов распоряжения и договора аренды или проекта уведомления об отказе осуществляется в день</w:t>
      </w:r>
      <w:r w:rsidR="007F1D1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</w:rPr>
        <w:t>поступления указанных документов.</w:t>
      </w:r>
    </w:p>
    <w:p w:rsidR="005A35D3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</w:rPr>
        <w:t>93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>Руководитель отдела нежилых объектов недвижимости Комитета в день поступления</w:t>
      </w:r>
      <w:r w:rsidR="007744BB" w:rsidRPr="00C51A39">
        <w:rPr>
          <w:rFonts w:ascii="Arial" w:hAnsi="Arial" w:cs="Arial"/>
          <w:sz w:val="24"/>
          <w:szCs w:val="24"/>
          <w:lang w:eastAsia="ru-RU"/>
        </w:rPr>
        <w:t xml:space="preserve"> завизированных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>проект</w:t>
      </w:r>
      <w:r w:rsidR="007744BB" w:rsidRPr="00C51A39">
        <w:rPr>
          <w:rFonts w:ascii="Arial" w:hAnsi="Arial" w:cs="Arial"/>
          <w:sz w:val="24"/>
          <w:szCs w:val="24"/>
          <w:lang w:eastAsia="ru-RU"/>
        </w:rPr>
        <w:t xml:space="preserve">ов распоряжения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>и договора аренды либо проект</w:t>
      </w:r>
      <w:r w:rsidR="007744BB" w:rsidRPr="00C51A39">
        <w:rPr>
          <w:rFonts w:ascii="Arial" w:hAnsi="Arial" w:cs="Arial"/>
          <w:sz w:val="24"/>
          <w:szCs w:val="24"/>
          <w:lang w:eastAsia="ru-RU"/>
        </w:rPr>
        <w:t>а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 уведомления об </w:t>
      </w:r>
      <w:r w:rsidR="007744BB" w:rsidRPr="00C51A39">
        <w:rPr>
          <w:rFonts w:ascii="Arial" w:hAnsi="Arial" w:cs="Arial"/>
          <w:sz w:val="24"/>
          <w:szCs w:val="24"/>
          <w:lang w:eastAsia="ru-RU"/>
        </w:rPr>
        <w:t xml:space="preserve">отказе направляет их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 xml:space="preserve">для подписания заместителю руководителя комитета, курирующего направление деятельности отдела нежилых объектов недвижимости Комитета. </w:t>
      </w:r>
    </w:p>
    <w:p w:rsidR="005A35D3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94</w:t>
      </w:r>
      <w:r w:rsidR="005A35D3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5A35D3" w:rsidRPr="00C51A39">
        <w:rPr>
          <w:rFonts w:ascii="Arial" w:hAnsi="Arial" w:cs="Arial"/>
          <w:sz w:val="24"/>
          <w:szCs w:val="24"/>
          <w:lang w:eastAsia="ru-RU"/>
        </w:rPr>
        <w:t>Заместитель руководителя Комитета, курирующий направление деятельности отдела нежилых объектов недвижимости Комитета,</w:t>
      </w:r>
      <w:r w:rsidR="005A35D3" w:rsidRPr="00C51A39">
        <w:rPr>
          <w:rFonts w:ascii="Arial" w:hAnsi="Arial" w:cs="Arial"/>
          <w:sz w:val="24"/>
          <w:szCs w:val="24"/>
        </w:rPr>
        <w:t xml:space="preserve"> подписывает проекты распоряжения и проект договора аренды либо проект уведомления об отказе в течение </w:t>
      </w:r>
      <w:r w:rsidR="00EB79A8" w:rsidRPr="00C51A39">
        <w:rPr>
          <w:rFonts w:ascii="Arial" w:hAnsi="Arial" w:cs="Arial"/>
          <w:sz w:val="24"/>
          <w:szCs w:val="24"/>
        </w:rPr>
        <w:t>одного</w:t>
      </w:r>
      <w:r w:rsidR="005A35D3" w:rsidRPr="00C51A39">
        <w:rPr>
          <w:rFonts w:ascii="Arial" w:hAnsi="Arial" w:cs="Arial"/>
          <w:sz w:val="24"/>
          <w:szCs w:val="24"/>
        </w:rPr>
        <w:t xml:space="preserve"> дня со дня их поступления и направляет </w:t>
      </w:r>
      <w:r w:rsidR="00335F21" w:rsidRPr="00C51A39">
        <w:rPr>
          <w:rFonts w:ascii="Arial" w:hAnsi="Arial" w:cs="Arial"/>
          <w:sz w:val="24"/>
          <w:szCs w:val="24"/>
        </w:rPr>
        <w:t>в</w:t>
      </w:r>
      <w:r w:rsidR="005A35D3" w:rsidRPr="00C51A39">
        <w:rPr>
          <w:rFonts w:ascii="Arial" w:hAnsi="Arial" w:cs="Arial"/>
          <w:sz w:val="24"/>
          <w:szCs w:val="24"/>
        </w:rPr>
        <w:t xml:space="preserve"> отдел делопроизводства и технического обеспечения Комитета.</w:t>
      </w:r>
    </w:p>
    <w:p w:rsidR="006E1CA4" w:rsidRPr="00C51A39" w:rsidRDefault="00165C62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95</w:t>
      </w:r>
      <w:r w:rsidR="002F6F5F" w:rsidRPr="00C51A39">
        <w:rPr>
          <w:rFonts w:ascii="Arial" w:hAnsi="Arial" w:cs="Arial"/>
          <w:sz w:val="24"/>
          <w:szCs w:val="24"/>
        </w:rPr>
        <w:t>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A26955" w:rsidRPr="00C51A39">
        <w:rPr>
          <w:rFonts w:ascii="Arial" w:hAnsi="Arial" w:cs="Arial"/>
          <w:sz w:val="24"/>
          <w:szCs w:val="24"/>
        </w:rPr>
        <w:t xml:space="preserve">Специалист отдела делопроизводства и технического обеспечения Комитета в течение </w:t>
      </w:r>
      <w:r w:rsidR="00EB79A8" w:rsidRPr="00C51A39">
        <w:rPr>
          <w:rFonts w:ascii="Arial" w:hAnsi="Arial" w:cs="Arial"/>
          <w:sz w:val="24"/>
          <w:szCs w:val="24"/>
        </w:rPr>
        <w:t>одного</w:t>
      </w:r>
      <w:r w:rsidR="00A26955" w:rsidRPr="00C51A39">
        <w:rPr>
          <w:rFonts w:ascii="Arial" w:hAnsi="Arial" w:cs="Arial"/>
          <w:sz w:val="24"/>
          <w:szCs w:val="24"/>
        </w:rPr>
        <w:t xml:space="preserve"> дня со дня поступления </w:t>
      </w:r>
      <w:r w:rsidR="00A86390" w:rsidRPr="00C51A39">
        <w:rPr>
          <w:rFonts w:ascii="Arial" w:hAnsi="Arial" w:cs="Arial"/>
          <w:sz w:val="24"/>
          <w:szCs w:val="24"/>
        </w:rPr>
        <w:t xml:space="preserve">проекта </w:t>
      </w:r>
      <w:r w:rsidR="00A06AC3" w:rsidRPr="00C51A39">
        <w:rPr>
          <w:rFonts w:ascii="Arial" w:hAnsi="Arial" w:cs="Arial"/>
          <w:sz w:val="24"/>
          <w:szCs w:val="24"/>
        </w:rPr>
        <w:t>распоряжения</w:t>
      </w:r>
      <w:r w:rsidR="00E41E6C" w:rsidRPr="00C51A39">
        <w:rPr>
          <w:rFonts w:ascii="Arial" w:hAnsi="Arial" w:cs="Arial"/>
          <w:sz w:val="24"/>
          <w:szCs w:val="24"/>
        </w:rPr>
        <w:t>,</w:t>
      </w:r>
      <w:r w:rsidR="00BD16B1" w:rsidRPr="00C51A39">
        <w:rPr>
          <w:rFonts w:ascii="Arial" w:hAnsi="Arial" w:cs="Arial"/>
          <w:sz w:val="24"/>
          <w:szCs w:val="24"/>
        </w:rPr>
        <w:t xml:space="preserve"> </w:t>
      </w:r>
      <w:r w:rsidR="00A06AC3" w:rsidRPr="00C51A39">
        <w:rPr>
          <w:rFonts w:ascii="Arial" w:hAnsi="Arial" w:cs="Arial"/>
          <w:sz w:val="24"/>
          <w:szCs w:val="24"/>
        </w:rPr>
        <w:t>договора</w:t>
      </w:r>
      <w:r w:rsidR="001A5CC3" w:rsidRPr="00C51A39">
        <w:rPr>
          <w:rFonts w:ascii="Arial" w:hAnsi="Arial" w:cs="Arial"/>
          <w:sz w:val="24"/>
          <w:szCs w:val="24"/>
        </w:rPr>
        <w:t xml:space="preserve"> аренды</w:t>
      </w:r>
      <w:r w:rsidR="008B0052" w:rsidRPr="00C51A39">
        <w:rPr>
          <w:rFonts w:ascii="Arial" w:hAnsi="Arial" w:cs="Arial"/>
          <w:sz w:val="24"/>
          <w:szCs w:val="24"/>
        </w:rPr>
        <w:t xml:space="preserve">, </w:t>
      </w:r>
      <w:r w:rsidR="00086ED8" w:rsidRPr="00C51A39">
        <w:rPr>
          <w:rFonts w:ascii="Arial" w:hAnsi="Arial" w:cs="Arial"/>
          <w:sz w:val="24"/>
          <w:szCs w:val="24"/>
        </w:rPr>
        <w:t xml:space="preserve">либо </w:t>
      </w:r>
      <w:r w:rsidR="004F0396" w:rsidRPr="00C51A39">
        <w:rPr>
          <w:rFonts w:ascii="Arial" w:hAnsi="Arial" w:cs="Arial"/>
          <w:sz w:val="24"/>
          <w:szCs w:val="24"/>
        </w:rPr>
        <w:t>проект</w:t>
      </w:r>
      <w:r w:rsidR="008B0052" w:rsidRPr="00C51A39">
        <w:rPr>
          <w:rFonts w:ascii="Arial" w:hAnsi="Arial" w:cs="Arial"/>
          <w:sz w:val="24"/>
          <w:szCs w:val="24"/>
        </w:rPr>
        <w:t>а</w:t>
      </w:r>
      <w:r w:rsidR="004F0396" w:rsidRPr="00C51A39">
        <w:rPr>
          <w:rFonts w:ascii="Arial" w:hAnsi="Arial" w:cs="Arial"/>
          <w:sz w:val="24"/>
          <w:szCs w:val="24"/>
        </w:rPr>
        <w:t xml:space="preserve"> </w:t>
      </w:r>
      <w:r w:rsidR="00A26955" w:rsidRPr="00C51A39">
        <w:rPr>
          <w:rFonts w:ascii="Arial" w:hAnsi="Arial" w:cs="Arial"/>
          <w:sz w:val="24"/>
          <w:szCs w:val="24"/>
        </w:rPr>
        <w:t>уведомления об отказе</w:t>
      </w:r>
      <w:r w:rsidR="006E1CA4" w:rsidRPr="00C51A39">
        <w:rPr>
          <w:rFonts w:ascii="Arial" w:hAnsi="Arial" w:cs="Arial"/>
          <w:sz w:val="24"/>
          <w:szCs w:val="24"/>
        </w:rPr>
        <w:t>:</w:t>
      </w:r>
    </w:p>
    <w:p w:rsidR="006E1CA4" w:rsidRPr="00C51A39" w:rsidRDefault="006E1CA4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1)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A26955" w:rsidRPr="00C51A39">
        <w:rPr>
          <w:rFonts w:ascii="Arial" w:hAnsi="Arial" w:cs="Arial"/>
          <w:sz w:val="24"/>
          <w:szCs w:val="24"/>
        </w:rPr>
        <w:t>регистрирует уведомление об отказе</w:t>
      </w:r>
      <w:r w:rsidRPr="00C51A39">
        <w:rPr>
          <w:rFonts w:ascii="Arial" w:hAnsi="Arial" w:cs="Arial"/>
          <w:sz w:val="24"/>
          <w:szCs w:val="24"/>
        </w:rPr>
        <w:t>;</w:t>
      </w:r>
    </w:p>
    <w:p w:rsidR="006E1CA4" w:rsidRPr="00C51A39" w:rsidRDefault="006E1CA4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</w:rPr>
        <w:t>2)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="00984879" w:rsidRPr="00C51A39">
        <w:rPr>
          <w:rFonts w:ascii="Arial" w:hAnsi="Arial" w:cs="Arial"/>
          <w:sz w:val="24"/>
          <w:szCs w:val="24"/>
        </w:rPr>
        <w:t>регистрирует</w:t>
      </w:r>
      <w:r w:rsidR="004F0396" w:rsidRPr="00C51A39">
        <w:rPr>
          <w:rFonts w:ascii="Arial" w:hAnsi="Arial" w:cs="Arial"/>
          <w:sz w:val="24"/>
          <w:szCs w:val="24"/>
        </w:rPr>
        <w:t xml:space="preserve"> </w:t>
      </w:r>
      <w:r w:rsidR="00984879" w:rsidRPr="00C51A39">
        <w:rPr>
          <w:rFonts w:ascii="Arial" w:hAnsi="Arial" w:cs="Arial"/>
          <w:sz w:val="24"/>
          <w:szCs w:val="24"/>
        </w:rPr>
        <w:t xml:space="preserve">распоряжение, </w:t>
      </w:r>
      <w:r w:rsidR="00A26955" w:rsidRPr="00C51A39">
        <w:rPr>
          <w:rFonts w:ascii="Arial" w:hAnsi="Arial" w:cs="Arial"/>
          <w:sz w:val="24"/>
          <w:szCs w:val="24"/>
          <w:lang w:eastAsia="ru-RU"/>
        </w:rPr>
        <w:t>прошивает, пронумеровывает и скрепляет печатью документы,</w:t>
      </w:r>
      <w:r w:rsidR="0068180B" w:rsidRPr="00C51A39">
        <w:rPr>
          <w:rFonts w:ascii="Arial" w:hAnsi="Arial" w:cs="Arial"/>
          <w:sz w:val="24"/>
          <w:szCs w:val="24"/>
          <w:lang w:eastAsia="ru-RU"/>
        </w:rPr>
        <w:t xml:space="preserve"> являю</w:t>
      </w:r>
      <w:r w:rsidR="00917664" w:rsidRPr="00C51A39">
        <w:rPr>
          <w:rFonts w:ascii="Arial" w:hAnsi="Arial" w:cs="Arial"/>
          <w:sz w:val="24"/>
          <w:szCs w:val="24"/>
          <w:lang w:eastAsia="ru-RU"/>
        </w:rPr>
        <w:t>щиеся,</w:t>
      </w:r>
      <w:r w:rsidR="0068180B" w:rsidRPr="00C51A39">
        <w:rPr>
          <w:rFonts w:ascii="Arial" w:hAnsi="Arial" w:cs="Arial"/>
          <w:sz w:val="24"/>
          <w:szCs w:val="24"/>
          <w:lang w:eastAsia="ru-RU"/>
        </w:rPr>
        <w:t xml:space="preserve"> результатом </w:t>
      </w:r>
      <w:r w:rsidR="00A26955" w:rsidRPr="00C51A39">
        <w:rPr>
          <w:rFonts w:ascii="Arial" w:hAnsi="Arial" w:cs="Arial"/>
          <w:sz w:val="24"/>
          <w:szCs w:val="24"/>
          <w:lang w:eastAsia="ru-RU"/>
        </w:rPr>
        <w:t xml:space="preserve">предоставления муниципальной </w:t>
      </w:r>
      <w:r w:rsidR="00A26955" w:rsidRPr="00C51A39">
        <w:rPr>
          <w:rFonts w:ascii="Arial" w:hAnsi="Arial" w:cs="Arial"/>
          <w:sz w:val="24"/>
          <w:szCs w:val="24"/>
          <w:lang w:eastAsia="ru-RU"/>
        </w:rPr>
        <w:lastRenderedPageBreak/>
        <w:t>услуги</w:t>
      </w:r>
      <w:r w:rsidRPr="00C51A39">
        <w:rPr>
          <w:rFonts w:ascii="Arial" w:hAnsi="Arial" w:cs="Arial"/>
          <w:sz w:val="24"/>
          <w:szCs w:val="24"/>
          <w:lang w:eastAsia="ru-RU"/>
        </w:rPr>
        <w:t>;</w:t>
      </w:r>
    </w:p>
    <w:p w:rsidR="00A26955" w:rsidRPr="00C51A39" w:rsidRDefault="006E1CA4" w:rsidP="00257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  <w:lang w:eastAsia="ru-RU"/>
        </w:rPr>
        <w:t>3)</w:t>
      </w:r>
      <w:r w:rsidR="00C51A39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180B" w:rsidRPr="00C51A39">
        <w:rPr>
          <w:rFonts w:ascii="Arial" w:hAnsi="Arial" w:cs="Arial"/>
          <w:sz w:val="24"/>
          <w:szCs w:val="24"/>
          <w:lang w:eastAsia="ru-RU"/>
        </w:rPr>
        <w:t>направляет распоряжение</w:t>
      </w:r>
      <w:r w:rsidR="004F0396" w:rsidRPr="00C51A3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86390" w:rsidRPr="00C51A39">
        <w:rPr>
          <w:rFonts w:ascii="Arial" w:hAnsi="Arial" w:cs="Arial"/>
          <w:sz w:val="24"/>
          <w:szCs w:val="24"/>
          <w:lang w:eastAsia="ru-RU"/>
        </w:rPr>
        <w:t>проект договора аренды</w:t>
      </w:r>
      <w:r w:rsidR="008B0052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6ED8" w:rsidRPr="00C51A39">
        <w:rPr>
          <w:rFonts w:ascii="Arial" w:hAnsi="Arial" w:cs="Arial"/>
          <w:sz w:val="24"/>
          <w:szCs w:val="24"/>
          <w:lang w:eastAsia="ru-RU"/>
        </w:rPr>
        <w:t xml:space="preserve">либо </w:t>
      </w:r>
      <w:r w:rsidR="00917664" w:rsidRPr="00C51A39">
        <w:rPr>
          <w:rFonts w:ascii="Arial" w:hAnsi="Arial" w:cs="Arial"/>
          <w:sz w:val="24"/>
          <w:szCs w:val="24"/>
          <w:lang w:eastAsia="ru-RU"/>
        </w:rPr>
        <w:t>уведомление об отказ</w:t>
      </w:r>
      <w:r w:rsidR="006B6752" w:rsidRPr="00C51A39">
        <w:rPr>
          <w:rFonts w:ascii="Arial" w:hAnsi="Arial" w:cs="Arial"/>
          <w:sz w:val="24"/>
          <w:szCs w:val="24"/>
          <w:lang w:eastAsia="ru-RU"/>
        </w:rPr>
        <w:t>е</w:t>
      </w:r>
      <w:r w:rsidR="00917664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4879" w:rsidRPr="00C51A39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A26955" w:rsidRPr="00C51A39">
        <w:rPr>
          <w:rFonts w:ascii="Arial" w:hAnsi="Arial" w:cs="Arial"/>
          <w:sz w:val="24"/>
          <w:szCs w:val="24"/>
        </w:rPr>
        <w:t xml:space="preserve">отдел </w:t>
      </w:r>
      <w:r w:rsidR="00984879" w:rsidRPr="00C51A39">
        <w:rPr>
          <w:rFonts w:ascii="Arial" w:hAnsi="Arial" w:cs="Arial"/>
          <w:sz w:val="24"/>
          <w:szCs w:val="24"/>
        </w:rPr>
        <w:t>нежилых объектов недвижимости</w:t>
      </w:r>
      <w:r w:rsidR="00A26955" w:rsidRPr="00C51A39">
        <w:rPr>
          <w:rFonts w:ascii="Arial" w:hAnsi="Arial" w:cs="Arial"/>
          <w:sz w:val="24"/>
          <w:szCs w:val="24"/>
        </w:rPr>
        <w:t xml:space="preserve"> Комитета</w:t>
      </w:r>
      <w:r w:rsidR="00CA1489" w:rsidRPr="00C51A39">
        <w:rPr>
          <w:rFonts w:ascii="Arial" w:hAnsi="Arial" w:cs="Arial"/>
          <w:sz w:val="24"/>
          <w:szCs w:val="24"/>
        </w:rPr>
        <w:t>.</w:t>
      </w:r>
    </w:p>
    <w:p w:rsidR="007F1D19" w:rsidRPr="00C51A39" w:rsidRDefault="00165C62" w:rsidP="0025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  <w:lang w:eastAsia="ru-RU"/>
        </w:rPr>
        <w:t>96</w:t>
      </w:r>
      <w:r w:rsidR="002166FC" w:rsidRPr="00C51A39">
        <w:rPr>
          <w:rFonts w:ascii="Arial" w:hAnsi="Arial" w:cs="Arial"/>
          <w:sz w:val="24"/>
          <w:szCs w:val="24"/>
          <w:lang w:eastAsia="ru-RU"/>
        </w:rPr>
        <w:t>.</w:t>
      </w:r>
      <w:r w:rsidR="00C51A39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752" w:rsidRPr="00C51A39">
        <w:rPr>
          <w:rFonts w:ascii="Arial" w:hAnsi="Arial" w:cs="Arial"/>
          <w:sz w:val="24"/>
          <w:szCs w:val="24"/>
          <w:lang w:eastAsia="ru-RU"/>
        </w:rPr>
        <w:t xml:space="preserve">Административная процедура завершается передачей </w:t>
      </w:r>
      <w:r w:rsidR="004F0396" w:rsidRPr="00C51A39">
        <w:rPr>
          <w:rFonts w:ascii="Arial" w:hAnsi="Arial" w:cs="Arial"/>
          <w:sz w:val="24"/>
          <w:szCs w:val="24"/>
          <w:lang w:eastAsia="ru-RU"/>
        </w:rPr>
        <w:t>распоряжения, проекта договора аренды</w:t>
      </w:r>
      <w:r w:rsidR="00307AEC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6ED8" w:rsidRPr="00C51A39">
        <w:rPr>
          <w:rFonts w:ascii="Arial" w:hAnsi="Arial" w:cs="Arial"/>
          <w:sz w:val="24"/>
          <w:szCs w:val="24"/>
          <w:lang w:eastAsia="ru-RU"/>
        </w:rPr>
        <w:t xml:space="preserve">либо </w:t>
      </w:r>
      <w:r w:rsidR="004F0396" w:rsidRPr="00C51A39">
        <w:rPr>
          <w:rFonts w:ascii="Arial" w:hAnsi="Arial" w:cs="Arial"/>
          <w:sz w:val="24"/>
          <w:szCs w:val="24"/>
          <w:lang w:eastAsia="ru-RU"/>
        </w:rPr>
        <w:t xml:space="preserve">уведомления об отказе в </w:t>
      </w:r>
      <w:r w:rsidR="004F0396" w:rsidRPr="00C51A39">
        <w:rPr>
          <w:rFonts w:ascii="Arial" w:hAnsi="Arial" w:cs="Arial"/>
          <w:sz w:val="24"/>
          <w:szCs w:val="24"/>
        </w:rPr>
        <w:t>отдел</w:t>
      </w:r>
    </w:p>
    <w:p w:rsidR="006B6752" w:rsidRPr="00C51A39" w:rsidRDefault="004F0396" w:rsidP="007F1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</w:rPr>
        <w:t>нежилых объектов недвижимости Комитета</w:t>
      </w:r>
      <w:r w:rsidRPr="00C51A39">
        <w:rPr>
          <w:rFonts w:ascii="Arial" w:hAnsi="Arial" w:cs="Arial"/>
          <w:sz w:val="24"/>
          <w:szCs w:val="24"/>
          <w:lang w:eastAsia="ru-RU"/>
        </w:rPr>
        <w:t>.</w:t>
      </w:r>
    </w:p>
    <w:p w:rsidR="00725808" w:rsidRPr="00C51A39" w:rsidRDefault="00725808" w:rsidP="00C51A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725808" w:rsidRPr="00C51A39" w:rsidRDefault="00725808" w:rsidP="00C5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1A39">
        <w:rPr>
          <w:rFonts w:ascii="Arial" w:hAnsi="Arial" w:cs="Arial"/>
          <w:b/>
          <w:bCs/>
          <w:sz w:val="30"/>
          <w:szCs w:val="30"/>
          <w:lang w:eastAsia="ru-RU"/>
        </w:rPr>
        <w:t xml:space="preserve">Выдача заявителю </w:t>
      </w:r>
      <w:r w:rsidRPr="00C51A39">
        <w:rPr>
          <w:rFonts w:ascii="Arial" w:hAnsi="Arial" w:cs="Arial"/>
          <w:b/>
          <w:sz w:val="30"/>
          <w:szCs w:val="30"/>
        </w:rPr>
        <w:t>результат</w:t>
      </w:r>
      <w:r w:rsidR="00D1751C" w:rsidRPr="00C51A39">
        <w:rPr>
          <w:rFonts w:ascii="Arial" w:hAnsi="Arial" w:cs="Arial"/>
          <w:b/>
          <w:sz w:val="30"/>
          <w:szCs w:val="30"/>
        </w:rPr>
        <w:t>а</w:t>
      </w:r>
      <w:r w:rsidRPr="00C51A39">
        <w:rPr>
          <w:rFonts w:ascii="Arial" w:hAnsi="Arial" w:cs="Arial"/>
          <w:b/>
          <w:sz w:val="30"/>
          <w:szCs w:val="30"/>
        </w:rPr>
        <w:t xml:space="preserve"> предоставления муниципальной услуги</w:t>
      </w:r>
    </w:p>
    <w:p w:rsidR="00725808" w:rsidRPr="00C51A39" w:rsidRDefault="00725808" w:rsidP="000148A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725808" w:rsidRPr="00C51A39" w:rsidRDefault="00725808" w:rsidP="0072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</w:rPr>
        <w:t>97.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распоряжения, проекта договора аренды либо уведомления об отказе в </w:t>
      </w:r>
      <w:r w:rsidRPr="00C51A39">
        <w:rPr>
          <w:rFonts w:ascii="Arial" w:hAnsi="Arial" w:cs="Arial"/>
          <w:sz w:val="24"/>
          <w:szCs w:val="24"/>
        </w:rPr>
        <w:t>отдел нежилых объектов недвижимости Комитета</w:t>
      </w:r>
      <w:r w:rsidRPr="00C51A39">
        <w:rPr>
          <w:rFonts w:ascii="Arial" w:hAnsi="Arial" w:cs="Arial"/>
          <w:sz w:val="24"/>
          <w:szCs w:val="24"/>
          <w:lang w:eastAsia="ru-RU"/>
        </w:rPr>
        <w:t>.</w:t>
      </w:r>
    </w:p>
    <w:p w:rsidR="00725808" w:rsidRPr="00C51A39" w:rsidRDefault="00725808" w:rsidP="00725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  <w:lang w:eastAsia="ru-RU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98.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Специалист отдела нежилых объектов недвижимости в день поступления распоряжения, проекта договора аренды готовит сопроводительное </w:t>
      </w:r>
      <w:hyperlink w:anchor="P1238" w:history="1">
        <w:r w:rsidRPr="00C51A39">
          <w:rPr>
            <w:rFonts w:ascii="Arial" w:hAnsi="Arial" w:cs="Arial"/>
            <w:sz w:val="24"/>
            <w:szCs w:val="24"/>
          </w:rPr>
          <w:t>письмо</w:t>
        </w:r>
      </w:hyperlink>
      <w:r w:rsidRPr="00C51A39">
        <w:rPr>
          <w:rFonts w:ascii="Arial" w:hAnsi="Arial" w:cs="Arial"/>
          <w:sz w:val="24"/>
          <w:szCs w:val="24"/>
        </w:rPr>
        <w:t xml:space="preserve"> по форме, приведенной в приложении </w:t>
      </w:r>
      <w:r w:rsidR="00CA2824" w:rsidRPr="00C51A39">
        <w:rPr>
          <w:rFonts w:ascii="Arial" w:hAnsi="Arial" w:cs="Arial"/>
          <w:sz w:val="24"/>
          <w:szCs w:val="24"/>
        </w:rPr>
        <w:t>8</w:t>
      </w:r>
      <w:r w:rsidRPr="00C51A39">
        <w:rPr>
          <w:rFonts w:ascii="Arial" w:hAnsi="Arial" w:cs="Arial"/>
          <w:sz w:val="24"/>
          <w:szCs w:val="24"/>
        </w:rPr>
        <w:t xml:space="preserve"> к Административному регламенту, и передает на визирование руководителю отдела нежилых объектов недвижимости Комитета.</w:t>
      </w:r>
    </w:p>
    <w:p w:rsidR="00725808" w:rsidRPr="00C51A39" w:rsidRDefault="00C51A39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 xml:space="preserve">99. </w:t>
      </w:r>
      <w:r w:rsidR="00725808" w:rsidRPr="00C51A39">
        <w:rPr>
          <w:rFonts w:ascii="Arial" w:hAnsi="Arial" w:cs="Arial"/>
          <w:sz w:val="24"/>
          <w:szCs w:val="24"/>
        </w:rPr>
        <w:t>Руководитель отдела нежилых объектов недвижимости Комитета визирует сопроводительное письмо в день его поступления и направляет</w:t>
      </w:r>
      <w:r w:rsidR="003F589F" w:rsidRPr="00C51A39">
        <w:rPr>
          <w:rFonts w:ascii="Arial" w:hAnsi="Arial" w:cs="Arial"/>
          <w:sz w:val="24"/>
          <w:szCs w:val="24"/>
        </w:rPr>
        <w:t xml:space="preserve"> </w:t>
      </w:r>
      <w:r w:rsidR="00725808" w:rsidRPr="00C51A39">
        <w:rPr>
          <w:rFonts w:ascii="Arial" w:hAnsi="Arial" w:cs="Arial"/>
          <w:sz w:val="24"/>
          <w:szCs w:val="24"/>
        </w:rPr>
        <w:t>на подписание заместителю руководителя Комитета, курирующему направление деятельности отдела нежилых объектов недвижимости Комитета.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100.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Заместитель руководителя Комитета, курирующий направление деятельности отдела нежилых объектов недвижимости Комитета. подписывает сопроводительное письмо в течение одного дня со дня его поступления и направляет в отдел делопроизводства и технического обеспечения Комитета.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101.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Специалист отдела делопроизводства и технического обеспечения Комитета в день поступления сопроводительного письма регистрирует его и передает в отдел нежилых объектов недвижимости Комитета.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102.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Заявителю, обратившемуся за предоставлением муниципальной услуги в Комитет, выдача распоряжения, проекта договора аренды в</w:t>
      </w:r>
      <w:r w:rsidR="00A14565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3 экземплярах с сопроводительным письмом, либо уведомления об отказе в 1 экземпляре осуществляется специалистом отдела нежилых объектов недвижимости.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549"/>
      <w:bookmarkEnd w:id="16"/>
      <w:r w:rsidRPr="00C51A39">
        <w:rPr>
          <w:rFonts w:ascii="Arial" w:hAnsi="Arial" w:cs="Arial"/>
          <w:sz w:val="24"/>
          <w:szCs w:val="24"/>
        </w:rPr>
        <w:t>103.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В случае если заявитель обратился за предоставлением муниципальной услуги в Центр, специалист нежилых объектов недвижимости Комитета направляет </w:t>
      </w:r>
      <w:r w:rsidR="00A17D65" w:rsidRPr="00C51A39">
        <w:rPr>
          <w:rFonts w:ascii="Arial" w:hAnsi="Arial" w:cs="Arial"/>
          <w:sz w:val="24"/>
          <w:szCs w:val="24"/>
        </w:rPr>
        <w:t xml:space="preserve">1 экземпляр </w:t>
      </w:r>
      <w:r w:rsidRPr="00C51A39">
        <w:rPr>
          <w:rFonts w:ascii="Arial" w:hAnsi="Arial" w:cs="Arial"/>
          <w:sz w:val="24"/>
          <w:szCs w:val="24"/>
        </w:rPr>
        <w:t>распоряжени</w:t>
      </w:r>
      <w:r w:rsidR="00A17D65" w:rsidRPr="00C51A39">
        <w:rPr>
          <w:rFonts w:ascii="Arial" w:hAnsi="Arial" w:cs="Arial"/>
          <w:sz w:val="24"/>
          <w:szCs w:val="24"/>
        </w:rPr>
        <w:t>я</w:t>
      </w:r>
      <w:r w:rsidRPr="00C51A39">
        <w:rPr>
          <w:rFonts w:ascii="Arial" w:hAnsi="Arial" w:cs="Arial"/>
          <w:sz w:val="24"/>
          <w:szCs w:val="24"/>
        </w:rPr>
        <w:t xml:space="preserve">, проект </w:t>
      </w:r>
      <w:r w:rsidR="009E57B5" w:rsidRPr="00C51A39">
        <w:rPr>
          <w:rFonts w:ascii="Arial" w:hAnsi="Arial" w:cs="Arial"/>
          <w:sz w:val="24"/>
          <w:szCs w:val="24"/>
        </w:rPr>
        <w:t xml:space="preserve">договора аренды в 3 экземплярах сопроводительное </w:t>
      </w:r>
      <w:r w:rsidRPr="00C51A39">
        <w:rPr>
          <w:rFonts w:ascii="Arial" w:hAnsi="Arial" w:cs="Arial"/>
          <w:sz w:val="24"/>
          <w:szCs w:val="24"/>
        </w:rPr>
        <w:t>письмо, либо уведомление об отказе в 1 экземпляре в Центр для выдачи заявителю.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104.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Передача указанных документов из Комитета в Центр осуществляется не позднее чем за один день до истечения срока, указанного</w:t>
      </w:r>
      <w:r w:rsidR="003F589F" w:rsidRPr="00C51A39">
        <w:rPr>
          <w:rFonts w:ascii="Arial" w:hAnsi="Arial" w:cs="Arial"/>
          <w:sz w:val="24"/>
          <w:szCs w:val="24"/>
        </w:rPr>
        <w:t xml:space="preserve">  </w:t>
      </w:r>
      <w:r w:rsidRPr="00C51A39">
        <w:rPr>
          <w:rFonts w:ascii="Arial" w:hAnsi="Arial" w:cs="Arial"/>
          <w:sz w:val="24"/>
          <w:szCs w:val="24"/>
        </w:rPr>
        <w:t xml:space="preserve"> в </w:t>
      </w:r>
      <w:hyperlink w:anchor="P138" w:history="1">
        <w:r w:rsidRPr="00C51A39">
          <w:rPr>
            <w:rFonts w:ascii="Arial" w:hAnsi="Arial" w:cs="Arial"/>
            <w:sz w:val="24"/>
            <w:szCs w:val="24"/>
          </w:rPr>
          <w:t>абзаце первом пункта 12</w:t>
        </w:r>
      </w:hyperlink>
      <w:r w:rsidRPr="00C51A39">
        <w:rPr>
          <w:rFonts w:ascii="Arial" w:hAnsi="Arial" w:cs="Arial"/>
          <w:sz w:val="24"/>
          <w:szCs w:val="24"/>
        </w:rPr>
        <w:t xml:space="preserve"> Административного регламента, и сопровождается соответствующим реестром передачи.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105.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Заявителю, обратившемуся с заявлением о предоставлении муниципальной услуги в электронной форме, результат предоставления муниципальной услуги, указанный в </w:t>
      </w:r>
      <w:hyperlink w:anchor="P134" w:history="1">
        <w:r w:rsidRPr="00C51A39">
          <w:rPr>
            <w:rFonts w:ascii="Arial" w:hAnsi="Arial" w:cs="Arial"/>
            <w:sz w:val="24"/>
            <w:szCs w:val="24"/>
          </w:rPr>
          <w:t>пункте 11</w:t>
        </w:r>
      </w:hyperlink>
      <w:r w:rsidRPr="00C51A39">
        <w:rPr>
          <w:rFonts w:ascii="Arial" w:hAnsi="Arial" w:cs="Arial"/>
          <w:sz w:val="24"/>
          <w:szCs w:val="24"/>
        </w:rPr>
        <w:t xml:space="preserve"> Административного регламента, направляется способом, выбранным заявителем и указанным в заявлении о предоставлении муниципальной услуги, в виде: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1)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электронного документа, подписанного усиленной квалифицированной электронной подписью заместителя руководителя Комитета, курирующего </w:t>
      </w:r>
      <w:r w:rsidRPr="00C51A39">
        <w:rPr>
          <w:rFonts w:ascii="Arial" w:hAnsi="Arial" w:cs="Arial"/>
          <w:sz w:val="24"/>
          <w:szCs w:val="24"/>
        </w:rPr>
        <w:lastRenderedPageBreak/>
        <w:t>деятельность отдела нежилых объектов недвижимости Комитета.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2)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документа на бумажном носителе, подтверждающего содержание электронного документа, в Центре.</w:t>
      </w:r>
    </w:p>
    <w:p w:rsidR="00725808" w:rsidRPr="00C51A39" w:rsidRDefault="00725808" w:rsidP="007258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106.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Специалист отдела нежилых объектов недвижимости Комитета в течение одного дня со дня поступления распоряжения и проекта договора аренды с сопроводительным письмом, либо уведомления об отказе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портале, Портале государственных и муниципальных услуг Ставропольского края или в Центр. </w:t>
      </w:r>
    </w:p>
    <w:p w:rsidR="00725808" w:rsidRPr="00C51A39" w:rsidRDefault="00725808" w:rsidP="0072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107.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Административная процедура в Комитете, Центре заканчивается выдачей заявителю распоряжения, проекта договора аренды с сопроводительным письмом либо уведомления об отказе в срок, указанный в </w:t>
      </w:r>
      <w:hyperlink r:id="rId28" w:history="1">
        <w:r w:rsidRPr="00C51A39">
          <w:rPr>
            <w:rFonts w:ascii="Arial" w:hAnsi="Arial" w:cs="Arial"/>
            <w:sz w:val="24"/>
            <w:szCs w:val="24"/>
          </w:rPr>
          <w:t>пункте 12</w:t>
        </w:r>
      </w:hyperlink>
      <w:r w:rsidRPr="00C51A39">
        <w:rPr>
          <w:rFonts w:ascii="Arial" w:hAnsi="Arial" w:cs="Arial"/>
          <w:sz w:val="24"/>
          <w:szCs w:val="24"/>
        </w:rPr>
        <w:t xml:space="preserve"> Административного регламента, с проставлением подписи заявителя в соответствующих журналах выдачи результатов предоставления муниципальных услуг в Комитете, Центре.</w:t>
      </w:r>
    </w:p>
    <w:p w:rsidR="00725808" w:rsidRPr="00C51A39" w:rsidRDefault="00725808" w:rsidP="0072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108.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В случае неполучения заявителем распоряжения, проекта договора аренды с сопроводительным письмом либо уведомления об отказе в указанный срок, специалист по работе с заявителями Центра по истечении 2 недель со дня окончания срока выдачи результата предоставления муниципальной услуги, указанного в </w:t>
      </w:r>
      <w:hyperlink r:id="rId29" w:history="1">
        <w:r w:rsidRPr="00C51A39">
          <w:rPr>
            <w:rFonts w:ascii="Arial" w:hAnsi="Arial" w:cs="Arial"/>
            <w:sz w:val="24"/>
            <w:szCs w:val="24"/>
          </w:rPr>
          <w:t>пункте 12</w:t>
        </w:r>
      </w:hyperlink>
      <w:r w:rsidRPr="00C51A39">
        <w:rPr>
          <w:rFonts w:ascii="Arial" w:hAnsi="Arial" w:cs="Arial"/>
          <w:sz w:val="24"/>
          <w:szCs w:val="24"/>
        </w:rPr>
        <w:t xml:space="preserve">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725808" w:rsidRPr="00C51A39" w:rsidRDefault="00725808" w:rsidP="0072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109.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получены в Центре распоряжение, проект договора аренды, сопроводительное письмо либо уведомление об отказе, данные документы возвращаются в Комитет.</w:t>
      </w:r>
    </w:p>
    <w:p w:rsidR="00725808" w:rsidRPr="00C51A39" w:rsidRDefault="00725808" w:rsidP="0072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110.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Ответственность за выдачу заявителю распоряжения, проекта договора аренды с сопроводительного письма либо уведомления об отказе в Комитете несет руководитель отдела нежилых объектов недвижимости Комитета, в Центре - руководитель отдела по работе с заявителями Центра.</w:t>
      </w:r>
    </w:p>
    <w:p w:rsidR="009B75F8" w:rsidRPr="00C51A39" w:rsidRDefault="009B75F8" w:rsidP="009B75F8">
      <w:pPr>
        <w:spacing w:after="0" w:line="240" w:lineRule="auto"/>
        <w:ind w:right="-2" w:firstLine="708"/>
        <w:jc w:val="both"/>
        <w:rPr>
          <w:rFonts w:ascii="Arial" w:hAnsi="Arial" w:cs="Arial"/>
          <w:bCs/>
          <w:sz w:val="24"/>
          <w:szCs w:val="24"/>
        </w:rPr>
      </w:pPr>
      <w:r w:rsidRPr="00C51A39">
        <w:rPr>
          <w:rFonts w:ascii="Arial" w:hAnsi="Arial" w:cs="Arial"/>
          <w:bCs/>
          <w:sz w:val="24"/>
          <w:szCs w:val="24"/>
        </w:rPr>
        <w:t>111.В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</w:t>
      </w:r>
      <w:r w:rsidR="002B0F08" w:rsidRPr="00C51A39">
        <w:rPr>
          <w:rFonts w:ascii="Arial" w:hAnsi="Arial" w:cs="Arial"/>
          <w:bCs/>
          <w:sz w:val="24"/>
          <w:szCs w:val="24"/>
        </w:rPr>
        <w:t xml:space="preserve"> </w:t>
      </w:r>
      <w:r w:rsidRPr="00C51A39">
        <w:rPr>
          <w:rFonts w:ascii="Arial" w:hAnsi="Arial" w:cs="Arial"/>
          <w:bCs/>
          <w:sz w:val="24"/>
          <w:szCs w:val="24"/>
        </w:rPr>
        <w:t>в выданных документах.</w:t>
      </w:r>
    </w:p>
    <w:p w:rsidR="009B75F8" w:rsidRPr="00C51A39" w:rsidRDefault="009B75F8" w:rsidP="009B75F8">
      <w:pPr>
        <w:spacing w:after="0" w:line="240" w:lineRule="auto"/>
        <w:ind w:right="-2" w:firstLine="708"/>
        <w:jc w:val="both"/>
        <w:rPr>
          <w:rFonts w:ascii="Arial" w:hAnsi="Arial" w:cs="Arial"/>
          <w:bCs/>
          <w:sz w:val="24"/>
          <w:szCs w:val="24"/>
        </w:rPr>
      </w:pPr>
      <w:r w:rsidRPr="00C51A39">
        <w:rPr>
          <w:rFonts w:ascii="Arial" w:hAnsi="Arial" w:cs="Arial"/>
          <w:bCs/>
          <w:sz w:val="24"/>
          <w:szCs w:val="24"/>
        </w:rPr>
        <w:t>112.</w:t>
      </w:r>
      <w:r w:rsidR="00C51A39" w:rsidRPr="00C51A39">
        <w:rPr>
          <w:rFonts w:ascii="Arial" w:hAnsi="Arial" w:cs="Arial"/>
          <w:bCs/>
          <w:sz w:val="24"/>
          <w:szCs w:val="24"/>
        </w:rPr>
        <w:t xml:space="preserve"> </w:t>
      </w:r>
      <w:r w:rsidRPr="00C51A39">
        <w:rPr>
          <w:rFonts w:ascii="Arial" w:hAnsi="Arial" w:cs="Arial"/>
          <w:bCs/>
          <w:sz w:val="24"/>
          <w:szCs w:val="24"/>
        </w:rPr>
        <w:t>В случае наличия основания для отказа в исправлении опечаток и (или) ошибок в выданных документах, указанного в пункте 20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</w:p>
    <w:p w:rsidR="00D328C9" w:rsidRPr="00C51A39" w:rsidRDefault="00D328C9" w:rsidP="009B75F8">
      <w:pPr>
        <w:spacing w:after="0" w:line="240" w:lineRule="auto"/>
        <w:ind w:right="-2" w:firstLine="708"/>
        <w:jc w:val="both"/>
        <w:rPr>
          <w:rFonts w:ascii="Arial" w:hAnsi="Arial" w:cs="Arial"/>
          <w:b/>
          <w:bCs/>
          <w:sz w:val="30"/>
          <w:szCs w:val="30"/>
        </w:rPr>
      </w:pPr>
    </w:p>
    <w:p w:rsidR="00D328C9" w:rsidRPr="00C51A39" w:rsidRDefault="00D328C9" w:rsidP="00C51A3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51A39">
        <w:rPr>
          <w:rFonts w:ascii="Arial" w:hAnsi="Arial" w:cs="Arial"/>
          <w:b/>
          <w:bCs/>
          <w:sz w:val="30"/>
          <w:szCs w:val="30"/>
        </w:rPr>
        <w:t>Административные процедуры предоставления муниципального имущества путем проведения торгов</w:t>
      </w:r>
    </w:p>
    <w:p w:rsidR="00725808" w:rsidRPr="00C51A39" w:rsidRDefault="00725808" w:rsidP="00C5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5D0F8F" w:rsidRPr="00C51A39" w:rsidRDefault="005D0F8F" w:rsidP="00C51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51A39">
        <w:rPr>
          <w:rFonts w:ascii="Arial" w:hAnsi="Arial" w:cs="Arial"/>
          <w:b/>
          <w:sz w:val="30"/>
          <w:szCs w:val="30"/>
        </w:rPr>
        <w:t>Информирование и консультирование по вопросам предоставления</w:t>
      </w:r>
    </w:p>
    <w:p w:rsidR="005D0F8F" w:rsidRPr="00C51A39" w:rsidRDefault="005D0F8F" w:rsidP="00C51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51A39">
        <w:rPr>
          <w:rFonts w:ascii="Arial" w:hAnsi="Arial" w:cs="Arial"/>
          <w:b/>
          <w:sz w:val="30"/>
          <w:szCs w:val="30"/>
        </w:rPr>
        <w:lastRenderedPageBreak/>
        <w:t>муниципальной услуги</w:t>
      </w:r>
    </w:p>
    <w:p w:rsidR="005D0F8F" w:rsidRPr="00C51A39" w:rsidRDefault="005D0F8F" w:rsidP="00F96A0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5D0F8F" w:rsidRPr="00C51A39" w:rsidRDefault="005D0F8F" w:rsidP="005D0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51A39">
        <w:rPr>
          <w:rFonts w:ascii="Arial" w:hAnsi="Arial" w:cs="Arial"/>
          <w:spacing w:val="-6"/>
          <w:sz w:val="24"/>
          <w:szCs w:val="24"/>
        </w:rPr>
        <w:t>113.</w:t>
      </w:r>
      <w:r w:rsidR="00C51A39" w:rsidRPr="00C51A39">
        <w:rPr>
          <w:rFonts w:ascii="Arial" w:hAnsi="Arial" w:cs="Arial"/>
          <w:spacing w:val="-6"/>
          <w:sz w:val="24"/>
          <w:szCs w:val="24"/>
        </w:rPr>
        <w:t xml:space="preserve"> </w:t>
      </w:r>
      <w:r w:rsidRPr="00C51A39">
        <w:rPr>
          <w:rFonts w:ascii="Arial" w:hAnsi="Arial" w:cs="Arial"/>
          <w:spacing w:val="-6"/>
          <w:sz w:val="24"/>
          <w:szCs w:val="24"/>
        </w:rPr>
        <w:t>Информирование и консультирование по вопросам предоставления муниципальной услуги путем проведения торгов</w:t>
      </w:r>
      <w:r w:rsidR="007F7DEF" w:rsidRPr="00C51A39">
        <w:rPr>
          <w:rFonts w:ascii="Arial" w:hAnsi="Arial" w:cs="Arial"/>
          <w:spacing w:val="-6"/>
          <w:sz w:val="24"/>
          <w:szCs w:val="24"/>
        </w:rPr>
        <w:t xml:space="preserve"> осуществляется в порядке, </w:t>
      </w:r>
      <w:r w:rsidRPr="00C51A39">
        <w:rPr>
          <w:rFonts w:ascii="Arial" w:hAnsi="Arial" w:cs="Arial"/>
          <w:spacing w:val="-6"/>
          <w:sz w:val="24"/>
          <w:szCs w:val="24"/>
        </w:rPr>
        <w:t>установленном пунктами 37</w:t>
      </w:r>
      <w:r w:rsidR="00D328C9" w:rsidRPr="00C51A39">
        <w:rPr>
          <w:rFonts w:ascii="Arial" w:hAnsi="Arial" w:cs="Arial"/>
          <w:spacing w:val="-6"/>
          <w:sz w:val="24"/>
          <w:szCs w:val="24"/>
        </w:rPr>
        <w:t xml:space="preserve"> </w:t>
      </w:r>
      <w:r w:rsidRPr="00C51A39">
        <w:rPr>
          <w:rFonts w:ascii="Arial" w:hAnsi="Arial" w:cs="Arial"/>
          <w:spacing w:val="-6"/>
          <w:sz w:val="24"/>
          <w:szCs w:val="24"/>
        </w:rPr>
        <w:t>-</w:t>
      </w:r>
      <w:r w:rsidR="00D328C9" w:rsidRPr="00C51A39">
        <w:rPr>
          <w:rFonts w:ascii="Arial" w:hAnsi="Arial" w:cs="Arial"/>
          <w:spacing w:val="-6"/>
          <w:sz w:val="24"/>
          <w:szCs w:val="24"/>
        </w:rPr>
        <w:t xml:space="preserve"> </w:t>
      </w:r>
      <w:r w:rsidRPr="00C51A39">
        <w:rPr>
          <w:rFonts w:ascii="Arial" w:hAnsi="Arial" w:cs="Arial"/>
          <w:spacing w:val="-6"/>
          <w:sz w:val="24"/>
          <w:szCs w:val="24"/>
        </w:rPr>
        <w:t>43 Административного регламента.</w:t>
      </w:r>
    </w:p>
    <w:p w:rsidR="007F7DEF" w:rsidRPr="00C51A39" w:rsidRDefault="007F7DEF" w:rsidP="00C51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</w:p>
    <w:p w:rsidR="007F7DEF" w:rsidRPr="00C51A39" w:rsidRDefault="007F7DEF" w:rsidP="00C51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pacing w:val="-6"/>
          <w:sz w:val="28"/>
          <w:szCs w:val="28"/>
        </w:rPr>
      </w:pPr>
      <w:r w:rsidRPr="00C51A39">
        <w:rPr>
          <w:rFonts w:ascii="Arial" w:hAnsi="Arial" w:cs="Arial"/>
          <w:b/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5D0F8F" w:rsidRPr="00C51A39" w:rsidRDefault="005D0F8F" w:rsidP="00C51A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F7DEF" w:rsidRPr="00C51A39" w:rsidRDefault="007F7DEF" w:rsidP="00C5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51A39">
        <w:rPr>
          <w:rFonts w:ascii="Arial" w:hAnsi="Arial" w:cs="Arial"/>
          <w:sz w:val="24"/>
          <w:szCs w:val="24"/>
        </w:rPr>
        <w:t>114.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осуществляется в порядке, установленном пунктами 44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>-</w:t>
      </w:r>
      <w:r w:rsidR="00C51A39" w:rsidRPr="00C51A39">
        <w:rPr>
          <w:rFonts w:ascii="Arial" w:hAnsi="Arial" w:cs="Arial"/>
          <w:sz w:val="24"/>
          <w:szCs w:val="24"/>
        </w:rPr>
        <w:t xml:space="preserve"> </w:t>
      </w:r>
      <w:r w:rsidRPr="00C51A39">
        <w:rPr>
          <w:rFonts w:ascii="Arial" w:hAnsi="Arial" w:cs="Arial"/>
          <w:sz w:val="24"/>
          <w:szCs w:val="24"/>
        </w:rPr>
        <w:t xml:space="preserve">58 Административного регламента. </w:t>
      </w:r>
    </w:p>
    <w:p w:rsidR="00A822AE" w:rsidRPr="00C51A39" w:rsidRDefault="00A822AE" w:rsidP="00C51A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22AE" w:rsidRPr="00C51A39" w:rsidRDefault="00A822AE" w:rsidP="00C51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51A39">
        <w:rPr>
          <w:rFonts w:ascii="Arial" w:hAnsi="Arial" w:cs="Arial"/>
          <w:b/>
          <w:sz w:val="30"/>
          <w:szCs w:val="30"/>
          <w:lang w:eastAsia="ru-RU"/>
        </w:rPr>
        <w:t>Подготовка и направление заявителю уведомления о возврате заявления о предоставлении муниципальной услуги</w:t>
      </w:r>
    </w:p>
    <w:p w:rsidR="00A822AE" w:rsidRPr="00C51A39" w:rsidRDefault="00A822AE" w:rsidP="00C51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822AE" w:rsidRPr="00C51A39" w:rsidRDefault="00A822AE" w:rsidP="00C5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51A39">
        <w:rPr>
          <w:rFonts w:ascii="Arial" w:hAnsi="Arial" w:cs="Arial"/>
          <w:sz w:val="24"/>
          <w:szCs w:val="24"/>
          <w:lang w:eastAsia="ru-RU"/>
        </w:rPr>
        <w:t>115.</w:t>
      </w:r>
      <w:r w:rsidR="00C51A39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1A39">
        <w:rPr>
          <w:rFonts w:ascii="Arial" w:hAnsi="Arial" w:cs="Arial"/>
          <w:sz w:val="24"/>
          <w:szCs w:val="24"/>
          <w:lang w:eastAsia="ru-RU"/>
        </w:rPr>
        <w:t>Подготовка и направление заявителю уведомления о возврате заявления о предоставлении муниципальной услуги осуществляется в порядке, установленном пунктами 59</w:t>
      </w:r>
      <w:r w:rsidR="00C51A39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1A39">
        <w:rPr>
          <w:rFonts w:ascii="Arial" w:hAnsi="Arial" w:cs="Arial"/>
          <w:sz w:val="24"/>
          <w:szCs w:val="24"/>
          <w:lang w:eastAsia="ru-RU"/>
        </w:rPr>
        <w:t>-</w:t>
      </w:r>
      <w:r w:rsidR="0088667A" w:rsidRPr="00C51A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1A39">
        <w:rPr>
          <w:rFonts w:ascii="Arial" w:hAnsi="Arial" w:cs="Arial"/>
          <w:sz w:val="24"/>
          <w:szCs w:val="24"/>
          <w:lang w:eastAsia="ru-RU"/>
        </w:rPr>
        <w:t xml:space="preserve">67 Административного регламента. </w:t>
      </w:r>
    </w:p>
    <w:p w:rsidR="00A822AE" w:rsidRPr="00A60D5D" w:rsidRDefault="00A822AE" w:rsidP="00A6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7F7DEF" w:rsidRPr="00A60D5D" w:rsidRDefault="009A3857" w:rsidP="00A60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60D5D">
        <w:rPr>
          <w:rFonts w:ascii="Arial" w:hAnsi="Arial" w:cs="Arial"/>
          <w:b/>
          <w:sz w:val="28"/>
          <w:szCs w:val="28"/>
        </w:rPr>
        <w:t>Комплектование документов при предоставлении муниципальной</w:t>
      </w:r>
      <w:r w:rsidR="00A60D5D">
        <w:rPr>
          <w:rFonts w:ascii="Arial" w:hAnsi="Arial" w:cs="Arial"/>
          <w:b/>
          <w:sz w:val="28"/>
          <w:szCs w:val="28"/>
        </w:rPr>
        <w:t xml:space="preserve"> </w:t>
      </w:r>
      <w:r w:rsidRPr="00A60D5D">
        <w:rPr>
          <w:rFonts w:ascii="Arial" w:hAnsi="Arial" w:cs="Arial"/>
          <w:b/>
          <w:sz w:val="28"/>
          <w:szCs w:val="28"/>
        </w:rPr>
        <w:t>услуги в рамках межведомственного информационного взаимодействия</w:t>
      </w:r>
    </w:p>
    <w:p w:rsidR="00A822AE" w:rsidRPr="00A60D5D" w:rsidRDefault="00A822AE" w:rsidP="00A60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3857" w:rsidRDefault="009A3857" w:rsidP="009A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0D5D">
        <w:rPr>
          <w:rFonts w:ascii="Arial" w:hAnsi="Arial" w:cs="Arial"/>
          <w:sz w:val="24"/>
          <w:szCs w:val="24"/>
        </w:rPr>
        <w:t>116. Комплектование документов при предоставлении муниципальной услуги в рамках межведомственного информационного взаимодействия осуществляется в порядке, установленном пунктами 68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-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72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7F7DEF" w:rsidRPr="00A60D5D" w:rsidRDefault="007F7DEF" w:rsidP="00A60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55BA" w:rsidRDefault="00B155BA" w:rsidP="00A60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A60D5D">
        <w:rPr>
          <w:rFonts w:ascii="Arial" w:hAnsi="Arial" w:cs="Arial"/>
          <w:b/>
          <w:sz w:val="28"/>
          <w:szCs w:val="28"/>
        </w:rPr>
        <w:t xml:space="preserve">Подготовка распоряжения Комитета о </w:t>
      </w:r>
      <w:r w:rsidRPr="00A60D5D">
        <w:rPr>
          <w:rFonts w:ascii="Arial" w:hAnsi="Arial" w:cs="Arial"/>
          <w:b/>
          <w:color w:val="000000"/>
          <w:sz w:val="28"/>
          <w:szCs w:val="28"/>
          <w:lang w:eastAsia="ru-RU"/>
        </w:rPr>
        <w:t>проведении аукциона (конкурса) и утверждении документации об аукционе (конкурсе) на заключени</w:t>
      </w:r>
      <w:r w:rsidR="00D32E45" w:rsidRPr="00A60D5D">
        <w:rPr>
          <w:rFonts w:ascii="Arial" w:hAnsi="Arial" w:cs="Arial"/>
          <w:b/>
          <w:color w:val="000000"/>
          <w:sz w:val="28"/>
          <w:szCs w:val="28"/>
          <w:lang w:eastAsia="ru-RU"/>
        </w:rPr>
        <w:t>е</w:t>
      </w:r>
      <w:r w:rsidRPr="00A60D5D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договора аренды имущества, находящегося в муниципальной собственности</w:t>
      </w:r>
      <w:r w:rsidR="00A60D5D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60D5D">
        <w:rPr>
          <w:rFonts w:ascii="Arial" w:hAnsi="Arial" w:cs="Arial"/>
          <w:b/>
          <w:color w:val="000000"/>
          <w:sz w:val="28"/>
          <w:szCs w:val="28"/>
          <w:lang w:eastAsia="ru-RU"/>
        </w:rPr>
        <w:t>города Ставрополя</w:t>
      </w:r>
      <w:r w:rsidR="00A60D5D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A60D5D" w:rsidRPr="00A60D5D" w:rsidRDefault="00A60D5D" w:rsidP="00A60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55BA" w:rsidRPr="00A60D5D" w:rsidRDefault="00725808" w:rsidP="008D5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0D5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9B75F8" w:rsidRPr="00A60D5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05291C" w:rsidRPr="00A60D5D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B155BA" w:rsidRPr="00A60D5D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A60D5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155BA" w:rsidRPr="00A60D5D">
        <w:rPr>
          <w:rFonts w:ascii="Arial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Комитет заявления о предоставлении муниципальн</w:t>
      </w:r>
      <w:r w:rsidR="00381984" w:rsidRPr="00A60D5D">
        <w:rPr>
          <w:rFonts w:ascii="Arial" w:hAnsi="Arial" w:cs="Arial"/>
          <w:color w:val="000000"/>
          <w:sz w:val="24"/>
          <w:szCs w:val="24"/>
          <w:lang w:eastAsia="ru-RU"/>
        </w:rPr>
        <w:t xml:space="preserve">ого </w:t>
      </w:r>
      <w:r w:rsidR="004B6CA0" w:rsidRPr="00A60D5D">
        <w:rPr>
          <w:rFonts w:ascii="Arial" w:hAnsi="Arial" w:cs="Arial"/>
          <w:color w:val="000000"/>
          <w:sz w:val="24"/>
          <w:szCs w:val="24"/>
          <w:lang w:eastAsia="ru-RU"/>
        </w:rPr>
        <w:t xml:space="preserve">имущества города Ставрополя путем проведения торгов </w:t>
      </w:r>
      <w:r w:rsidR="00B155BA" w:rsidRPr="00A60D5D">
        <w:rPr>
          <w:rFonts w:ascii="Arial" w:hAnsi="Arial" w:cs="Arial"/>
          <w:color w:val="000000"/>
          <w:sz w:val="24"/>
          <w:szCs w:val="24"/>
          <w:lang w:eastAsia="ru-RU"/>
        </w:rPr>
        <w:t>и документов,</w:t>
      </w:r>
      <w:r w:rsidR="00B155BA" w:rsidRPr="00A60D5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указанных в </w:t>
      </w:r>
      <w:r w:rsidR="008473DD" w:rsidRPr="00A60D5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подпункте 2 пункта 11 и пункте</w:t>
      </w:r>
      <w:r w:rsidR="00B155BA" w:rsidRPr="00A60D5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30" w:history="1">
        <w:r w:rsidR="00B155BA" w:rsidRPr="00A60D5D">
          <w:rPr>
            <w:rFonts w:ascii="Arial" w:hAnsi="Arial" w:cs="Arial"/>
            <w:color w:val="000000"/>
            <w:sz w:val="24"/>
            <w:szCs w:val="24"/>
            <w:shd w:val="clear" w:color="auto" w:fill="FFFFFF"/>
            <w:lang w:eastAsia="ru-RU"/>
          </w:rPr>
          <w:t>14</w:t>
        </w:r>
      </w:hyperlink>
      <w:r w:rsidR="00B155BA" w:rsidRPr="00A60D5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Административного регламента.</w:t>
      </w:r>
    </w:p>
    <w:p w:rsidR="00B155BA" w:rsidRPr="00A60D5D" w:rsidRDefault="00B155BA" w:rsidP="008D5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lastRenderedPageBreak/>
        <w:t>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</w:t>
      </w:r>
      <w:r w:rsidR="001E5AED" w:rsidRPr="00A60D5D">
        <w:rPr>
          <w:rFonts w:ascii="Arial" w:hAnsi="Arial" w:cs="Arial"/>
          <w:sz w:val="24"/>
          <w:szCs w:val="24"/>
        </w:rPr>
        <w:t xml:space="preserve">льной услуги, указанных в подпункте </w:t>
      </w:r>
      <w:r w:rsidR="00ED116F" w:rsidRPr="00A60D5D">
        <w:rPr>
          <w:rFonts w:ascii="Arial" w:hAnsi="Arial" w:cs="Arial"/>
          <w:sz w:val="24"/>
          <w:szCs w:val="24"/>
        </w:rPr>
        <w:t>2</w:t>
      </w:r>
      <w:r w:rsidR="001E5AED" w:rsidRPr="00A60D5D">
        <w:rPr>
          <w:rFonts w:ascii="Arial" w:hAnsi="Arial" w:cs="Arial"/>
          <w:sz w:val="24"/>
          <w:szCs w:val="24"/>
        </w:rPr>
        <w:t xml:space="preserve"> пункта 18 </w:t>
      </w:r>
      <w:r w:rsidRPr="00A60D5D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155BA" w:rsidRPr="00A60D5D" w:rsidRDefault="00725808" w:rsidP="008D5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11</w:t>
      </w:r>
      <w:r w:rsidR="0005291C" w:rsidRPr="00A60D5D">
        <w:rPr>
          <w:rFonts w:ascii="Arial" w:hAnsi="Arial" w:cs="Arial"/>
          <w:sz w:val="24"/>
          <w:szCs w:val="24"/>
        </w:rPr>
        <w:t>8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 xml:space="preserve">Специалист отдела нежилых объектов недвижимости в течение                  </w:t>
      </w:r>
      <w:r w:rsidR="00684974" w:rsidRPr="00A60D5D">
        <w:rPr>
          <w:rFonts w:ascii="Arial" w:hAnsi="Arial" w:cs="Arial"/>
          <w:sz w:val="24"/>
          <w:szCs w:val="24"/>
        </w:rPr>
        <w:t>5</w:t>
      </w:r>
      <w:r w:rsidR="00B155BA" w:rsidRPr="00A60D5D">
        <w:rPr>
          <w:rFonts w:ascii="Arial" w:hAnsi="Arial" w:cs="Arial"/>
          <w:sz w:val="24"/>
          <w:szCs w:val="24"/>
        </w:rPr>
        <w:t xml:space="preserve"> дней со дня поступления в Комитет заявления о предоставлении муниципальной услуги и документов, необходимых для предоставления, муниципал</w:t>
      </w:r>
      <w:r w:rsidR="008473DD" w:rsidRPr="00A60D5D">
        <w:rPr>
          <w:rFonts w:ascii="Arial" w:hAnsi="Arial" w:cs="Arial"/>
          <w:sz w:val="24"/>
          <w:szCs w:val="24"/>
        </w:rPr>
        <w:t xml:space="preserve">ьной услуги, указанных в подпункте </w:t>
      </w:r>
      <w:r w:rsidR="00ED116F" w:rsidRPr="00A60D5D">
        <w:rPr>
          <w:rFonts w:ascii="Arial" w:hAnsi="Arial" w:cs="Arial"/>
          <w:sz w:val="24"/>
          <w:szCs w:val="24"/>
        </w:rPr>
        <w:t>2</w:t>
      </w:r>
      <w:r w:rsidR="008473DD" w:rsidRPr="00A60D5D">
        <w:rPr>
          <w:rFonts w:ascii="Arial" w:hAnsi="Arial" w:cs="Arial"/>
          <w:sz w:val="24"/>
          <w:szCs w:val="24"/>
        </w:rPr>
        <w:t xml:space="preserve"> пункта 11 и пункте 14</w:t>
      </w:r>
      <w:r w:rsidR="00B155BA" w:rsidRPr="00A60D5D">
        <w:rPr>
          <w:rFonts w:ascii="Arial" w:hAnsi="Arial" w:cs="Arial"/>
          <w:sz w:val="24"/>
          <w:szCs w:val="24"/>
        </w:rPr>
        <w:t xml:space="preserve"> Административного регламента осуществляет:</w:t>
      </w:r>
    </w:p>
    <w:p w:rsidR="00B155BA" w:rsidRPr="00A60D5D" w:rsidRDefault="00B155BA" w:rsidP="008D5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D5D">
        <w:rPr>
          <w:rFonts w:ascii="Arial" w:hAnsi="Arial" w:cs="Arial"/>
          <w:color w:val="000000"/>
          <w:sz w:val="24"/>
          <w:szCs w:val="24"/>
        </w:rPr>
        <w:t>1)</w:t>
      </w:r>
      <w:r w:rsid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услуги, установленных </w:t>
      </w:r>
      <w:r w:rsidR="008473DD" w:rsidRPr="00A60D5D">
        <w:rPr>
          <w:rFonts w:ascii="Arial" w:hAnsi="Arial" w:cs="Arial"/>
          <w:color w:val="000000"/>
          <w:sz w:val="24"/>
          <w:szCs w:val="24"/>
        </w:rPr>
        <w:t xml:space="preserve">подпункте </w:t>
      </w:r>
      <w:r w:rsidR="00ED116F" w:rsidRPr="00A60D5D">
        <w:rPr>
          <w:rFonts w:ascii="Arial" w:hAnsi="Arial" w:cs="Arial"/>
          <w:color w:val="000000"/>
          <w:sz w:val="24"/>
          <w:szCs w:val="24"/>
        </w:rPr>
        <w:t>2</w:t>
      </w:r>
      <w:r w:rsidR="008473DD" w:rsidRPr="00A60D5D">
        <w:rPr>
          <w:rFonts w:ascii="Arial" w:hAnsi="Arial" w:cs="Arial"/>
          <w:color w:val="000000"/>
          <w:sz w:val="24"/>
          <w:szCs w:val="24"/>
        </w:rPr>
        <w:t xml:space="preserve"> пункта 18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регламента, подготовку проекта уведомления об отказе в предоставлении муниципальной услуги (далее – уведомление об отказе). Форма уведомления об отказе приведена в приложении </w:t>
      </w:r>
      <w:r w:rsidR="00381984" w:rsidRPr="00A60D5D">
        <w:rPr>
          <w:rFonts w:ascii="Arial" w:hAnsi="Arial" w:cs="Arial"/>
          <w:color w:val="000000"/>
          <w:sz w:val="24"/>
          <w:szCs w:val="24"/>
        </w:rPr>
        <w:t>6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 к Административному регламенту. </w:t>
      </w:r>
    </w:p>
    <w:p w:rsidR="00B155BA" w:rsidRPr="00A60D5D" w:rsidRDefault="00B155BA" w:rsidP="008D5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2)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при отсутствии оснований для отказа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 в предоставлении муниципальной услуги, установленных </w:t>
      </w:r>
      <w:r w:rsidR="008473DD" w:rsidRPr="00A60D5D">
        <w:rPr>
          <w:rFonts w:ascii="Arial" w:hAnsi="Arial" w:cs="Arial"/>
          <w:color w:val="000000"/>
          <w:sz w:val="24"/>
          <w:szCs w:val="24"/>
        </w:rPr>
        <w:t xml:space="preserve"> подпунктом </w:t>
      </w:r>
      <w:r w:rsidR="00ED116F" w:rsidRPr="00A60D5D">
        <w:rPr>
          <w:rFonts w:ascii="Arial" w:hAnsi="Arial" w:cs="Arial"/>
          <w:color w:val="000000"/>
          <w:sz w:val="24"/>
          <w:szCs w:val="24"/>
        </w:rPr>
        <w:t>2</w:t>
      </w:r>
      <w:r w:rsidR="008473DD" w:rsidRP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D5D">
        <w:rPr>
          <w:rFonts w:ascii="Arial" w:hAnsi="Arial" w:cs="Arial"/>
          <w:color w:val="000000"/>
          <w:sz w:val="24"/>
          <w:szCs w:val="24"/>
        </w:rPr>
        <w:t>пункт</w:t>
      </w:r>
      <w:r w:rsidR="008473DD" w:rsidRPr="00A60D5D">
        <w:rPr>
          <w:rFonts w:ascii="Arial" w:hAnsi="Arial" w:cs="Arial"/>
          <w:color w:val="000000"/>
          <w:sz w:val="24"/>
          <w:szCs w:val="24"/>
        </w:rPr>
        <w:t>а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="008473DD" w:rsidRPr="00A60D5D">
        <w:rPr>
          <w:rFonts w:ascii="Arial" w:hAnsi="Arial" w:cs="Arial"/>
          <w:color w:val="000000"/>
          <w:sz w:val="24"/>
          <w:szCs w:val="24"/>
        </w:rPr>
        <w:t>18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</w:t>
      </w:r>
      <w:r w:rsidRPr="00A60D5D">
        <w:rPr>
          <w:rFonts w:ascii="Arial" w:hAnsi="Arial" w:cs="Arial"/>
          <w:sz w:val="24"/>
          <w:szCs w:val="24"/>
        </w:rPr>
        <w:t xml:space="preserve">, </w:t>
      </w:r>
      <w:r w:rsidR="00EA6B4D" w:rsidRPr="00A60D5D">
        <w:rPr>
          <w:rFonts w:ascii="Arial" w:hAnsi="Arial" w:cs="Arial"/>
          <w:sz w:val="24"/>
          <w:szCs w:val="24"/>
        </w:rPr>
        <w:t xml:space="preserve">направление </w:t>
      </w:r>
      <w:r w:rsidRPr="00A60D5D">
        <w:rPr>
          <w:rFonts w:ascii="Arial" w:hAnsi="Arial" w:cs="Arial"/>
          <w:sz w:val="24"/>
          <w:szCs w:val="24"/>
        </w:rPr>
        <w:t xml:space="preserve">документов, необходимых для заключения контракта на проведение оценки рыночной стоимости годовой арендной платы объекта недвижимости </w:t>
      </w:r>
      <w:r w:rsidRPr="00A60D5D">
        <w:rPr>
          <w:rFonts w:ascii="Arial" w:hAnsi="Arial" w:cs="Arial"/>
          <w:sz w:val="24"/>
          <w:szCs w:val="24"/>
          <w:lang w:eastAsia="ru-RU"/>
        </w:rPr>
        <w:t>специалисту Комитета, ответственному за заключение контрактов в соответствии с требованиями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155BA" w:rsidRPr="00A60D5D" w:rsidRDefault="00725808" w:rsidP="008D5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D5D">
        <w:rPr>
          <w:rFonts w:ascii="Arial" w:hAnsi="Arial" w:cs="Arial"/>
          <w:color w:val="000000"/>
          <w:sz w:val="24"/>
          <w:szCs w:val="24"/>
        </w:rPr>
        <w:t>11</w:t>
      </w:r>
      <w:r w:rsidR="0005291C" w:rsidRPr="00A60D5D">
        <w:rPr>
          <w:rFonts w:ascii="Arial" w:hAnsi="Arial" w:cs="Arial"/>
          <w:color w:val="000000"/>
          <w:sz w:val="24"/>
          <w:szCs w:val="24"/>
        </w:rPr>
        <w:t>9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>.</w:t>
      </w:r>
      <w:r w:rsid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>Срок</w:t>
      </w:r>
      <w:r w:rsidR="00EA6B4D" w:rsidRP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>подготовки отчета об оценке не может превышать 60 дней.</w:t>
      </w:r>
    </w:p>
    <w:p w:rsidR="00B155BA" w:rsidRPr="00A60D5D" w:rsidRDefault="00725808" w:rsidP="008D5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D5D">
        <w:rPr>
          <w:rFonts w:ascii="Arial" w:hAnsi="Arial" w:cs="Arial"/>
          <w:color w:val="000000"/>
          <w:sz w:val="24"/>
          <w:szCs w:val="24"/>
        </w:rPr>
        <w:t>1</w:t>
      </w:r>
      <w:r w:rsidR="0005291C" w:rsidRPr="00A60D5D">
        <w:rPr>
          <w:rFonts w:ascii="Arial" w:hAnsi="Arial" w:cs="Arial"/>
          <w:color w:val="000000"/>
          <w:sz w:val="24"/>
          <w:szCs w:val="24"/>
        </w:rPr>
        <w:t>20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>.</w:t>
      </w:r>
      <w:r w:rsid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 xml:space="preserve">В течение </w:t>
      </w:r>
      <w:r w:rsidR="00684974" w:rsidRPr="00A60D5D">
        <w:rPr>
          <w:rFonts w:ascii="Arial" w:hAnsi="Arial" w:cs="Arial"/>
          <w:color w:val="000000"/>
          <w:sz w:val="24"/>
          <w:szCs w:val="24"/>
        </w:rPr>
        <w:t>5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 xml:space="preserve"> дней со дня поступления </w:t>
      </w:r>
      <w:r w:rsidR="00EA6B4D" w:rsidRPr="00A60D5D">
        <w:rPr>
          <w:rFonts w:ascii="Arial" w:hAnsi="Arial" w:cs="Arial"/>
          <w:color w:val="000000"/>
          <w:sz w:val="24"/>
          <w:szCs w:val="24"/>
        </w:rPr>
        <w:t xml:space="preserve">в Комитет 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>отчета об оценке специалист отдела нежилых объектов недвижимости Комитета</w:t>
      </w:r>
      <w:r w:rsidR="002B0F08" w:rsidRP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>осуществляет:</w:t>
      </w:r>
    </w:p>
    <w:p w:rsidR="00B155BA" w:rsidRPr="00A60D5D" w:rsidRDefault="00B155BA" w:rsidP="008D5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D5D">
        <w:rPr>
          <w:rFonts w:ascii="Arial" w:hAnsi="Arial" w:cs="Arial"/>
          <w:color w:val="000000"/>
          <w:sz w:val="24"/>
          <w:szCs w:val="24"/>
        </w:rPr>
        <w:t>1)</w:t>
      </w:r>
      <w:r w:rsid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подготовку проекта распоряжения Комитета </w:t>
      </w:r>
      <w:r w:rsidRPr="00A60D5D">
        <w:rPr>
          <w:rFonts w:ascii="Arial" w:hAnsi="Arial" w:cs="Arial"/>
          <w:sz w:val="24"/>
          <w:szCs w:val="24"/>
        </w:rPr>
        <w:t xml:space="preserve">о </w:t>
      </w:r>
      <w:r w:rsidRPr="00A60D5D">
        <w:rPr>
          <w:rFonts w:ascii="Arial" w:hAnsi="Arial" w:cs="Arial"/>
          <w:color w:val="000000"/>
          <w:sz w:val="24"/>
          <w:szCs w:val="24"/>
          <w:lang w:eastAsia="ru-RU"/>
        </w:rPr>
        <w:t>проведении аукциона (конкурса) и утверждении документации об аукционе (конкурсе) на заключени</w:t>
      </w:r>
      <w:r w:rsidR="00EA6B4D" w:rsidRPr="00A60D5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A60D5D">
        <w:rPr>
          <w:rFonts w:ascii="Arial" w:hAnsi="Arial" w:cs="Arial"/>
          <w:color w:val="000000"/>
          <w:sz w:val="24"/>
          <w:szCs w:val="24"/>
          <w:lang w:eastAsia="ru-RU"/>
        </w:rPr>
        <w:t xml:space="preserve"> договора аренды имущества, находящегося в муниципальной собственности города Ставрополя</w:t>
      </w:r>
      <w:r w:rsidRPr="00A60D5D">
        <w:rPr>
          <w:rFonts w:ascii="Arial" w:hAnsi="Arial" w:cs="Arial"/>
          <w:color w:val="000000"/>
          <w:sz w:val="24"/>
          <w:szCs w:val="24"/>
        </w:rPr>
        <w:t xml:space="preserve"> (далее –</w:t>
      </w:r>
      <w:r w:rsidR="00FB6B0B" w:rsidRP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D5D">
        <w:rPr>
          <w:rFonts w:ascii="Arial" w:hAnsi="Arial" w:cs="Arial"/>
          <w:color w:val="000000"/>
          <w:sz w:val="24"/>
          <w:szCs w:val="24"/>
        </w:rPr>
        <w:t>распоряжение</w:t>
      </w:r>
      <w:r w:rsidR="00816F4C" w:rsidRPr="00A60D5D">
        <w:rPr>
          <w:rFonts w:ascii="Arial" w:hAnsi="Arial" w:cs="Arial"/>
          <w:color w:val="000000"/>
          <w:sz w:val="24"/>
          <w:szCs w:val="24"/>
        </w:rPr>
        <w:t xml:space="preserve"> о проведении торгов</w:t>
      </w:r>
      <w:r w:rsidRPr="00A60D5D">
        <w:rPr>
          <w:rFonts w:ascii="Arial" w:hAnsi="Arial" w:cs="Arial"/>
          <w:color w:val="000000"/>
          <w:sz w:val="24"/>
          <w:szCs w:val="24"/>
        </w:rPr>
        <w:t>).</w:t>
      </w:r>
    </w:p>
    <w:p w:rsidR="00B155BA" w:rsidRPr="00A60D5D" w:rsidRDefault="00725808" w:rsidP="008D59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21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EA6B4D" w:rsidRPr="00A60D5D">
        <w:rPr>
          <w:rFonts w:ascii="Arial" w:hAnsi="Arial" w:cs="Arial"/>
          <w:sz w:val="24"/>
          <w:szCs w:val="24"/>
        </w:rPr>
        <w:t>Р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>аспоряжени</w:t>
      </w:r>
      <w:r w:rsidR="00EA6B4D" w:rsidRPr="00A60D5D">
        <w:rPr>
          <w:rFonts w:ascii="Arial" w:hAnsi="Arial" w:cs="Arial"/>
          <w:color w:val="000000"/>
          <w:sz w:val="24"/>
          <w:szCs w:val="24"/>
        </w:rPr>
        <w:t>е</w:t>
      </w:r>
      <w:r w:rsidR="00816F4C" w:rsidRPr="00A60D5D">
        <w:rPr>
          <w:rFonts w:ascii="Arial" w:hAnsi="Arial" w:cs="Arial"/>
          <w:color w:val="000000"/>
          <w:sz w:val="24"/>
          <w:szCs w:val="24"/>
        </w:rPr>
        <w:t xml:space="preserve"> о проведении торгов</w:t>
      </w:r>
      <w:r w:rsidR="00EA6B4D" w:rsidRPr="00A60D5D">
        <w:rPr>
          <w:rFonts w:ascii="Arial" w:hAnsi="Arial" w:cs="Arial"/>
          <w:color w:val="000000"/>
          <w:sz w:val="24"/>
          <w:szCs w:val="24"/>
        </w:rPr>
        <w:t xml:space="preserve"> изготавливается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684974" w:rsidRPr="00A60D5D">
        <w:rPr>
          <w:rFonts w:ascii="Arial" w:hAnsi="Arial" w:cs="Arial"/>
          <w:color w:val="000000"/>
          <w:sz w:val="24"/>
          <w:szCs w:val="24"/>
        </w:rPr>
        <w:t>3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 xml:space="preserve"> экземплярах, п</w:t>
      </w:r>
      <w:r w:rsidR="00B155BA" w:rsidRPr="00A60D5D">
        <w:rPr>
          <w:rFonts w:ascii="Arial" w:hAnsi="Arial" w:cs="Arial"/>
          <w:sz w:val="24"/>
          <w:szCs w:val="24"/>
        </w:rPr>
        <w:t xml:space="preserve">роект уведомления об отказе - в </w:t>
      </w:r>
      <w:r w:rsidR="004F620B" w:rsidRPr="00A60D5D">
        <w:rPr>
          <w:rFonts w:ascii="Arial" w:hAnsi="Arial" w:cs="Arial"/>
          <w:sz w:val="24"/>
          <w:szCs w:val="24"/>
        </w:rPr>
        <w:t>2</w:t>
      </w:r>
      <w:r w:rsidR="00B155BA" w:rsidRPr="00A60D5D">
        <w:rPr>
          <w:rFonts w:ascii="Arial" w:hAnsi="Arial" w:cs="Arial"/>
          <w:sz w:val="24"/>
          <w:szCs w:val="24"/>
        </w:rPr>
        <w:t xml:space="preserve"> экземплярах.</w:t>
      </w:r>
      <w:r w:rsidR="002B0F08" w:rsidRP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Р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 xml:space="preserve">аспоряжение </w:t>
      </w:r>
      <w:r w:rsidR="00D83C2C" w:rsidRPr="00A60D5D">
        <w:rPr>
          <w:rFonts w:ascii="Arial" w:hAnsi="Arial" w:cs="Arial"/>
          <w:color w:val="000000"/>
          <w:sz w:val="24"/>
          <w:szCs w:val="24"/>
        </w:rPr>
        <w:t xml:space="preserve">о проведении торгов </w:t>
      </w:r>
      <w:r w:rsidR="00B155BA" w:rsidRPr="00A60D5D">
        <w:rPr>
          <w:rFonts w:ascii="Arial" w:hAnsi="Arial" w:cs="Arial"/>
          <w:color w:val="000000"/>
          <w:sz w:val="24"/>
          <w:szCs w:val="24"/>
        </w:rPr>
        <w:t xml:space="preserve">и </w:t>
      </w:r>
      <w:r w:rsidR="00B155BA" w:rsidRPr="00A60D5D">
        <w:rPr>
          <w:rFonts w:ascii="Arial" w:hAnsi="Arial" w:cs="Arial"/>
          <w:sz w:val="24"/>
          <w:szCs w:val="24"/>
        </w:rPr>
        <w:t>уведомление об отказе подписывает заместитель руководитель Комитета, курирующий направление деятельности отдела нежилых объектов недвижимости Комитета.</w:t>
      </w:r>
    </w:p>
    <w:p w:rsidR="00B155BA" w:rsidRPr="00A60D5D" w:rsidRDefault="00D83C2C" w:rsidP="008D5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22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Руководитель отдела нежилых объектов недвижимости Комитета визирует проект распоряжения</w:t>
      </w:r>
      <w:r w:rsidR="00816F4C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3D289C" w:rsidRP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либо проект</w:t>
      </w:r>
      <w:r w:rsidR="00640970" w:rsidRP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 xml:space="preserve">уведомления об отказе в течение одного дня со дня их поступления и направляет указанные документы в отдел </w:t>
      </w:r>
      <w:proofErr w:type="spellStart"/>
      <w:r w:rsidR="00B155BA" w:rsidRPr="00A60D5D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B155BA" w:rsidRPr="00A60D5D">
        <w:rPr>
          <w:rFonts w:ascii="Arial" w:hAnsi="Arial" w:cs="Arial"/>
          <w:sz w:val="24"/>
          <w:szCs w:val="24"/>
        </w:rPr>
        <w:t>-исковой работы Комитета.</w:t>
      </w:r>
    </w:p>
    <w:p w:rsidR="00B155BA" w:rsidRPr="00A60D5D" w:rsidRDefault="00725808" w:rsidP="008D59E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23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 xml:space="preserve">Специалист отдела </w:t>
      </w:r>
      <w:proofErr w:type="spellStart"/>
      <w:r w:rsidR="00B155BA" w:rsidRPr="00A60D5D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B155BA" w:rsidRPr="00A60D5D">
        <w:rPr>
          <w:rFonts w:ascii="Arial" w:hAnsi="Arial" w:cs="Arial"/>
          <w:sz w:val="24"/>
          <w:szCs w:val="24"/>
        </w:rPr>
        <w:t>-исковой работы Комитета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 xml:space="preserve">в течение </w:t>
      </w:r>
      <w:r w:rsidR="00684974" w:rsidRPr="00A60D5D">
        <w:rPr>
          <w:rFonts w:ascii="Arial" w:hAnsi="Arial" w:cs="Arial"/>
          <w:sz w:val="24"/>
          <w:szCs w:val="24"/>
        </w:rPr>
        <w:t>1</w:t>
      </w:r>
      <w:r w:rsidR="00B155BA" w:rsidRPr="00A60D5D">
        <w:rPr>
          <w:rFonts w:ascii="Arial" w:hAnsi="Arial" w:cs="Arial"/>
          <w:sz w:val="24"/>
          <w:szCs w:val="24"/>
        </w:rPr>
        <w:t xml:space="preserve"> дня со дня поступления проектов распоряжения</w:t>
      </w:r>
      <w:r w:rsidR="00816F4C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</w:t>
      </w:r>
      <w:r w:rsidR="00D83C2C" w:rsidRPr="00A60D5D">
        <w:rPr>
          <w:rFonts w:ascii="Arial" w:hAnsi="Arial" w:cs="Arial"/>
          <w:sz w:val="24"/>
          <w:szCs w:val="24"/>
        </w:rPr>
        <w:t>ли</w:t>
      </w:r>
      <w:r w:rsidR="00B155BA" w:rsidRPr="00A60D5D">
        <w:rPr>
          <w:rFonts w:ascii="Arial" w:hAnsi="Arial" w:cs="Arial"/>
          <w:sz w:val="24"/>
          <w:szCs w:val="24"/>
        </w:rPr>
        <w:t>бо проекта уведомления об отказе осуществляет проверку указанных документов на предмет наличия (отсутствия) судебных споров в отношении испрашиваемого объекта недвижимости, подготовку проекта заключения о наличии (отсутствии) судебных споров.</w:t>
      </w:r>
    </w:p>
    <w:p w:rsidR="00B155BA" w:rsidRPr="00A60D5D" w:rsidRDefault="00725808" w:rsidP="008D59E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24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 xml:space="preserve">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proofErr w:type="spellStart"/>
      <w:r w:rsidR="00B155BA" w:rsidRPr="00A60D5D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B155BA" w:rsidRPr="00A60D5D">
        <w:rPr>
          <w:rFonts w:ascii="Arial" w:hAnsi="Arial" w:cs="Arial"/>
          <w:sz w:val="24"/>
          <w:szCs w:val="24"/>
        </w:rPr>
        <w:t>-исковой работы Комитета.</w:t>
      </w:r>
    </w:p>
    <w:p w:rsidR="00B155BA" w:rsidRPr="00A60D5D" w:rsidRDefault="00725808" w:rsidP="008D59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  <w:lang w:eastAsia="ru-RU"/>
        </w:rPr>
        <w:t>1</w:t>
      </w:r>
      <w:r w:rsidR="0005291C" w:rsidRPr="00A60D5D">
        <w:rPr>
          <w:rFonts w:ascii="Arial" w:hAnsi="Arial" w:cs="Arial"/>
          <w:sz w:val="24"/>
          <w:szCs w:val="24"/>
          <w:lang w:eastAsia="ru-RU"/>
        </w:rPr>
        <w:t>25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.</w:t>
      </w:r>
      <w:r w:rsid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 xml:space="preserve">Руководитель отдела нежилых объектов недвижимости Комитета в день поступления заключения </w:t>
      </w:r>
      <w:r w:rsidR="00B155BA" w:rsidRPr="00A60D5D">
        <w:rPr>
          <w:rFonts w:ascii="Arial" w:hAnsi="Arial" w:cs="Arial"/>
          <w:sz w:val="24"/>
          <w:szCs w:val="24"/>
        </w:rPr>
        <w:t>о наличии (отсутствии) судебных споров, направляет проект распоряжения</w:t>
      </w:r>
      <w:r w:rsidR="00816F4C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 xml:space="preserve">на проверку в отдел учета и отчетности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lastRenderedPageBreak/>
        <w:t xml:space="preserve">Комитета, а проект уведомления об отказе - в отдел правового обеспечения деятельности Комитета для проведения правовой экспертизы. </w:t>
      </w:r>
    </w:p>
    <w:p w:rsidR="00B155BA" w:rsidRPr="00A60D5D" w:rsidRDefault="00725808" w:rsidP="008D59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26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Специалист отдела учета и отчетности Комитета в день поступления проекта распоряжения</w:t>
      </w:r>
      <w:r w:rsidR="00816F4C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проверяет наличие в муниципальной казне города Ставрополя сведений об объекте недвижимости, указанном в распоряжении</w:t>
      </w:r>
      <w:r w:rsidR="00816F4C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. </w:t>
      </w:r>
    </w:p>
    <w:p w:rsidR="00B155BA" w:rsidRPr="00A60D5D" w:rsidRDefault="00725808" w:rsidP="008D59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9B75F8" w:rsidRPr="00A60D5D">
        <w:rPr>
          <w:rFonts w:ascii="Arial" w:hAnsi="Arial" w:cs="Arial"/>
          <w:sz w:val="24"/>
          <w:szCs w:val="24"/>
        </w:rPr>
        <w:t>2</w:t>
      </w:r>
      <w:r w:rsidR="0005291C" w:rsidRPr="00A60D5D">
        <w:rPr>
          <w:rFonts w:ascii="Arial" w:hAnsi="Arial" w:cs="Arial"/>
          <w:sz w:val="24"/>
          <w:szCs w:val="24"/>
        </w:rPr>
        <w:t>7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Не позднее одного дня следующего за днем поступления проект</w:t>
      </w:r>
      <w:r w:rsidR="00673826" w:rsidRPr="00A60D5D">
        <w:rPr>
          <w:rFonts w:ascii="Arial" w:hAnsi="Arial" w:cs="Arial"/>
          <w:sz w:val="24"/>
          <w:szCs w:val="24"/>
        </w:rPr>
        <w:t>а</w:t>
      </w:r>
      <w:r w:rsidR="00B155BA" w:rsidRPr="00A60D5D">
        <w:rPr>
          <w:rFonts w:ascii="Arial" w:hAnsi="Arial" w:cs="Arial"/>
          <w:sz w:val="24"/>
          <w:szCs w:val="24"/>
        </w:rPr>
        <w:t xml:space="preserve">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руководитель отдела учета и отчетности Комитета визирует их либо возвращает в отдел нежилых объектов недвижимости Комитета в целях подготовки распоряжения о внесении изменений в учетную запись об объекте имущества муниципальной казны города Ставрополя. </w:t>
      </w:r>
    </w:p>
    <w:p w:rsidR="00B155BA" w:rsidRPr="00A60D5D" w:rsidRDefault="00725808" w:rsidP="008D59E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9B75F8" w:rsidRPr="00A60D5D">
        <w:rPr>
          <w:rFonts w:ascii="Arial" w:hAnsi="Arial" w:cs="Arial"/>
          <w:sz w:val="24"/>
          <w:szCs w:val="24"/>
        </w:rPr>
        <w:t>2</w:t>
      </w:r>
      <w:r w:rsidR="0005291C" w:rsidRPr="00A60D5D">
        <w:rPr>
          <w:rFonts w:ascii="Arial" w:hAnsi="Arial" w:cs="Arial"/>
          <w:sz w:val="24"/>
          <w:szCs w:val="24"/>
        </w:rPr>
        <w:t>8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Ответственность за проверку наличия в казне объекта недвижимого имущества, указанного в проекте распоряжени</w:t>
      </w:r>
      <w:r w:rsidR="00673826" w:rsidRPr="00A60D5D">
        <w:rPr>
          <w:rFonts w:ascii="Arial" w:hAnsi="Arial" w:cs="Arial"/>
          <w:sz w:val="24"/>
          <w:szCs w:val="24"/>
        </w:rPr>
        <w:t xml:space="preserve">я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>, несет руководитель отдела учета и отчетности Комитета.</w:t>
      </w:r>
    </w:p>
    <w:p w:rsidR="00B155BA" w:rsidRPr="00A60D5D" w:rsidRDefault="00725808" w:rsidP="00131E5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  <w:lang w:eastAsia="ru-RU"/>
        </w:rPr>
        <w:t>1</w:t>
      </w:r>
      <w:r w:rsidR="009B75F8" w:rsidRPr="00A60D5D">
        <w:rPr>
          <w:rFonts w:ascii="Arial" w:hAnsi="Arial" w:cs="Arial"/>
          <w:sz w:val="24"/>
          <w:szCs w:val="24"/>
          <w:lang w:eastAsia="ru-RU"/>
        </w:rPr>
        <w:t>2</w:t>
      </w:r>
      <w:r w:rsidR="0005291C" w:rsidRPr="00A60D5D">
        <w:rPr>
          <w:rFonts w:ascii="Arial" w:hAnsi="Arial" w:cs="Arial"/>
          <w:sz w:val="24"/>
          <w:szCs w:val="24"/>
          <w:lang w:eastAsia="ru-RU"/>
        </w:rPr>
        <w:t>9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.</w:t>
      </w:r>
      <w:r w:rsid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 xml:space="preserve">Руководитель отдела нежилых объектов недвижимости Комитета в день поступления завизированного руководителем отдела учета и отчетности Комитета </w:t>
      </w:r>
      <w:r w:rsidR="00B155BA" w:rsidRPr="00A60D5D">
        <w:rPr>
          <w:rFonts w:ascii="Arial" w:hAnsi="Arial" w:cs="Arial"/>
          <w:sz w:val="24"/>
          <w:szCs w:val="24"/>
        </w:rPr>
        <w:t>проекта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направляет </w:t>
      </w:r>
      <w:r w:rsidR="00673826" w:rsidRPr="00A60D5D">
        <w:rPr>
          <w:rFonts w:ascii="Arial" w:hAnsi="Arial" w:cs="Arial"/>
          <w:sz w:val="24"/>
          <w:szCs w:val="24"/>
        </w:rPr>
        <w:t>его</w:t>
      </w:r>
      <w:r w:rsidR="00B155BA" w:rsidRP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в отдел правового обеспечения деятельности Комитета для проведения правовой экспертизы.</w:t>
      </w:r>
    </w:p>
    <w:p w:rsidR="00B155BA" w:rsidRPr="00A60D5D" w:rsidRDefault="00725808" w:rsidP="00131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30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 xml:space="preserve">В течение </w:t>
      </w:r>
      <w:r w:rsidR="007A2532" w:rsidRPr="00A60D5D">
        <w:rPr>
          <w:rFonts w:ascii="Arial" w:hAnsi="Arial" w:cs="Arial"/>
          <w:sz w:val="24"/>
          <w:szCs w:val="24"/>
        </w:rPr>
        <w:t>2</w:t>
      </w:r>
      <w:r w:rsidR="00B155BA" w:rsidRPr="00A60D5D">
        <w:rPr>
          <w:rFonts w:ascii="Arial" w:hAnsi="Arial" w:cs="Arial"/>
          <w:sz w:val="24"/>
          <w:szCs w:val="24"/>
        </w:rPr>
        <w:t xml:space="preserve"> дней со дня поступления проекта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либо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законодательства. Подготавливает мотивированное заключение о соответствии либо несоответствии представляемых документов требованиям законодательства, визирует проект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или проект уведомления об отказе, передает указанные документы в отдел нежилых объектов недвижимости Комитета. Либо возвращает указанные документы с соответствующим заключением в отдел нежилых объектов недвижимости Комитета на доработку или для подготовки проекта уведомления об отказе.</w:t>
      </w:r>
    </w:p>
    <w:p w:rsidR="00B155BA" w:rsidRPr="00A60D5D" w:rsidRDefault="00725808" w:rsidP="002316E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31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Ответственность за проведение правовой экспертизы документов несет руководитель отдела правового обеспечения деятельности Комитета.</w:t>
      </w:r>
    </w:p>
    <w:p w:rsidR="00B155BA" w:rsidRPr="00A60D5D" w:rsidRDefault="00725808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32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 xml:space="preserve">Руководитель отдела нежилых объектов недвижимости Комитета в день поступления в отдел завизированных руководителем правового обеспечения деятельности </w:t>
      </w:r>
      <w:r w:rsidR="00B155BA" w:rsidRPr="00A60D5D">
        <w:rPr>
          <w:rFonts w:ascii="Arial" w:hAnsi="Arial" w:cs="Arial"/>
          <w:sz w:val="24"/>
          <w:szCs w:val="24"/>
        </w:rPr>
        <w:t>проекта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направляет проект распоряжения на визирование руководителю отдела делопроизводства и технического обеспечения деятельности комитета. </w:t>
      </w:r>
    </w:p>
    <w:p w:rsidR="00B155BA" w:rsidRPr="00A60D5D" w:rsidRDefault="00725808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33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В этот же день руководитель отдела делопроизводства и технического обеспечения деятельности визирует проект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либо направляет его на доработку в отдел нежилых объектов недвижимости. </w:t>
      </w:r>
    </w:p>
    <w:p w:rsidR="00B155BA" w:rsidRPr="00A60D5D" w:rsidRDefault="009B75F8" w:rsidP="002316E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34</w:t>
      </w:r>
      <w:r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Доработка и визирование проект</w:t>
      </w:r>
      <w:r w:rsidR="00673826" w:rsidRPr="00A60D5D">
        <w:rPr>
          <w:rFonts w:ascii="Arial" w:hAnsi="Arial" w:cs="Arial"/>
          <w:sz w:val="24"/>
          <w:szCs w:val="24"/>
        </w:rPr>
        <w:t>а</w:t>
      </w:r>
      <w:r w:rsidR="00B155BA" w:rsidRPr="00A60D5D">
        <w:rPr>
          <w:rFonts w:ascii="Arial" w:hAnsi="Arial" w:cs="Arial"/>
          <w:sz w:val="24"/>
          <w:szCs w:val="24"/>
        </w:rPr>
        <w:t xml:space="preserve"> распоряжения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 xml:space="preserve"> о проведении торгов и </w:t>
      </w:r>
      <w:r w:rsidR="00B155BA" w:rsidRPr="00A60D5D">
        <w:rPr>
          <w:rFonts w:ascii="Arial" w:hAnsi="Arial" w:cs="Arial"/>
          <w:sz w:val="24"/>
          <w:szCs w:val="24"/>
        </w:rPr>
        <w:t>проекта уведомления об отказе осуществляется в день поступления указанных документов.</w:t>
      </w:r>
    </w:p>
    <w:p w:rsidR="00B155BA" w:rsidRPr="00A60D5D" w:rsidRDefault="00725808" w:rsidP="002316E2">
      <w:pPr>
        <w:autoSpaceDE w:val="0"/>
        <w:autoSpaceDN w:val="0"/>
        <w:adjustRightInd w:val="0"/>
        <w:spacing w:after="0" w:line="300" w:lineRule="exact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35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Руководитель отдела нежилых объектов недвижимости Комитета в день поступления проекта распоряжения</w:t>
      </w:r>
      <w:r w:rsidR="00673826" w:rsidRP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, завизированного руководителем отдела делопроизводства и технического обеспечения Комитета и</w:t>
      </w:r>
      <w:r w:rsidR="00C0624B" w:rsidRPr="00A60D5D">
        <w:rPr>
          <w:rFonts w:ascii="Arial" w:hAnsi="Arial" w:cs="Arial"/>
          <w:sz w:val="24"/>
          <w:szCs w:val="24"/>
          <w:lang w:eastAsia="ru-RU"/>
        </w:rPr>
        <w:t xml:space="preserve"> проекта уведомления об отказе,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завизированного руководителем отдела правового обеспечения деятельности</w:t>
      </w:r>
      <w:r w:rsidR="00C0624B" w:rsidRPr="00A60D5D">
        <w:rPr>
          <w:rFonts w:ascii="Arial" w:hAnsi="Arial" w:cs="Arial"/>
          <w:sz w:val="24"/>
          <w:szCs w:val="24"/>
          <w:lang w:eastAsia="ru-RU"/>
        </w:rPr>
        <w:t>,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 xml:space="preserve"> направляет указанные проекты для подписания заместителю руководителя комитета, курирующего направление деятельности отдела нежилых объектов недвижимости Комитета. </w:t>
      </w:r>
    </w:p>
    <w:p w:rsidR="00B155BA" w:rsidRPr="00A60D5D" w:rsidRDefault="00725808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lastRenderedPageBreak/>
        <w:t>1</w:t>
      </w:r>
      <w:r w:rsidR="0005291C" w:rsidRPr="00A60D5D">
        <w:rPr>
          <w:rFonts w:ascii="Arial" w:hAnsi="Arial" w:cs="Arial"/>
          <w:sz w:val="24"/>
          <w:szCs w:val="24"/>
        </w:rPr>
        <w:t>36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Заместитель руководителя Комитета, курирующий направление деятельности отдела нежилых объектов недвижимости Комитета,</w:t>
      </w:r>
      <w:r w:rsidR="00B155BA" w:rsidRPr="00A60D5D">
        <w:rPr>
          <w:rFonts w:ascii="Arial" w:hAnsi="Arial" w:cs="Arial"/>
          <w:sz w:val="24"/>
          <w:szCs w:val="24"/>
        </w:rPr>
        <w:t xml:space="preserve"> подписывает проекты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B155BA" w:rsidRPr="00A60D5D">
        <w:rPr>
          <w:rFonts w:ascii="Arial" w:hAnsi="Arial" w:cs="Arial"/>
          <w:sz w:val="24"/>
          <w:szCs w:val="24"/>
        </w:rPr>
        <w:t xml:space="preserve"> либо проект уведомления об отказе в течение одного дня со дня их поступления и направляет в отдел делопроизводства и технического обеспечения Комитета.</w:t>
      </w:r>
    </w:p>
    <w:p w:rsidR="00B155BA" w:rsidRPr="00A60D5D" w:rsidRDefault="00725808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37</w:t>
      </w:r>
      <w:r w:rsidR="00B155BA" w:rsidRPr="00A60D5D">
        <w:rPr>
          <w:rFonts w:ascii="Arial" w:hAnsi="Arial" w:cs="Arial"/>
          <w:sz w:val="24"/>
          <w:szCs w:val="24"/>
        </w:rPr>
        <w:t>.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Специалист отдела делопроизводства и технического обеспечения Комитета в течение одного дня со дня поступления проекта распоряжения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673826" w:rsidRPr="00A60D5D">
        <w:rPr>
          <w:rFonts w:ascii="Arial" w:hAnsi="Arial" w:cs="Arial"/>
          <w:color w:val="000000"/>
          <w:sz w:val="24"/>
          <w:szCs w:val="24"/>
        </w:rPr>
        <w:t>о проведении торгов</w:t>
      </w:r>
      <w:r w:rsidR="00673826" w:rsidRPr="00A60D5D">
        <w:rPr>
          <w:rFonts w:ascii="Arial" w:hAnsi="Arial" w:cs="Arial"/>
          <w:sz w:val="24"/>
          <w:szCs w:val="24"/>
        </w:rPr>
        <w:t xml:space="preserve"> </w:t>
      </w:r>
      <w:r w:rsidR="00B155BA" w:rsidRPr="00A60D5D">
        <w:rPr>
          <w:rFonts w:ascii="Arial" w:hAnsi="Arial" w:cs="Arial"/>
          <w:sz w:val="24"/>
          <w:szCs w:val="24"/>
        </w:rPr>
        <w:t>либо проекта уведомления об отказе:</w:t>
      </w:r>
    </w:p>
    <w:p w:rsidR="00266290" w:rsidRPr="00A60D5D" w:rsidRDefault="00B155BA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</w:rPr>
        <w:t>1)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регистрирует уведомление об отказе</w:t>
      </w:r>
      <w:r w:rsidR="00266290" w:rsidRPr="00A60D5D">
        <w:rPr>
          <w:rFonts w:ascii="Arial" w:hAnsi="Arial" w:cs="Arial"/>
          <w:sz w:val="24"/>
          <w:szCs w:val="24"/>
        </w:rPr>
        <w:t xml:space="preserve">, </w:t>
      </w:r>
      <w:r w:rsidR="00266290" w:rsidRPr="00A60D5D">
        <w:rPr>
          <w:rFonts w:ascii="Arial" w:hAnsi="Arial" w:cs="Arial"/>
          <w:sz w:val="24"/>
          <w:szCs w:val="24"/>
          <w:lang w:eastAsia="ru-RU"/>
        </w:rPr>
        <w:t xml:space="preserve">прошивает, пронумеровывает и скрепляет печатью </w:t>
      </w:r>
    </w:p>
    <w:p w:rsidR="00B155BA" w:rsidRPr="00A60D5D" w:rsidRDefault="00B155BA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</w:rPr>
        <w:t>2)</w:t>
      </w:r>
      <w:r w:rsid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регистрирует распоряжение</w:t>
      </w:r>
      <w:r w:rsidR="00266290" w:rsidRPr="00A60D5D">
        <w:rPr>
          <w:rFonts w:ascii="Arial" w:hAnsi="Arial" w:cs="Arial"/>
          <w:color w:val="000000"/>
          <w:sz w:val="24"/>
          <w:szCs w:val="24"/>
        </w:rPr>
        <w:t xml:space="preserve"> о проведении торгов</w:t>
      </w:r>
      <w:r w:rsidRPr="00A60D5D">
        <w:rPr>
          <w:rFonts w:ascii="Arial" w:hAnsi="Arial" w:cs="Arial"/>
          <w:sz w:val="24"/>
          <w:szCs w:val="24"/>
        </w:rPr>
        <w:t xml:space="preserve">, </w:t>
      </w:r>
      <w:r w:rsidRPr="00A60D5D">
        <w:rPr>
          <w:rFonts w:ascii="Arial" w:hAnsi="Arial" w:cs="Arial"/>
          <w:sz w:val="24"/>
          <w:szCs w:val="24"/>
          <w:lang w:eastAsia="ru-RU"/>
        </w:rPr>
        <w:t>прошивает, пронумеровывает</w:t>
      </w:r>
      <w:r w:rsidR="00266290" w:rsidRP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D5D">
        <w:rPr>
          <w:rFonts w:ascii="Arial" w:hAnsi="Arial" w:cs="Arial"/>
          <w:sz w:val="24"/>
          <w:szCs w:val="24"/>
          <w:lang w:eastAsia="ru-RU"/>
        </w:rPr>
        <w:t xml:space="preserve">и скрепляет печатью </w:t>
      </w:r>
    </w:p>
    <w:p w:rsidR="00B155BA" w:rsidRPr="00A60D5D" w:rsidRDefault="00B155BA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  <w:lang w:eastAsia="ru-RU"/>
        </w:rPr>
        <w:t>3)</w:t>
      </w:r>
      <w:r w:rsid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D5D">
        <w:rPr>
          <w:rFonts w:ascii="Arial" w:hAnsi="Arial" w:cs="Arial"/>
          <w:sz w:val="24"/>
          <w:szCs w:val="24"/>
          <w:lang w:eastAsia="ru-RU"/>
        </w:rPr>
        <w:t xml:space="preserve">направляет распоряжение, либо уведомление об отказе в </w:t>
      </w:r>
      <w:r w:rsidRPr="00A60D5D">
        <w:rPr>
          <w:rFonts w:ascii="Arial" w:hAnsi="Arial" w:cs="Arial"/>
          <w:sz w:val="24"/>
          <w:szCs w:val="24"/>
        </w:rPr>
        <w:t>отдел нежилых объектов недвижимости Комитета.</w:t>
      </w:r>
    </w:p>
    <w:p w:rsidR="00B155BA" w:rsidRPr="00A60D5D" w:rsidRDefault="00725808" w:rsidP="002316E2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  <w:lang w:eastAsia="ru-RU"/>
        </w:rPr>
        <w:t>1</w:t>
      </w:r>
      <w:r w:rsidR="0005291C" w:rsidRPr="00A60D5D">
        <w:rPr>
          <w:rFonts w:ascii="Arial" w:hAnsi="Arial" w:cs="Arial"/>
          <w:sz w:val="24"/>
          <w:szCs w:val="24"/>
          <w:lang w:eastAsia="ru-RU"/>
        </w:rPr>
        <w:t>38</w:t>
      </w:r>
      <w:r w:rsidR="00B92361" w:rsidRPr="00A60D5D">
        <w:rPr>
          <w:rFonts w:ascii="Arial" w:hAnsi="Arial" w:cs="Arial"/>
          <w:sz w:val="24"/>
          <w:szCs w:val="24"/>
          <w:lang w:eastAsia="ru-RU"/>
        </w:rPr>
        <w:t>.</w:t>
      </w:r>
      <w:r w:rsid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Административная процедура завершается передачей распоряжения</w:t>
      </w:r>
      <w:r w:rsidR="0045272E" w:rsidRPr="00A60D5D">
        <w:rPr>
          <w:rFonts w:ascii="Arial" w:hAnsi="Arial" w:cs="Arial"/>
          <w:sz w:val="24"/>
          <w:szCs w:val="24"/>
          <w:lang w:eastAsia="ru-RU"/>
        </w:rPr>
        <w:t xml:space="preserve"> о проведении торгов 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 xml:space="preserve">либо уведомления об отказе в </w:t>
      </w:r>
      <w:r w:rsidR="00B155BA" w:rsidRPr="00A60D5D">
        <w:rPr>
          <w:rFonts w:ascii="Arial" w:hAnsi="Arial" w:cs="Arial"/>
          <w:sz w:val="24"/>
          <w:szCs w:val="24"/>
        </w:rPr>
        <w:t>отдел нежилых объектов недвижимости Комитета</w:t>
      </w:r>
      <w:r w:rsidR="00B155BA" w:rsidRPr="00A60D5D">
        <w:rPr>
          <w:rFonts w:ascii="Arial" w:hAnsi="Arial" w:cs="Arial"/>
          <w:sz w:val="24"/>
          <w:szCs w:val="24"/>
          <w:lang w:eastAsia="ru-RU"/>
        </w:rPr>
        <w:t>.</w:t>
      </w:r>
    </w:p>
    <w:p w:rsidR="00BE3023" w:rsidRPr="00393FF5" w:rsidRDefault="00BE3023" w:rsidP="004F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692E" w:rsidRPr="00A60D5D" w:rsidRDefault="00816F4C" w:rsidP="00A60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60D5D">
        <w:rPr>
          <w:rFonts w:ascii="Arial" w:hAnsi="Arial" w:cs="Arial"/>
          <w:b/>
          <w:sz w:val="30"/>
          <w:szCs w:val="30"/>
          <w:lang w:eastAsia="ru-RU"/>
        </w:rPr>
        <w:t xml:space="preserve">Размещение </w:t>
      </w:r>
      <w:r w:rsidR="00E6692E" w:rsidRPr="00A60D5D">
        <w:rPr>
          <w:rFonts w:ascii="Arial" w:hAnsi="Arial" w:cs="Arial"/>
          <w:b/>
          <w:sz w:val="30"/>
          <w:szCs w:val="30"/>
          <w:lang w:eastAsia="ru-RU"/>
        </w:rPr>
        <w:t>извещения</w:t>
      </w:r>
      <w:r w:rsidRPr="00A60D5D">
        <w:rPr>
          <w:rFonts w:ascii="Arial" w:hAnsi="Arial" w:cs="Arial"/>
          <w:b/>
          <w:sz w:val="30"/>
          <w:szCs w:val="30"/>
          <w:lang w:eastAsia="ru-RU"/>
        </w:rPr>
        <w:t xml:space="preserve"> о проведении аукциона </w:t>
      </w:r>
      <w:r w:rsidR="00673826" w:rsidRPr="00A60D5D">
        <w:rPr>
          <w:rFonts w:ascii="Arial" w:hAnsi="Arial" w:cs="Arial"/>
          <w:b/>
          <w:sz w:val="30"/>
          <w:szCs w:val="30"/>
          <w:lang w:eastAsia="ru-RU"/>
        </w:rPr>
        <w:t>(</w:t>
      </w:r>
      <w:r w:rsidRPr="00A60D5D">
        <w:rPr>
          <w:rFonts w:ascii="Arial" w:hAnsi="Arial" w:cs="Arial"/>
          <w:b/>
          <w:sz w:val="30"/>
          <w:szCs w:val="30"/>
          <w:lang w:eastAsia="ru-RU"/>
        </w:rPr>
        <w:t>конкурса</w:t>
      </w:r>
      <w:r w:rsidR="00673826" w:rsidRPr="00A60D5D">
        <w:rPr>
          <w:rFonts w:ascii="Arial" w:hAnsi="Arial" w:cs="Arial"/>
          <w:b/>
          <w:sz w:val="30"/>
          <w:szCs w:val="30"/>
          <w:lang w:eastAsia="ru-RU"/>
        </w:rPr>
        <w:t>)</w:t>
      </w:r>
      <w:r w:rsidRPr="00A60D5D">
        <w:rPr>
          <w:rFonts w:ascii="Arial" w:hAnsi="Arial" w:cs="Arial"/>
          <w:b/>
          <w:sz w:val="30"/>
          <w:szCs w:val="30"/>
          <w:lang w:eastAsia="ru-RU"/>
        </w:rPr>
        <w:t xml:space="preserve"> на право заключения договоров аренды </w:t>
      </w:r>
      <w:r w:rsidR="00D52BDF" w:rsidRPr="00A60D5D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имущества, находящегося в муниципальной собственности города Ставрополя </w:t>
      </w:r>
      <w:r w:rsidR="00E6692E" w:rsidRPr="00A60D5D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на </w:t>
      </w:r>
      <w:r w:rsidR="00E6692E" w:rsidRPr="00A60D5D">
        <w:rPr>
          <w:rFonts w:ascii="Arial" w:hAnsi="Arial" w:cs="Arial"/>
          <w:b/>
          <w:sz w:val="30"/>
          <w:szCs w:val="30"/>
          <w:lang w:eastAsia="ru-RU"/>
        </w:rPr>
        <w:t>официальном сайте торгов</w:t>
      </w:r>
      <w:r w:rsidR="00D52BDF" w:rsidRPr="00A60D5D">
        <w:rPr>
          <w:rFonts w:ascii="Arial" w:hAnsi="Arial" w:cs="Arial"/>
          <w:b/>
          <w:sz w:val="30"/>
          <w:szCs w:val="30"/>
          <w:lang w:eastAsia="ru-RU"/>
        </w:rPr>
        <w:t xml:space="preserve"> и на сайте Администрации</w:t>
      </w:r>
      <w:r w:rsidR="00245DD3" w:rsidRPr="00A60D5D">
        <w:rPr>
          <w:rFonts w:ascii="Arial" w:hAnsi="Arial" w:cs="Arial"/>
          <w:b/>
          <w:sz w:val="30"/>
          <w:szCs w:val="30"/>
          <w:lang w:eastAsia="ru-RU"/>
        </w:rPr>
        <w:t xml:space="preserve"> </w:t>
      </w:r>
    </w:p>
    <w:p w:rsidR="00816F4C" w:rsidRPr="00A60D5D" w:rsidRDefault="00816F4C" w:rsidP="00816F4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16F4C" w:rsidRPr="00A60D5D" w:rsidRDefault="00725808" w:rsidP="00816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AA602A" w:rsidRPr="00A60D5D">
        <w:rPr>
          <w:rFonts w:ascii="Arial" w:hAnsi="Arial" w:cs="Arial"/>
          <w:sz w:val="24"/>
          <w:szCs w:val="24"/>
        </w:rPr>
        <w:t>3</w:t>
      </w:r>
      <w:r w:rsidR="0005291C" w:rsidRPr="00A60D5D">
        <w:rPr>
          <w:rFonts w:ascii="Arial" w:hAnsi="Arial" w:cs="Arial"/>
          <w:sz w:val="24"/>
          <w:szCs w:val="24"/>
        </w:rPr>
        <w:t>9</w:t>
      </w:r>
      <w:r w:rsidR="00816F4C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распоряжения</w:t>
      </w:r>
      <w:r w:rsidR="002032EC" w:rsidRPr="00A60D5D">
        <w:rPr>
          <w:rFonts w:ascii="Arial" w:hAnsi="Arial" w:cs="Arial"/>
          <w:sz w:val="24"/>
          <w:szCs w:val="24"/>
          <w:lang w:eastAsia="ru-RU"/>
        </w:rPr>
        <w:t xml:space="preserve"> о проведении торгов </w:t>
      </w:r>
      <w:r w:rsidR="00816F4C" w:rsidRPr="00A60D5D">
        <w:rPr>
          <w:rFonts w:ascii="Arial" w:hAnsi="Arial" w:cs="Arial"/>
          <w:sz w:val="24"/>
          <w:szCs w:val="24"/>
          <w:lang w:eastAsia="ru-RU"/>
        </w:rPr>
        <w:t>в</w:t>
      </w:r>
      <w:r w:rsidR="0045272E" w:rsidRP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6F4C" w:rsidRPr="00A60D5D">
        <w:rPr>
          <w:rFonts w:ascii="Arial" w:hAnsi="Arial" w:cs="Arial"/>
          <w:sz w:val="24"/>
          <w:szCs w:val="24"/>
        </w:rPr>
        <w:t>отдел нежилых объектов недвижимости Комитета</w:t>
      </w:r>
      <w:r w:rsidR="00816F4C" w:rsidRPr="00A60D5D">
        <w:rPr>
          <w:rFonts w:ascii="Arial" w:hAnsi="Arial" w:cs="Arial"/>
          <w:sz w:val="24"/>
          <w:szCs w:val="24"/>
          <w:lang w:eastAsia="ru-RU"/>
        </w:rPr>
        <w:t>.</w:t>
      </w:r>
    </w:p>
    <w:p w:rsidR="00816F4C" w:rsidRPr="00A60D5D" w:rsidRDefault="00816F4C" w:rsidP="00816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  <w:lang w:eastAsia="ru-RU"/>
        </w:rPr>
        <w:t>Критерием принятия решения при выполнении административной процедуры является наличие зарегистрированного распоряжения</w:t>
      </w:r>
      <w:r w:rsidR="00EC7706" w:rsidRPr="00A60D5D">
        <w:rPr>
          <w:rFonts w:ascii="Arial" w:hAnsi="Arial" w:cs="Arial"/>
          <w:sz w:val="24"/>
          <w:szCs w:val="24"/>
          <w:lang w:eastAsia="ru-RU"/>
        </w:rPr>
        <w:t xml:space="preserve"> о </w:t>
      </w:r>
      <w:r w:rsidR="00E6692E" w:rsidRPr="00A60D5D">
        <w:rPr>
          <w:rFonts w:ascii="Arial" w:hAnsi="Arial" w:cs="Arial"/>
          <w:sz w:val="24"/>
          <w:szCs w:val="24"/>
          <w:lang w:eastAsia="ru-RU"/>
        </w:rPr>
        <w:t>проведении торгов</w:t>
      </w:r>
      <w:r w:rsidRPr="00A60D5D">
        <w:rPr>
          <w:rFonts w:ascii="Arial" w:hAnsi="Arial" w:cs="Arial"/>
          <w:sz w:val="24"/>
          <w:szCs w:val="24"/>
          <w:lang w:eastAsia="ru-RU"/>
        </w:rPr>
        <w:t>.</w:t>
      </w:r>
    </w:p>
    <w:p w:rsidR="00E6692E" w:rsidRPr="00A60D5D" w:rsidRDefault="00725808" w:rsidP="00E66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40</w:t>
      </w:r>
      <w:r w:rsidR="00816F4C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E6692E" w:rsidRPr="00A60D5D">
        <w:rPr>
          <w:rFonts w:ascii="Arial" w:hAnsi="Arial" w:cs="Arial"/>
          <w:sz w:val="24"/>
          <w:szCs w:val="24"/>
        </w:rPr>
        <w:t>Специалист отдела нежилых объектов недвижимости</w:t>
      </w:r>
      <w:r w:rsidR="00D67BD6" w:rsidRPr="00A60D5D">
        <w:rPr>
          <w:rFonts w:ascii="Arial" w:hAnsi="Arial" w:cs="Arial"/>
          <w:sz w:val="24"/>
          <w:szCs w:val="24"/>
        </w:rPr>
        <w:t xml:space="preserve"> не позднее дня следующего за днем </w:t>
      </w:r>
      <w:r w:rsidR="00E6692E" w:rsidRPr="00A60D5D">
        <w:rPr>
          <w:rFonts w:ascii="Arial" w:hAnsi="Arial" w:cs="Arial"/>
          <w:sz w:val="24"/>
          <w:szCs w:val="24"/>
        </w:rPr>
        <w:t>поступления распоряжения о проведении торгов,</w:t>
      </w:r>
      <w:r w:rsidR="00D67BD6" w:rsidRPr="00A60D5D">
        <w:rPr>
          <w:rFonts w:ascii="Arial" w:hAnsi="Arial" w:cs="Arial"/>
          <w:sz w:val="24"/>
          <w:szCs w:val="24"/>
        </w:rPr>
        <w:t xml:space="preserve"> размещает извещение о проведении аукциона (конкурса) на право заключения договоров аренды имущества, </w:t>
      </w:r>
      <w:r w:rsidR="00D67BD6" w:rsidRPr="00A60D5D">
        <w:rPr>
          <w:rFonts w:ascii="Arial" w:hAnsi="Arial" w:cs="Arial"/>
          <w:color w:val="000000"/>
          <w:sz w:val="24"/>
          <w:szCs w:val="24"/>
        </w:rPr>
        <w:t>находящегося в муниципальной собственности города Ставрополя</w:t>
      </w:r>
      <w:r w:rsidR="008B2704" w:rsidRPr="00A60D5D">
        <w:rPr>
          <w:rFonts w:ascii="Arial" w:hAnsi="Arial" w:cs="Arial"/>
          <w:color w:val="000000"/>
          <w:sz w:val="24"/>
          <w:szCs w:val="24"/>
        </w:rPr>
        <w:t xml:space="preserve"> (далее – извещение)</w:t>
      </w:r>
      <w:r w:rsidR="00DB4129" w:rsidRPr="00A60D5D">
        <w:rPr>
          <w:rFonts w:ascii="Arial" w:hAnsi="Arial" w:cs="Arial"/>
          <w:color w:val="000000"/>
          <w:sz w:val="24"/>
          <w:szCs w:val="24"/>
        </w:rPr>
        <w:t>, на</w:t>
      </w:r>
      <w:r w:rsidR="00D67BD6" w:rsidRP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="00047788" w:rsidRPr="00A60D5D">
        <w:rPr>
          <w:rFonts w:ascii="Arial" w:hAnsi="Arial" w:cs="Arial"/>
          <w:color w:val="000000"/>
          <w:sz w:val="24"/>
          <w:szCs w:val="24"/>
        </w:rPr>
        <w:t>официальном сайте торгов</w:t>
      </w:r>
      <w:r w:rsidR="008B2704" w:rsidRPr="00A60D5D">
        <w:rPr>
          <w:rFonts w:ascii="Arial" w:hAnsi="Arial" w:cs="Arial"/>
          <w:color w:val="000000"/>
          <w:sz w:val="24"/>
          <w:szCs w:val="24"/>
        </w:rPr>
        <w:t xml:space="preserve"> </w:t>
      </w:r>
      <w:r w:rsidR="00F9434E" w:rsidRPr="00A60D5D">
        <w:rPr>
          <w:rFonts w:ascii="Arial" w:hAnsi="Arial" w:cs="Arial"/>
          <w:color w:val="000000"/>
          <w:sz w:val="24"/>
          <w:szCs w:val="24"/>
        </w:rPr>
        <w:t>https://</w:t>
      </w:r>
      <w:proofErr w:type="spellStart"/>
      <w:r w:rsidR="00F9434E" w:rsidRPr="00A60D5D">
        <w:rPr>
          <w:rFonts w:ascii="Arial" w:hAnsi="Arial" w:cs="Arial"/>
          <w:color w:val="000000"/>
          <w:sz w:val="24"/>
          <w:szCs w:val="24"/>
          <w:lang w:val="en-US"/>
        </w:rPr>
        <w:t>torgi</w:t>
      </w:r>
      <w:proofErr w:type="spellEnd"/>
      <w:r w:rsidR="00F9434E" w:rsidRPr="00A60D5D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F9434E" w:rsidRPr="00A60D5D">
        <w:rPr>
          <w:rFonts w:ascii="Arial" w:hAnsi="Arial" w:cs="Arial"/>
          <w:color w:val="000000"/>
          <w:sz w:val="24"/>
          <w:szCs w:val="24"/>
          <w:lang w:val="en-US"/>
        </w:rPr>
        <w:t>gov</w:t>
      </w:r>
      <w:proofErr w:type="spellEnd"/>
      <w:r w:rsidR="00F9434E" w:rsidRPr="00A60D5D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F9434E" w:rsidRPr="00A60D5D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F9434E" w:rsidRPr="00A60D5D">
        <w:rPr>
          <w:rFonts w:ascii="Arial" w:hAnsi="Arial" w:cs="Arial"/>
          <w:color w:val="000000"/>
          <w:sz w:val="24"/>
          <w:szCs w:val="24"/>
        </w:rPr>
        <w:t xml:space="preserve"> и </w:t>
      </w:r>
      <w:r w:rsidR="001F48BF" w:rsidRPr="00A60D5D">
        <w:rPr>
          <w:rFonts w:ascii="Arial" w:hAnsi="Arial" w:cs="Arial"/>
          <w:sz w:val="24"/>
          <w:szCs w:val="24"/>
        </w:rPr>
        <w:t>официальном сайте А</w:t>
      </w:r>
      <w:r w:rsidR="00F9434E" w:rsidRPr="00A60D5D">
        <w:rPr>
          <w:rFonts w:ascii="Arial" w:hAnsi="Arial" w:cs="Arial"/>
          <w:sz w:val="24"/>
          <w:szCs w:val="24"/>
        </w:rPr>
        <w:t xml:space="preserve">дминистрации </w:t>
      </w:r>
      <w:hyperlink r:id="rId31" w:history="1">
        <w:r w:rsidR="00F9434E" w:rsidRPr="00A60D5D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https</w:t>
        </w:r>
        <w:r w:rsidR="00F9434E" w:rsidRPr="00A60D5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="00F9434E" w:rsidRPr="00A60D5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ставрополь.рф</w:t>
        </w:r>
        <w:proofErr w:type="spellEnd"/>
      </w:hyperlink>
      <w:r w:rsidR="00F9434E" w:rsidRPr="00A60D5D">
        <w:rPr>
          <w:rFonts w:ascii="Arial" w:hAnsi="Arial" w:cs="Arial"/>
          <w:sz w:val="24"/>
          <w:szCs w:val="24"/>
        </w:rPr>
        <w:t>.</w:t>
      </w:r>
    </w:p>
    <w:p w:rsidR="00816F4C" w:rsidRPr="00A60D5D" w:rsidRDefault="00F9434E" w:rsidP="00816F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В день размещения извещения на официальном сайте торгов с</w:t>
      </w:r>
      <w:r w:rsidR="00816F4C" w:rsidRPr="00A60D5D">
        <w:rPr>
          <w:rFonts w:ascii="Arial" w:hAnsi="Arial" w:cs="Arial"/>
          <w:sz w:val="24"/>
          <w:szCs w:val="24"/>
        </w:rPr>
        <w:t>пециалист отдела нежилых объектов недвижимости</w:t>
      </w:r>
      <w:r w:rsidR="00EE1F46" w:rsidRPr="00A60D5D">
        <w:rPr>
          <w:rFonts w:ascii="Arial" w:hAnsi="Arial" w:cs="Arial"/>
          <w:sz w:val="24"/>
          <w:szCs w:val="24"/>
        </w:rPr>
        <w:t xml:space="preserve"> готовит </w:t>
      </w:r>
      <w:r w:rsidRPr="00A60D5D">
        <w:rPr>
          <w:rFonts w:ascii="Arial" w:hAnsi="Arial" w:cs="Arial"/>
          <w:sz w:val="24"/>
          <w:szCs w:val="24"/>
        </w:rPr>
        <w:t>уведомление об объявлении торгов (далее - уведомление)</w:t>
      </w:r>
      <w:r w:rsidR="00816F4C" w:rsidRPr="00A60D5D">
        <w:rPr>
          <w:rFonts w:ascii="Arial" w:hAnsi="Arial" w:cs="Arial"/>
          <w:sz w:val="24"/>
          <w:szCs w:val="24"/>
        </w:rPr>
        <w:t xml:space="preserve"> по форме, приведенной в приложении </w:t>
      </w:r>
      <w:r w:rsidR="00EE1F46" w:rsidRPr="00A60D5D">
        <w:rPr>
          <w:rFonts w:ascii="Arial" w:hAnsi="Arial" w:cs="Arial"/>
          <w:sz w:val="24"/>
          <w:szCs w:val="24"/>
        </w:rPr>
        <w:t>9</w:t>
      </w:r>
      <w:r w:rsidR="00816F4C" w:rsidRPr="00A60D5D">
        <w:rPr>
          <w:rFonts w:ascii="Arial" w:hAnsi="Arial" w:cs="Arial"/>
          <w:sz w:val="24"/>
          <w:szCs w:val="24"/>
        </w:rPr>
        <w:t xml:space="preserve"> к Административному регламенту, и передает на визирование руководителю отдела нежилых объектов недвижимости Комитета.</w:t>
      </w:r>
    </w:p>
    <w:p w:rsidR="00816F4C" w:rsidRPr="00A60D5D" w:rsidRDefault="00725808" w:rsidP="00816F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41</w:t>
      </w:r>
      <w:r w:rsidR="00816F4C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sz w:val="24"/>
          <w:szCs w:val="24"/>
        </w:rPr>
        <w:t xml:space="preserve">Руководитель отдела нежилых объектов недвижимости Комитета визирует </w:t>
      </w:r>
      <w:r w:rsidR="00245DD3" w:rsidRPr="00A60D5D">
        <w:rPr>
          <w:rFonts w:ascii="Arial" w:hAnsi="Arial" w:cs="Arial"/>
          <w:sz w:val="24"/>
          <w:szCs w:val="24"/>
        </w:rPr>
        <w:t xml:space="preserve">уведомление </w:t>
      </w:r>
      <w:r w:rsidR="00816F4C" w:rsidRPr="00A60D5D">
        <w:rPr>
          <w:rFonts w:ascii="Arial" w:hAnsi="Arial" w:cs="Arial"/>
          <w:sz w:val="24"/>
          <w:szCs w:val="24"/>
        </w:rPr>
        <w:t>в день его поступления и направляет на подписание заместителю руководителя Комитета, курирующему направление деятельности отдела нежилых объектов недвижимости Комитета.</w:t>
      </w:r>
    </w:p>
    <w:p w:rsidR="00816F4C" w:rsidRPr="00A60D5D" w:rsidRDefault="00725808" w:rsidP="00816F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42</w:t>
      </w:r>
      <w:r w:rsidR="00816F4C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sz w:val="24"/>
          <w:szCs w:val="24"/>
        </w:rPr>
        <w:t xml:space="preserve">Заместитель руководителя Комитета, курирующий направление деятельности отдела нежилых объектов недвижимости Комитета. подписывает </w:t>
      </w:r>
      <w:r w:rsidR="00245DD3" w:rsidRPr="00A60D5D">
        <w:rPr>
          <w:rFonts w:ascii="Arial" w:hAnsi="Arial" w:cs="Arial"/>
          <w:sz w:val="24"/>
          <w:szCs w:val="24"/>
        </w:rPr>
        <w:t xml:space="preserve">уведомление </w:t>
      </w:r>
      <w:r w:rsidR="00816F4C" w:rsidRPr="00A60D5D">
        <w:rPr>
          <w:rFonts w:ascii="Arial" w:hAnsi="Arial" w:cs="Arial"/>
          <w:sz w:val="24"/>
          <w:szCs w:val="24"/>
        </w:rPr>
        <w:t xml:space="preserve">в течение одного дня со дня его поступления и направляет в отдел </w:t>
      </w:r>
      <w:r w:rsidR="00816F4C" w:rsidRPr="00A60D5D">
        <w:rPr>
          <w:rFonts w:ascii="Arial" w:hAnsi="Arial" w:cs="Arial"/>
          <w:sz w:val="24"/>
          <w:szCs w:val="24"/>
        </w:rPr>
        <w:lastRenderedPageBreak/>
        <w:t>делопроизводства и технического обеспечения Комитета.</w:t>
      </w:r>
    </w:p>
    <w:p w:rsidR="00816F4C" w:rsidRPr="00A60D5D" w:rsidRDefault="00725808" w:rsidP="00816F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05291C" w:rsidRPr="00A60D5D">
        <w:rPr>
          <w:rFonts w:ascii="Arial" w:hAnsi="Arial" w:cs="Arial"/>
          <w:sz w:val="24"/>
          <w:szCs w:val="24"/>
        </w:rPr>
        <w:t>43</w:t>
      </w:r>
      <w:r w:rsidR="00816F4C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16F4C" w:rsidRPr="00A60D5D">
        <w:rPr>
          <w:rFonts w:ascii="Arial" w:hAnsi="Arial" w:cs="Arial"/>
          <w:sz w:val="24"/>
          <w:szCs w:val="24"/>
        </w:rPr>
        <w:t xml:space="preserve">Специалист отдела делопроизводства и технического обеспечения Комитета в день поступления </w:t>
      </w:r>
      <w:r w:rsidR="00245DD3" w:rsidRPr="00A60D5D">
        <w:rPr>
          <w:rFonts w:ascii="Arial" w:hAnsi="Arial" w:cs="Arial"/>
          <w:sz w:val="24"/>
          <w:szCs w:val="24"/>
        </w:rPr>
        <w:t xml:space="preserve">уведомления </w:t>
      </w:r>
      <w:r w:rsidR="00816F4C" w:rsidRPr="00A60D5D">
        <w:rPr>
          <w:rFonts w:ascii="Arial" w:hAnsi="Arial" w:cs="Arial"/>
          <w:sz w:val="24"/>
          <w:szCs w:val="24"/>
        </w:rPr>
        <w:t>регистрирует его и передает в отдел нежилых объектов недвижимости Комитета.</w:t>
      </w:r>
    </w:p>
    <w:p w:rsidR="00B92361" w:rsidRPr="00A60D5D" w:rsidRDefault="00725808" w:rsidP="00816F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AA602A" w:rsidRPr="00A60D5D">
        <w:rPr>
          <w:rFonts w:ascii="Arial" w:hAnsi="Arial" w:cs="Arial"/>
          <w:sz w:val="24"/>
          <w:szCs w:val="24"/>
        </w:rPr>
        <w:t>40</w:t>
      </w:r>
      <w:r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B92361" w:rsidRPr="00A60D5D">
        <w:rPr>
          <w:rFonts w:ascii="Arial" w:hAnsi="Arial" w:cs="Arial"/>
          <w:sz w:val="24"/>
          <w:szCs w:val="24"/>
        </w:rPr>
        <w:t xml:space="preserve">Ответственность за размещение </w:t>
      </w:r>
      <w:r w:rsidR="00DB4129" w:rsidRPr="00A60D5D">
        <w:rPr>
          <w:rFonts w:ascii="Arial" w:hAnsi="Arial" w:cs="Arial"/>
          <w:sz w:val="24"/>
          <w:szCs w:val="24"/>
        </w:rPr>
        <w:t xml:space="preserve">извещения о проведении аукциона (конкурса) на право заключения договоров аренды имущества, </w:t>
      </w:r>
      <w:r w:rsidR="00DB4129" w:rsidRPr="00A60D5D">
        <w:rPr>
          <w:rFonts w:ascii="Arial" w:hAnsi="Arial" w:cs="Arial"/>
          <w:color w:val="000000"/>
          <w:sz w:val="24"/>
          <w:szCs w:val="24"/>
        </w:rPr>
        <w:t xml:space="preserve">находящегося в муниципальной собственности города Ставрополя, на </w:t>
      </w:r>
      <w:r w:rsidR="00DB4129" w:rsidRPr="00A60D5D">
        <w:rPr>
          <w:rFonts w:ascii="Arial" w:hAnsi="Arial" w:cs="Arial"/>
          <w:sz w:val="24"/>
          <w:szCs w:val="24"/>
        </w:rPr>
        <w:t xml:space="preserve">официальном сайте торгов </w:t>
      </w:r>
      <w:r w:rsidR="00B92361" w:rsidRPr="00A60D5D">
        <w:rPr>
          <w:rFonts w:ascii="Arial" w:hAnsi="Arial" w:cs="Arial"/>
          <w:sz w:val="24"/>
          <w:szCs w:val="24"/>
        </w:rPr>
        <w:t xml:space="preserve">несет руководитель отдела </w:t>
      </w:r>
      <w:r w:rsidR="00DB4129" w:rsidRPr="00A60D5D">
        <w:rPr>
          <w:rFonts w:ascii="Arial" w:hAnsi="Arial" w:cs="Arial"/>
          <w:sz w:val="24"/>
          <w:szCs w:val="24"/>
        </w:rPr>
        <w:t>нежилых объектов недвижимости Комитета.</w:t>
      </w:r>
    </w:p>
    <w:p w:rsidR="00245DD3" w:rsidRPr="00A60D5D" w:rsidRDefault="00725808" w:rsidP="0024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  <w:lang w:eastAsia="ru-RU"/>
        </w:rPr>
        <w:t>1</w:t>
      </w:r>
      <w:r w:rsidR="0005291C" w:rsidRPr="00A60D5D">
        <w:rPr>
          <w:rFonts w:ascii="Arial" w:hAnsi="Arial" w:cs="Arial"/>
          <w:sz w:val="24"/>
          <w:szCs w:val="24"/>
          <w:lang w:eastAsia="ru-RU"/>
        </w:rPr>
        <w:t>44</w:t>
      </w:r>
      <w:r w:rsidRPr="00A60D5D">
        <w:rPr>
          <w:rFonts w:ascii="Arial" w:hAnsi="Arial" w:cs="Arial"/>
          <w:sz w:val="24"/>
          <w:szCs w:val="24"/>
          <w:lang w:eastAsia="ru-RU"/>
        </w:rPr>
        <w:t>.</w:t>
      </w:r>
      <w:r w:rsidR="00A60D5D" w:rsidRP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5DD3" w:rsidRPr="00A60D5D">
        <w:rPr>
          <w:rFonts w:ascii="Arial" w:hAnsi="Arial" w:cs="Arial"/>
          <w:sz w:val="24"/>
          <w:szCs w:val="24"/>
          <w:lang w:eastAsia="ru-RU"/>
        </w:rPr>
        <w:t xml:space="preserve">Административная процедура завершается передачей уведомления в </w:t>
      </w:r>
      <w:r w:rsidR="00245DD3" w:rsidRPr="00A60D5D">
        <w:rPr>
          <w:rFonts w:ascii="Arial" w:hAnsi="Arial" w:cs="Arial"/>
          <w:sz w:val="24"/>
          <w:szCs w:val="24"/>
        </w:rPr>
        <w:t>отдел нежилых объектов недвижимости Комитета</w:t>
      </w:r>
      <w:r w:rsidR="00245DD3" w:rsidRPr="00A60D5D">
        <w:rPr>
          <w:rFonts w:ascii="Arial" w:hAnsi="Arial" w:cs="Arial"/>
          <w:sz w:val="24"/>
          <w:szCs w:val="24"/>
          <w:lang w:eastAsia="ru-RU"/>
        </w:rPr>
        <w:t>.</w:t>
      </w:r>
    </w:p>
    <w:p w:rsidR="00BE3023" w:rsidRPr="00A60D5D" w:rsidRDefault="00BE3023" w:rsidP="00BE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0D5D">
        <w:rPr>
          <w:rFonts w:ascii="Arial" w:hAnsi="Arial" w:cs="Arial"/>
          <w:sz w:val="24"/>
          <w:szCs w:val="24"/>
          <w:lang w:eastAsia="ru-RU"/>
        </w:rPr>
        <w:t>1</w:t>
      </w:r>
      <w:r w:rsidR="0005291C" w:rsidRPr="00A60D5D">
        <w:rPr>
          <w:rFonts w:ascii="Arial" w:hAnsi="Arial" w:cs="Arial"/>
          <w:sz w:val="24"/>
          <w:szCs w:val="24"/>
          <w:lang w:eastAsia="ru-RU"/>
        </w:rPr>
        <w:t>45</w:t>
      </w:r>
      <w:r w:rsidRPr="00A60D5D">
        <w:rPr>
          <w:rFonts w:ascii="Arial" w:hAnsi="Arial" w:cs="Arial"/>
          <w:sz w:val="24"/>
          <w:szCs w:val="24"/>
          <w:lang w:eastAsia="ru-RU"/>
        </w:rPr>
        <w:t>.</w:t>
      </w:r>
      <w:r w:rsidR="00A60D5D" w:rsidRP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D5D">
        <w:rPr>
          <w:rFonts w:ascii="Arial" w:hAnsi="Arial" w:cs="Arial"/>
          <w:sz w:val="24"/>
          <w:szCs w:val="24"/>
          <w:lang w:eastAsia="ru-RU"/>
        </w:rPr>
        <w:t xml:space="preserve">Выдача заявителю </w:t>
      </w:r>
      <w:r w:rsidR="0005291C" w:rsidRPr="00A60D5D">
        <w:rPr>
          <w:rFonts w:ascii="Arial" w:hAnsi="Arial" w:cs="Arial"/>
          <w:sz w:val="24"/>
          <w:szCs w:val="24"/>
          <w:lang w:eastAsia="ru-RU"/>
        </w:rPr>
        <w:t>результата предоставления услуги</w:t>
      </w:r>
      <w:r w:rsidRPr="00A60D5D">
        <w:rPr>
          <w:rFonts w:ascii="Arial" w:hAnsi="Arial" w:cs="Arial"/>
          <w:sz w:val="24"/>
          <w:szCs w:val="24"/>
          <w:lang w:eastAsia="ru-RU"/>
        </w:rPr>
        <w:t xml:space="preserve"> осуществляется в порядке, установленном пунктами 102</w:t>
      </w:r>
      <w:r w:rsidR="00A60D5D" w:rsidRP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D5D">
        <w:rPr>
          <w:rFonts w:ascii="Arial" w:hAnsi="Arial" w:cs="Arial"/>
          <w:sz w:val="24"/>
          <w:szCs w:val="24"/>
          <w:lang w:eastAsia="ru-RU"/>
        </w:rPr>
        <w:t>-</w:t>
      </w:r>
      <w:r w:rsidR="00A60D5D" w:rsidRPr="00A60D5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0D5D">
        <w:rPr>
          <w:rFonts w:ascii="Arial" w:hAnsi="Arial" w:cs="Arial"/>
          <w:sz w:val="24"/>
          <w:szCs w:val="24"/>
          <w:lang w:eastAsia="ru-RU"/>
        </w:rPr>
        <w:t>1</w:t>
      </w:r>
      <w:r w:rsidR="00AA602A" w:rsidRPr="00A60D5D">
        <w:rPr>
          <w:rFonts w:ascii="Arial" w:hAnsi="Arial" w:cs="Arial"/>
          <w:sz w:val="24"/>
          <w:szCs w:val="24"/>
          <w:lang w:eastAsia="ru-RU"/>
        </w:rPr>
        <w:t>12</w:t>
      </w:r>
      <w:r w:rsidRPr="00A60D5D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BE3023" w:rsidRPr="00A60D5D" w:rsidRDefault="00BE3023" w:rsidP="00A6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D0B28" w:rsidRPr="00A60D5D" w:rsidRDefault="008D0B28" w:rsidP="00A60D5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0D5D">
        <w:rPr>
          <w:rFonts w:ascii="Arial" w:hAnsi="Arial" w:cs="Arial"/>
          <w:b/>
          <w:sz w:val="30"/>
          <w:szCs w:val="30"/>
          <w:lang w:val="en-US"/>
        </w:rPr>
        <w:t>ΙV</w:t>
      </w:r>
      <w:r w:rsidRPr="00A60D5D">
        <w:rPr>
          <w:rFonts w:ascii="Arial" w:hAnsi="Arial" w:cs="Arial"/>
          <w:b/>
          <w:sz w:val="30"/>
          <w:szCs w:val="30"/>
        </w:rPr>
        <w:t>.</w:t>
      </w:r>
      <w:r w:rsidR="00A60D5D" w:rsidRPr="00A60D5D">
        <w:rPr>
          <w:rFonts w:ascii="Arial" w:hAnsi="Arial" w:cs="Arial"/>
          <w:b/>
          <w:sz w:val="30"/>
          <w:szCs w:val="30"/>
        </w:rPr>
        <w:t xml:space="preserve"> </w:t>
      </w:r>
      <w:r w:rsidRPr="00A60D5D">
        <w:rPr>
          <w:rFonts w:ascii="Arial" w:hAnsi="Arial" w:cs="Arial"/>
          <w:b/>
          <w:sz w:val="30"/>
          <w:szCs w:val="30"/>
        </w:rPr>
        <w:t>Формы контроля за исполнением</w:t>
      </w:r>
      <w:r w:rsidR="00A60D5D" w:rsidRPr="00A60D5D">
        <w:rPr>
          <w:rFonts w:ascii="Arial" w:hAnsi="Arial" w:cs="Arial"/>
          <w:b/>
          <w:sz w:val="30"/>
          <w:szCs w:val="30"/>
        </w:rPr>
        <w:t xml:space="preserve"> </w:t>
      </w:r>
      <w:r w:rsidRPr="00A60D5D">
        <w:rPr>
          <w:rFonts w:ascii="Arial" w:hAnsi="Arial" w:cs="Arial"/>
          <w:b/>
          <w:sz w:val="30"/>
          <w:szCs w:val="30"/>
        </w:rPr>
        <w:t>Административного регламента</w:t>
      </w:r>
    </w:p>
    <w:p w:rsidR="008D0B28" w:rsidRPr="00A60D5D" w:rsidRDefault="008D0B28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0B28" w:rsidRPr="00A60D5D" w:rsidRDefault="008D0B28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BE3023" w:rsidRPr="00A60D5D">
        <w:rPr>
          <w:rFonts w:ascii="Arial" w:hAnsi="Arial" w:cs="Arial"/>
          <w:sz w:val="24"/>
          <w:szCs w:val="24"/>
        </w:rPr>
        <w:t>4</w:t>
      </w:r>
      <w:r w:rsidR="005F7BDD" w:rsidRPr="00A60D5D">
        <w:rPr>
          <w:rFonts w:ascii="Arial" w:hAnsi="Arial" w:cs="Arial"/>
          <w:sz w:val="24"/>
          <w:szCs w:val="24"/>
        </w:rPr>
        <w:t>6</w:t>
      </w:r>
      <w:r w:rsidR="00A60D5D" w:rsidRPr="00A60D5D">
        <w:rPr>
          <w:rFonts w:ascii="Arial" w:hAnsi="Arial" w:cs="Arial"/>
          <w:sz w:val="24"/>
          <w:szCs w:val="24"/>
        </w:rPr>
        <w:t xml:space="preserve">. </w:t>
      </w:r>
      <w:r w:rsidRPr="00A60D5D">
        <w:rPr>
          <w:rFonts w:ascii="Arial" w:hAnsi="Arial" w:cs="Arial"/>
          <w:sz w:val="24"/>
          <w:szCs w:val="24"/>
        </w:rPr>
        <w:t>Текущий контроль за соблюдением и исполнением</w:t>
      </w:r>
      <w:r w:rsidR="00BD698E" w:rsidRP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 осуществляется руководителями</w:t>
      </w:r>
      <w:r w:rsidR="00BD698E" w:rsidRP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соответствующих подразделений Комитета и Центра в процессе исполнения административных процедур.</w:t>
      </w:r>
    </w:p>
    <w:p w:rsidR="008D0B28" w:rsidRPr="00A60D5D" w:rsidRDefault="008D0B28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BE3023" w:rsidRPr="00A60D5D">
        <w:rPr>
          <w:rFonts w:ascii="Arial" w:hAnsi="Arial" w:cs="Arial"/>
          <w:sz w:val="24"/>
          <w:szCs w:val="24"/>
        </w:rPr>
        <w:t>4</w:t>
      </w:r>
      <w:r w:rsidR="005F7BDD" w:rsidRPr="00A60D5D">
        <w:rPr>
          <w:rFonts w:ascii="Arial" w:hAnsi="Arial" w:cs="Arial"/>
          <w:sz w:val="24"/>
          <w:szCs w:val="24"/>
        </w:rPr>
        <w:t>7</w:t>
      </w:r>
      <w:r w:rsidR="00BE3023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уполномоченным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муниципальной услуги.</w:t>
      </w:r>
    </w:p>
    <w:p w:rsidR="008D0B28" w:rsidRPr="00A60D5D" w:rsidRDefault="00BE3023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14</w:t>
      </w:r>
      <w:r w:rsidR="005F7BDD" w:rsidRPr="00A60D5D">
        <w:rPr>
          <w:rFonts w:ascii="Arial" w:hAnsi="Arial" w:cs="Arial"/>
          <w:sz w:val="24"/>
          <w:szCs w:val="24"/>
        </w:rPr>
        <w:t>8</w:t>
      </w:r>
      <w:r w:rsidR="008D0B28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Контроль за полнотой и качеством предоставления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8D0B28" w:rsidRPr="00A60D5D" w:rsidRDefault="00BE3023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14</w:t>
      </w:r>
      <w:r w:rsidR="005F7BDD" w:rsidRPr="00A60D5D">
        <w:rPr>
          <w:rFonts w:ascii="Arial" w:hAnsi="Arial" w:cs="Arial"/>
          <w:sz w:val="24"/>
          <w:szCs w:val="24"/>
        </w:rPr>
        <w:t>9</w:t>
      </w:r>
      <w:r w:rsidR="008D0B28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D0B28" w:rsidRPr="00A60D5D" w:rsidRDefault="00BE3023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5F7BDD" w:rsidRPr="00A60D5D">
        <w:rPr>
          <w:rFonts w:ascii="Arial" w:hAnsi="Arial" w:cs="Arial"/>
          <w:sz w:val="24"/>
          <w:szCs w:val="24"/>
        </w:rPr>
        <w:t>50</w:t>
      </w:r>
      <w:r w:rsidR="008D0B28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Комитета и Центра.</w:t>
      </w:r>
    </w:p>
    <w:p w:rsidR="008D0B28" w:rsidRPr="00A60D5D" w:rsidRDefault="00BE3023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5F7BDD" w:rsidRPr="00A60D5D">
        <w:rPr>
          <w:rFonts w:ascii="Arial" w:hAnsi="Arial" w:cs="Arial"/>
          <w:sz w:val="24"/>
          <w:szCs w:val="24"/>
        </w:rPr>
        <w:t>51</w:t>
      </w:r>
      <w:r w:rsidR="008D0B28"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D0B28" w:rsidRPr="00A60D5D" w:rsidRDefault="00BE3023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5F7BDD" w:rsidRPr="00A60D5D">
        <w:rPr>
          <w:rFonts w:ascii="Arial" w:hAnsi="Arial" w:cs="Arial"/>
          <w:sz w:val="24"/>
          <w:szCs w:val="24"/>
        </w:rPr>
        <w:t>52</w:t>
      </w:r>
      <w:r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Плановые проверки проводятся не реже одного раза в год.</w:t>
      </w:r>
    </w:p>
    <w:p w:rsidR="008D0B28" w:rsidRPr="00A60D5D" w:rsidRDefault="008D0B28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Внеплановые проверки проводятся на основании поступивших обращений (жалоб) физических или юридических лиц.</w:t>
      </w:r>
    </w:p>
    <w:p w:rsidR="008D0B28" w:rsidRPr="00A60D5D" w:rsidRDefault="00DB17B3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5F7BDD" w:rsidRPr="00A60D5D">
        <w:rPr>
          <w:rFonts w:ascii="Arial" w:hAnsi="Arial" w:cs="Arial"/>
          <w:sz w:val="24"/>
          <w:szCs w:val="24"/>
        </w:rPr>
        <w:t>53</w:t>
      </w:r>
      <w:r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Должностные лица Комитета, Центра, ответственные за осуществление административных процедур, указанных в пункте 3</w:t>
      </w:r>
      <w:r w:rsidRPr="00A60D5D">
        <w:rPr>
          <w:rFonts w:ascii="Arial" w:hAnsi="Arial" w:cs="Arial"/>
          <w:sz w:val="24"/>
          <w:szCs w:val="24"/>
        </w:rPr>
        <w:t>5</w:t>
      </w:r>
      <w:r w:rsidR="008D0B28" w:rsidRPr="00A60D5D">
        <w:rPr>
          <w:rFonts w:ascii="Arial" w:hAnsi="Arial" w:cs="Arial"/>
          <w:sz w:val="24"/>
          <w:szCs w:val="24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D0B28" w:rsidRPr="00A60D5D" w:rsidRDefault="00AA602A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lastRenderedPageBreak/>
        <w:t>15</w:t>
      </w:r>
      <w:r w:rsidR="005F7BDD" w:rsidRPr="00A60D5D">
        <w:rPr>
          <w:rFonts w:ascii="Arial" w:hAnsi="Arial" w:cs="Arial"/>
          <w:sz w:val="24"/>
          <w:szCs w:val="24"/>
        </w:rPr>
        <w:t>4</w:t>
      </w:r>
      <w:r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В случае допущенных нарушений должностные лица Комитета, Центра несут ответственность в соответствии с законодательством Российской Федерации.</w:t>
      </w:r>
    </w:p>
    <w:p w:rsidR="008D0B28" w:rsidRPr="00A60D5D" w:rsidRDefault="00AA602A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15</w:t>
      </w:r>
      <w:r w:rsidR="005F7BDD" w:rsidRPr="00A60D5D">
        <w:rPr>
          <w:rFonts w:ascii="Arial" w:hAnsi="Arial" w:cs="Arial"/>
          <w:sz w:val="24"/>
          <w:szCs w:val="24"/>
        </w:rPr>
        <w:t>5</w:t>
      </w:r>
      <w:r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должностных лиц Комитета, Центра должен быть постоянным, всесторонним и объективным.</w:t>
      </w:r>
    </w:p>
    <w:p w:rsidR="008D0B28" w:rsidRPr="00A60D5D" w:rsidRDefault="00AA602A" w:rsidP="008D0B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15</w:t>
      </w:r>
      <w:r w:rsidR="005F7BDD" w:rsidRPr="00A60D5D">
        <w:rPr>
          <w:rFonts w:ascii="Arial" w:hAnsi="Arial" w:cs="Arial"/>
          <w:sz w:val="24"/>
          <w:szCs w:val="24"/>
        </w:rPr>
        <w:t>6</w:t>
      </w:r>
      <w:r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="008D0B28" w:rsidRPr="00A60D5D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2A2B28" w:rsidRPr="00A60D5D" w:rsidRDefault="002A2B28" w:rsidP="00A60D5D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F5448" w:rsidRPr="00A60D5D" w:rsidRDefault="006F5448" w:rsidP="00A60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0D5D">
        <w:rPr>
          <w:rFonts w:ascii="Arial" w:hAnsi="Arial" w:cs="Arial"/>
          <w:b/>
          <w:sz w:val="28"/>
          <w:szCs w:val="28"/>
          <w:lang w:val="en-US"/>
        </w:rPr>
        <w:t>V</w:t>
      </w:r>
      <w:r w:rsidRPr="00A60D5D">
        <w:rPr>
          <w:rFonts w:ascii="Arial" w:hAnsi="Arial" w:cs="Arial"/>
          <w:b/>
          <w:sz w:val="28"/>
          <w:szCs w:val="28"/>
        </w:rPr>
        <w:t>.</w:t>
      </w:r>
      <w:r w:rsidR="00A60D5D" w:rsidRPr="00A60D5D">
        <w:rPr>
          <w:rFonts w:ascii="Arial" w:hAnsi="Arial" w:cs="Arial"/>
          <w:b/>
          <w:sz w:val="28"/>
          <w:szCs w:val="28"/>
        </w:rPr>
        <w:t xml:space="preserve"> </w:t>
      </w:r>
      <w:r w:rsidRPr="00A60D5D">
        <w:rPr>
          <w:rFonts w:ascii="Arial" w:hAnsi="Arial" w:cs="Arial"/>
          <w:b/>
          <w:sz w:val="28"/>
          <w:szCs w:val="28"/>
        </w:rPr>
        <w:t>Досудебный (внесудебный) порядок обжалования решений</w:t>
      </w:r>
      <w:r w:rsidR="00A60D5D">
        <w:rPr>
          <w:rFonts w:ascii="Arial" w:hAnsi="Arial" w:cs="Arial"/>
          <w:b/>
          <w:sz w:val="28"/>
          <w:szCs w:val="28"/>
        </w:rPr>
        <w:t xml:space="preserve"> </w:t>
      </w:r>
      <w:r w:rsidRPr="00A60D5D">
        <w:rPr>
          <w:rFonts w:ascii="Arial" w:hAnsi="Arial" w:cs="Arial"/>
          <w:b/>
          <w:sz w:val="28"/>
          <w:szCs w:val="28"/>
        </w:rPr>
        <w:t>и действий (бездействия) органа, предоставляющего</w:t>
      </w:r>
      <w:r w:rsidR="00A60D5D">
        <w:rPr>
          <w:rFonts w:ascii="Arial" w:hAnsi="Arial" w:cs="Arial"/>
          <w:b/>
          <w:sz w:val="28"/>
          <w:szCs w:val="28"/>
        </w:rPr>
        <w:t xml:space="preserve"> </w:t>
      </w:r>
      <w:r w:rsidRPr="00A60D5D">
        <w:rPr>
          <w:rFonts w:ascii="Arial" w:hAnsi="Arial" w:cs="Arial"/>
          <w:b/>
          <w:sz w:val="28"/>
          <w:szCs w:val="28"/>
        </w:rPr>
        <w:t xml:space="preserve">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специалистов </w:t>
      </w:r>
    </w:p>
    <w:p w:rsidR="006F5448" w:rsidRPr="00A60D5D" w:rsidRDefault="006F5448" w:rsidP="00A60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448" w:rsidRPr="00A60D5D" w:rsidRDefault="006F5448" w:rsidP="00A60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0D5D">
        <w:rPr>
          <w:rFonts w:ascii="Arial" w:hAnsi="Arial" w:cs="Arial"/>
          <w:b/>
          <w:sz w:val="28"/>
          <w:szCs w:val="28"/>
        </w:rPr>
        <w:t>Информация для заявителя о его праве подать жалобу</w:t>
      </w:r>
      <w:r w:rsidR="00A60D5D">
        <w:rPr>
          <w:rFonts w:ascii="Arial" w:hAnsi="Arial" w:cs="Arial"/>
          <w:b/>
          <w:sz w:val="28"/>
          <w:szCs w:val="28"/>
        </w:rPr>
        <w:t xml:space="preserve"> </w:t>
      </w:r>
      <w:r w:rsidRPr="00A60D5D">
        <w:rPr>
          <w:rFonts w:ascii="Arial" w:hAnsi="Arial" w:cs="Arial"/>
          <w:b/>
          <w:sz w:val="28"/>
          <w:szCs w:val="28"/>
        </w:rPr>
        <w:t>на решение и (или) действия (бездействие) органа,</w:t>
      </w:r>
      <w:r w:rsidR="00A60D5D">
        <w:rPr>
          <w:rFonts w:ascii="Arial" w:hAnsi="Arial" w:cs="Arial"/>
          <w:b/>
          <w:sz w:val="28"/>
          <w:szCs w:val="28"/>
        </w:rPr>
        <w:t xml:space="preserve"> </w:t>
      </w:r>
      <w:r w:rsidRPr="00A60D5D">
        <w:rPr>
          <w:rFonts w:ascii="Arial" w:hAnsi="Arial" w:cs="Arial"/>
          <w:b/>
          <w:sz w:val="28"/>
          <w:szCs w:val="28"/>
        </w:rPr>
        <w:t>предоставляющего муниципальную услугу, а также должностных лиц, муниципальных служащих, специалистов органа, предоставляющего муниципальную услугу, Центра, специалистов Центра</w:t>
      </w:r>
    </w:p>
    <w:p w:rsidR="008D0B28" w:rsidRPr="00A60D5D" w:rsidRDefault="008D0B28" w:rsidP="00A60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0B28" w:rsidRPr="00A60D5D" w:rsidRDefault="008D0B28" w:rsidP="00A6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5D">
        <w:rPr>
          <w:rFonts w:ascii="Arial" w:hAnsi="Arial" w:cs="Arial"/>
          <w:sz w:val="24"/>
          <w:szCs w:val="24"/>
        </w:rPr>
        <w:t>1</w:t>
      </w:r>
      <w:r w:rsidR="00DB17B3" w:rsidRPr="00A60D5D">
        <w:rPr>
          <w:rFonts w:ascii="Arial" w:hAnsi="Arial" w:cs="Arial"/>
          <w:sz w:val="24"/>
          <w:szCs w:val="24"/>
        </w:rPr>
        <w:t>5</w:t>
      </w:r>
      <w:r w:rsidR="005F7BDD" w:rsidRPr="00A60D5D">
        <w:rPr>
          <w:rFonts w:ascii="Arial" w:hAnsi="Arial" w:cs="Arial"/>
          <w:sz w:val="24"/>
          <w:szCs w:val="24"/>
        </w:rPr>
        <w:t>7</w:t>
      </w:r>
      <w:r w:rsidRPr="00A60D5D">
        <w:rPr>
          <w:rFonts w:ascii="Arial" w:hAnsi="Arial" w:cs="Arial"/>
          <w:sz w:val="24"/>
          <w:szCs w:val="24"/>
        </w:rPr>
        <w:t>.</w:t>
      </w:r>
      <w:r w:rsidR="00A60D5D" w:rsidRPr="00A60D5D">
        <w:rPr>
          <w:rFonts w:ascii="Arial" w:hAnsi="Arial" w:cs="Arial"/>
          <w:sz w:val="24"/>
          <w:szCs w:val="24"/>
        </w:rPr>
        <w:t xml:space="preserve"> </w:t>
      </w:r>
      <w:r w:rsidRPr="00A60D5D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Комитета, должностного лица, муниципального служащего Комитета, руководителя Центра, специалиста Комитета, Центра в досудебном (внесудебном) порядке.</w:t>
      </w:r>
    </w:p>
    <w:p w:rsidR="008D0B28" w:rsidRPr="00A60D5D" w:rsidRDefault="008D0B28" w:rsidP="004437FA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8D0B28" w:rsidRPr="006523F0" w:rsidRDefault="008D0B28" w:rsidP="006523F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23F0">
        <w:rPr>
          <w:rFonts w:ascii="Arial" w:hAnsi="Arial" w:cs="Arial"/>
          <w:b/>
          <w:sz w:val="30"/>
          <w:szCs w:val="30"/>
        </w:rPr>
        <w:t>Предмет жалобы</w:t>
      </w:r>
    </w:p>
    <w:p w:rsidR="008D0B28" w:rsidRPr="00393FF5" w:rsidRDefault="008D0B28" w:rsidP="004437F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B28" w:rsidRPr="006523F0" w:rsidRDefault="00DB17B3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15</w:t>
      </w:r>
      <w:r w:rsidR="005F7BDD" w:rsidRPr="006523F0">
        <w:rPr>
          <w:rFonts w:ascii="Arial" w:hAnsi="Arial" w:cs="Arial"/>
          <w:sz w:val="24"/>
          <w:szCs w:val="24"/>
        </w:rPr>
        <w:t>8</w:t>
      </w:r>
      <w:r w:rsidR="008D0B28" w:rsidRPr="006523F0">
        <w:rPr>
          <w:rFonts w:ascii="Arial" w:hAnsi="Arial" w:cs="Arial"/>
          <w:sz w:val="24"/>
          <w:szCs w:val="24"/>
        </w:rPr>
        <w:t>.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>нарушение срока регистрации заявления о предоставлении муниципальной услуги, комплексного запроса;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2)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>нарушение Комитетом, должностным лицом, муниципальным служащим Комитета, специалистом Комитета срока предоставления муниципальной услуги;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3)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4)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lastRenderedPageBreak/>
        <w:t>5)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>отказ Комитета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D0B28" w:rsidRPr="006523F0" w:rsidRDefault="00A60D5D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 xml:space="preserve">6) </w:t>
      </w:r>
      <w:r w:rsidR="008D0B28" w:rsidRPr="006523F0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7)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bCs/>
          <w:sz w:val="24"/>
          <w:szCs w:val="24"/>
        </w:rPr>
        <w:t>отказ Комитета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предусмотренного пунктами</w:t>
      </w:r>
      <w:r w:rsidR="002A2B28" w:rsidRPr="006523F0">
        <w:rPr>
          <w:rFonts w:ascii="Arial" w:hAnsi="Arial" w:cs="Arial"/>
          <w:bCs/>
          <w:sz w:val="24"/>
          <w:szCs w:val="24"/>
        </w:rPr>
        <w:t xml:space="preserve"> </w:t>
      </w:r>
      <w:r w:rsidR="00AA602A" w:rsidRPr="006523F0">
        <w:rPr>
          <w:rFonts w:ascii="Arial" w:hAnsi="Arial" w:cs="Arial"/>
          <w:bCs/>
          <w:sz w:val="24"/>
          <w:szCs w:val="24"/>
        </w:rPr>
        <w:t>111</w:t>
      </w:r>
      <w:r w:rsidR="002A2B28" w:rsidRPr="006523F0">
        <w:rPr>
          <w:rFonts w:ascii="Arial" w:hAnsi="Arial" w:cs="Arial"/>
          <w:bCs/>
          <w:sz w:val="24"/>
          <w:szCs w:val="24"/>
        </w:rPr>
        <w:t>-</w:t>
      </w:r>
      <w:r w:rsidRPr="006523F0">
        <w:rPr>
          <w:rFonts w:ascii="Arial" w:hAnsi="Arial" w:cs="Arial"/>
          <w:bCs/>
          <w:sz w:val="24"/>
          <w:szCs w:val="24"/>
        </w:rPr>
        <w:t>11</w:t>
      </w:r>
      <w:r w:rsidR="00AA602A" w:rsidRPr="006523F0">
        <w:rPr>
          <w:rFonts w:ascii="Arial" w:hAnsi="Arial" w:cs="Arial"/>
          <w:bCs/>
          <w:sz w:val="24"/>
          <w:szCs w:val="24"/>
        </w:rPr>
        <w:t>2</w:t>
      </w:r>
      <w:r w:rsidRPr="006523F0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8)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D0B28" w:rsidRPr="006523F0" w:rsidRDefault="008D0B28" w:rsidP="008D0B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9)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>приостановление Комитетом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D0B28" w:rsidRPr="006523F0" w:rsidRDefault="008D0B28" w:rsidP="008D0B2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10)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Pr="006523F0">
        <w:rPr>
          <w:rFonts w:ascii="Arial" w:hAnsi="Arial" w:cs="Arial"/>
          <w:sz w:val="24"/>
          <w:szCs w:val="24"/>
        </w:rPr>
        <w:t xml:space="preserve">требование у заявителя Комитетом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6523F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подпунктом 3 пункта 1</w:t>
        </w:r>
      </w:hyperlink>
      <w:r w:rsidRPr="006523F0">
        <w:rPr>
          <w:rFonts w:ascii="Arial" w:hAnsi="Arial" w:cs="Arial"/>
          <w:sz w:val="24"/>
          <w:szCs w:val="24"/>
        </w:rPr>
        <w:t>5 Административного регламента.</w:t>
      </w:r>
    </w:p>
    <w:p w:rsidR="008D0B28" w:rsidRPr="00A60D5D" w:rsidRDefault="008D0B28" w:rsidP="00A60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0B28" w:rsidRPr="00A60D5D" w:rsidRDefault="008D0B28" w:rsidP="00A60D5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0D5D">
        <w:rPr>
          <w:rFonts w:ascii="Arial" w:hAnsi="Arial" w:cs="Arial"/>
          <w:b/>
          <w:sz w:val="30"/>
          <w:szCs w:val="30"/>
        </w:rPr>
        <w:t>Органы исполнительной власти Ставропольского края, органы</w:t>
      </w:r>
      <w:r w:rsidR="00A60D5D" w:rsidRPr="00A60D5D">
        <w:rPr>
          <w:rFonts w:ascii="Arial" w:hAnsi="Arial" w:cs="Arial"/>
          <w:b/>
          <w:sz w:val="30"/>
          <w:szCs w:val="30"/>
        </w:rPr>
        <w:t xml:space="preserve"> </w:t>
      </w:r>
      <w:r w:rsidRPr="00A60D5D">
        <w:rPr>
          <w:rFonts w:ascii="Arial" w:hAnsi="Arial" w:cs="Arial"/>
          <w:b/>
          <w:sz w:val="30"/>
          <w:szCs w:val="30"/>
        </w:rPr>
        <w:t>местного самоуправления города Ставрополя и уполномоченные</w:t>
      </w:r>
      <w:r w:rsidR="00A60D5D" w:rsidRPr="00A60D5D">
        <w:rPr>
          <w:rFonts w:ascii="Arial" w:hAnsi="Arial" w:cs="Arial"/>
          <w:b/>
          <w:sz w:val="30"/>
          <w:szCs w:val="30"/>
        </w:rPr>
        <w:t xml:space="preserve"> </w:t>
      </w:r>
      <w:r w:rsidRPr="00A60D5D">
        <w:rPr>
          <w:rFonts w:ascii="Arial" w:hAnsi="Arial" w:cs="Arial"/>
          <w:b/>
          <w:sz w:val="30"/>
          <w:szCs w:val="30"/>
        </w:rPr>
        <w:t>на рассмотрение жалобы должностные лица</w:t>
      </w:r>
    </w:p>
    <w:p w:rsidR="008D0B28" w:rsidRDefault="008D0B28" w:rsidP="008D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28" w:rsidRPr="006523F0" w:rsidRDefault="00DB17B3" w:rsidP="006523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15</w:t>
      </w:r>
      <w:r w:rsidR="005F7BDD" w:rsidRPr="006523F0">
        <w:rPr>
          <w:rFonts w:ascii="Arial" w:hAnsi="Arial" w:cs="Arial"/>
          <w:sz w:val="24"/>
          <w:szCs w:val="24"/>
        </w:rPr>
        <w:t>9</w:t>
      </w:r>
      <w:r w:rsidR="008D0B28" w:rsidRPr="006523F0">
        <w:rPr>
          <w:rFonts w:ascii="Arial" w:hAnsi="Arial" w:cs="Arial"/>
          <w:sz w:val="24"/>
          <w:szCs w:val="24"/>
        </w:rPr>
        <w:t>.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>Жалоба на действия (бездействие) муниципальных служащих, специалистов Комитета подается в Комитет и рассматривается его руководителем.</w:t>
      </w:r>
    </w:p>
    <w:p w:rsidR="008D0B28" w:rsidRPr="006523F0" w:rsidRDefault="005F7BDD" w:rsidP="006523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160</w:t>
      </w:r>
      <w:r w:rsidR="008D0B28" w:rsidRPr="006523F0">
        <w:rPr>
          <w:rFonts w:ascii="Arial" w:hAnsi="Arial" w:cs="Arial"/>
          <w:sz w:val="24"/>
          <w:szCs w:val="24"/>
        </w:rPr>
        <w:t>.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>Жалоба на действия (бездействие) специалистов Центра подается в Центр и рассматривается его руководителем.</w:t>
      </w:r>
    </w:p>
    <w:p w:rsidR="008D0B28" w:rsidRPr="006523F0" w:rsidRDefault="00DB17B3" w:rsidP="006523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</w:t>
      </w:r>
      <w:r w:rsidR="005F7BDD" w:rsidRPr="006523F0">
        <w:rPr>
          <w:rFonts w:ascii="Arial" w:hAnsi="Arial" w:cs="Arial"/>
          <w:sz w:val="24"/>
          <w:szCs w:val="24"/>
        </w:rPr>
        <w:t>61</w:t>
      </w:r>
      <w:r w:rsidR="008D0B28" w:rsidRPr="006523F0">
        <w:rPr>
          <w:rFonts w:ascii="Arial" w:hAnsi="Arial" w:cs="Arial"/>
          <w:sz w:val="24"/>
          <w:szCs w:val="24"/>
        </w:rPr>
        <w:t>.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>Жалоба на действия (бездействие)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главой города Ставрополя.</w:t>
      </w:r>
    </w:p>
    <w:p w:rsidR="008D0B28" w:rsidRPr="006523F0" w:rsidRDefault="005F7BDD" w:rsidP="006523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162</w:t>
      </w:r>
      <w:r w:rsidR="008D0B28" w:rsidRPr="006523F0">
        <w:rPr>
          <w:rFonts w:ascii="Arial" w:hAnsi="Arial" w:cs="Arial"/>
          <w:sz w:val="24"/>
          <w:szCs w:val="24"/>
        </w:rPr>
        <w:t>.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>Жалоба на действия (бездействие)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8D0B28" w:rsidRPr="006523F0" w:rsidRDefault="005F7BDD" w:rsidP="006523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163</w:t>
      </w:r>
      <w:r w:rsidR="00A60D5D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 xml:space="preserve">Заявители, являющиеся индивидуальными предпринимателями, юридическими лицами, вправе подать жалобу на решение и (или) действия (бездействие) Комитета, должностных лиц Комитета, специалистов Комитета в </w:t>
      </w:r>
      <w:r w:rsidR="008D0B28" w:rsidRPr="006523F0">
        <w:rPr>
          <w:rFonts w:ascii="Arial" w:hAnsi="Arial" w:cs="Arial"/>
          <w:sz w:val="24"/>
          <w:szCs w:val="24"/>
        </w:rPr>
        <w:lastRenderedPageBreak/>
        <w:t>антимонопольный орган в порядке, установленном антимонопольным законодательством Российской Федерации.</w:t>
      </w:r>
    </w:p>
    <w:p w:rsidR="008D0B28" w:rsidRPr="006523F0" w:rsidRDefault="008D0B28" w:rsidP="006523F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D0B28" w:rsidRPr="00A60D5D" w:rsidRDefault="008D0B28" w:rsidP="00A60D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0D5D">
        <w:rPr>
          <w:rFonts w:ascii="Arial" w:hAnsi="Arial" w:cs="Arial"/>
          <w:b/>
          <w:sz w:val="28"/>
          <w:szCs w:val="28"/>
        </w:rPr>
        <w:t>Порядок подачи и рассмотрения жалобы</w:t>
      </w:r>
    </w:p>
    <w:p w:rsidR="008D0B28" w:rsidRPr="00A60D5D" w:rsidRDefault="008D0B28" w:rsidP="008D0B28">
      <w:pPr>
        <w:spacing w:after="0"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8D0B28" w:rsidRPr="006523F0" w:rsidRDefault="00DB17B3" w:rsidP="007A2532">
      <w:pPr>
        <w:spacing w:after="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</w:t>
      </w:r>
      <w:r w:rsidR="00AA602A" w:rsidRPr="006523F0">
        <w:rPr>
          <w:rFonts w:ascii="Arial" w:hAnsi="Arial" w:cs="Arial"/>
          <w:sz w:val="24"/>
          <w:szCs w:val="24"/>
        </w:rPr>
        <w:t>6</w:t>
      </w:r>
      <w:r w:rsidR="005F7BDD" w:rsidRPr="006523F0">
        <w:rPr>
          <w:rFonts w:ascii="Arial" w:hAnsi="Arial" w:cs="Arial"/>
          <w:sz w:val="24"/>
          <w:szCs w:val="24"/>
        </w:rPr>
        <w:t>4</w:t>
      </w:r>
      <w:r w:rsidR="00627C12" w:rsidRPr="006523F0">
        <w:rPr>
          <w:rFonts w:ascii="Arial" w:hAnsi="Arial" w:cs="Arial"/>
          <w:sz w:val="24"/>
          <w:szCs w:val="24"/>
        </w:rPr>
        <w:t>.</w:t>
      </w:r>
      <w:r w:rsidR="006523F0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или в электронной форме.</w:t>
      </w:r>
    </w:p>
    <w:p w:rsidR="008D0B28" w:rsidRPr="006523F0" w:rsidRDefault="00DB17B3" w:rsidP="007A2532">
      <w:pPr>
        <w:spacing w:after="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16</w:t>
      </w:r>
      <w:r w:rsidR="005F7BDD" w:rsidRPr="006523F0">
        <w:rPr>
          <w:rFonts w:ascii="Arial" w:hAnsi="Arial" w:cs="Arial"/>
          <w:sz w:val="24"/>
          <w:szCs w:val="24"/>
        </w:rPr>
        <w:t>5</w:t>
      </w:r>
      <w:r w:rsidR="006523F0" w:rsidRPr="006523F0">
        <w:rPr>
          <w:rFonts w:ascii="Arial" w:hAnsi="Arial" w:cs="Arial"/>
          <w:sz w:val="24"/>
          <w:szCs w:val="24"/>
        </w:rPr>
        <w:t xml:space="preserve">. </w:t>
      </w:r>
      <w:r w:rsidR="008D0B28" w:rsidRPr="006523F0">
        <w:rPr>
          <w:rFonts w:ascii="Arial" w:hAnsi="Arial" w:cs="Arial"/>
          <w:sz w:val="24"/>
          <w:szCs w:val="24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8D0B28" w:rsidRPr="006523F0" w:rsidRDefault="00DB17B3" w:rsidP="007A2532">
      <w:pPr>
        <w:spacing w:after="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>16</w:t>
      </w:r>
      <w:r w:rsidR="005F7BDD" w:rsidRPr="006523F0">
        <w:rPr>
          <w:rFonts w:ascii="Arial" w:hAnsi="Arial" w:cs="Arial"/>
          <w:sz w:val="24"/>
          <w:szCs w:val="24"/>
        </w:rPr>
        <w:t>6</w:t>
      </w:r>
      <w:r w:rsidR="006523F0" w:rsidRPr="006523F0">
        <w:rPr>
          <w:rFonts w:ascii="Arial" w:hAnsi="Arial" w:cs="Arial"/>
          <w:sz w:val="24"/>
          <w:szCs w:val="24"/>
        </w:rPr>
        <w:t xml:space="preserve">. </w:t>
      </w:r>
      <w:r w:rsidR="008D0B28" w:rsidRPr="006523F0">
        <w:rPr>
          <w:rFonts w:ascii="Arial" w:hAnsi="Arial" w:cs="Arial"/>
          <w:sz w:val="24"/>
          <w:szCs w:val="24"/>
        </w:rPr>
        <w:t>Жалоба должна содержать:</w:t>
      </w:r>
    </w:p>
    <w:p w:rsidR="008D0B28" w:rsidRPr="006523F0" w:rsidRDefault="006523F0" w:rsidP="007A2532">
      <w:pPr>
        <w:spacing w:after="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 xml:space="preserve">1) </w:t>
      </w:r>
      <w:r w:rsidR="008D0B28" w:rsidRPr="006523F0">
        <w:rPr>
          <w:rFonts w:ascii="Arial" w:hAnsi="Arial" w:cs="Arial"/>
          <w:sz w:val="24"/>
          <w:szCs w:val="24"/>
        </w:rPr>
        <w:t>наименование органа (Комитет, Центр), наименование должности, фамилию, имя, отчество должностного лица, муниципального служащего Комитета, специалиста Комитета, руководителя Центра, специалиста Центра, решение и (или) действия (бездействие) которых обжалуются;</w:t>
      </w:r>
    </w:p>
    <w:p w:rsidR="008D0B28" w:rsidRPr="006523F0" w:rsidRDefault="006523F0" w:rsidP="007A2532">
      <w:pPr>
        <w:widowControl w:val="0"/>
        <w:spacing w:after="0"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 xml:space="preserve">2) </w:t>
      </w:r>
      <w:r w:rsidR="008D0B28" w:rsidRPr="006523F0">
        <w:rPr>
          <w:rFonts w:ascii="Arial" w:hAnsi="Arial" w:cs="Arial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0B28" w:rsidRPr="006523F0" w:rsidRDefault="006523F0" w:rsidP="007A2532">
      <w:pPr>
        <w:widowControl w:val="0"/>
        <w:spacing w:after="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 xml:space="preserve">3) </w:t>
      </w:r>
      <w:r w:rsidR="008D0B28" w:rsidRPr="006523F0">
        <w:rPr>
          <w:rFonts w:ascii="Arial" w:hAnsi="Arial" w:cs="Arial"/>
          <w:sz w:val="24"/>
          <w:szCs w:val="24"/>
        </w:rPr>
        <w:t>сведения об обжалуемых решениях и (или) действиях (бездействии) Комитета, Центра, должностного лица, муниципального служащего Комитета, специалиста Комитета, руководителя Центра, специалиста Центра;</w:t>
      </w:r>
    </w:p>
    <w:p w:rsidR="008D0B28" w:rsidRPr="006523F0" w:rsidRDefault="006523F0" w:rsidP="007A2532">
      <w:pPr>
        <w:spacing w:after="0" w:line="3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523F0">
        <w:rPr>
          <w:rFonts w:ascii="Arial" w:hAnsi="Arial" w:cs="Arial"/>
          <w:sz w:val="24"/>
          <w:szCs w:val="24"/>
        </w:rPr>
        <w:t xml:space="preserve">4) </w:t>
      </w:r>
      <w:r w:rsidR="008D0B28" w:rsidRPr="006523F0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(или) действием (бездействием) Комитета, Центра, должностного лица, муниципального служащего Комитета, специалиста Комитета, руководителя Центра, специалиста Центра. Заявителем могут быть представлены документы (при наличии), подтверждающие доводы заявителя, либо их</w:t>
      </w:r>
      <w:r w:rsidR="00EB4976" w:rsidRPr="006523F0">
        <w:rPr>
          <w:rFonts w:ascii="Arial" w:hAnsi="Arial" w:cs="Arial"/>
          <w:sz w:val="24"/>
          <w:szCs w:val="24"/>
        </w:rPr>
        <w:t xml:space="preserve"> </w:t>
      </w:r>
      <w:r w:rsidR="008D0B28" w:rsidRPr="006523F0">
        <w:rPr>
          <w:rFonts w:ascii="Arial" w:hAnsi="Arial" w:cs="Arial"/>
          <w:sz w:val="24"/>
          <w:szCs w:val="24"/>
        </w:rPr>
        <w:t>копии.</w:t>
      </w:r>
    </w:p>
    <w:p w:rsidR="006523F0" w:rsidRPr="00BB4655" w:rsidRDefault="006523F0" w:rsidP="008D0B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D0B28" w:rsidRPr="00BB4655" w:rsidRDefault="008D0B28" w:rsidP="008D0B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B4655">
        <w:rPr>
          <w:rFonts w:ascii="Arial" w:hAnsi="Arial" w:cs="Arial"/>
          <w:b/>
          <w:sz w:val="30"/>
          <w:szCs w:val="30"/>
        </w:rPr>
        <w:t>Сроки рассмотрения жалобы</w:t>
      </w:r>
    </w:p>
    <w:p w:rsidR="008D0B28" w:rsidRPr="00BB4655" w:rsidRDefault="008D0B28" w:rsidP="008D0B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D0B28" w:rsidRDefault="00DB17B3" w:rsidP="008D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94660">
        <w:rPr>
          <w:rFonts w:ascii="Times New Roman" w:hAnsi="Times New Roman"/>
          <w:sz w:val="28"/>
          <w:szCs w:val="28"/>
        </w:rPr>
        <w:t>7</w:t>
      </w:r>
      <w:r w:rsidR="008D0B28"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 w:rsidR="008D0B28">
        <w:rPr>
          <w:rFonts w:ascii="Times New Roman" w:hAnsi="Times New Roman"/>
          <w:sz w:val="28"/>
          <w:szCs w:val="28"/>
        </w:rPr>
        <w:t>Жалоба регистрируется в день ее поступления в Администрацию, Комитет, Центр.</w:t>
      </w:r>
    </w:p>
    <w:p w:rsidR="008D0B28" w:rsidRDefault="00DB17B3" w:rsidP="008D0B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94660">
        <w:rPr>
          <w:rFonts w:ascii="Times New Roman" w:hAnsi="Times New Roman"/>
          <w:sz w:val="28"/>
          <w:szCs w:val="28"/>
        </w:rPr>
        <w:t>8</w:t>
      </w:r>
      <w:r w:rsidR="008D0B28"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 w:rsidR="008D0B28">
        <w:rPr>
          <w:rFonts w:ascii="Times New Roman" w:hAnsi="Times New Roman"/>
          <w:sz w:val="28"/>
          <w:szCs w:val="28"/>
        </w:rPr>
        <w:t xml:space="preserve">Жалоба, поступившая в Комитет, Центр,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8D0B28">
        <w:rPr>
          <w:rFonts w:ascii="Times New Roman" w:hAnsi="Times New Roman"/>
          <w:sz w:val="28"/>
          <w:szCs w:val="28"/>
        </w:rPr>
        <w:lastRenderedPageBreak/>
        <w:t>заявителя либо в исправлен</w:t>
      </w:r>
      <w:r w:rsidR="00BB4655">
        <w:rPr>
          <w:rFonts w:ascii="Times New Roman" w:hAnsi="Times New Roman"/>
          <w:sz w:val="28"/>
          <w:szCs w:val="28"/>
        </w:rPr>
        <w:t>ии допущенных опечаток и ошибок</w:t>
      </w:r>
      <w:r w:rsidR="0016069F">
        <w:rPr>
          <w:rFonts w:ascii="Times New Roman" w:hAnsi="Times New Roman"/>
          <w:sz w:val="28"/>
          <w:szCs w:val="28"/>
        </w:rPr>
        <w:t xml:space="preserve"> и</w:t>
      </w:r>
      <w:r w:rsidR="008D0B28">
        <w:rPr>
          <w:rFonts w:ascii="Times New Roman" w:hAnsi="Times New Roman"/>
          <w:sz w:val="28"/>
          <w:szCs w:val="28"/>
        </w:rPr>
        <w:t xml:space="preserve">ли в случае обжалования нарушения установленного срока таких исправлений </w:t>
      </w:r>
      <w:r w:rsidR="0016069F">
        <w:rPr>
          <w:rFonts w:ascii="Times New Roman" w:hAnsi="Times New Roman"/>
          <w:sz w:val="28"/>
          <w:szCs w:val="28"/>
        </w:rPr>
        <w:t>–</w:t>
      </w:r>
      <w:r w:rsidR="008D0B28">
        <w:rPr>
          <w:rFonts w:ascii="Times New Roman" w:hAnsi="Times New Roman"/>
          <w:sz w:val="28"/>
          <w:szCs w:val="28"/>
        </w:rPr>
        <w:t xml:space="preserve"> в течение </w:t>
      </w:r>
      <w:r w:rsidR="004F620B">
        <w:rPr>
          <w:rFonts w:ascii="Times New Roman" w:hAnsi="Times New Roman"/>
          <w:sz w:val="28"/>
          <w:szCs w:val="28"/>
        </w:rPr>
        <w:t>5</w:t>
      </w:r>
      <w:r w:rsidR="008D0B28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8D0B28" w:rsidRDefault="00DB17B3" w:rsidP="008D0B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94660">
        <w:rPr>
          <w:rFonts w:ascii="Times New Roman" w:hAnsi="Times New Roman"/>
          <w:sz w:val="28"/>
          <w:szCs w:val="28"/>
        </w:rPr>
        <w:t>9</w:t>
      </w:r>
      <w:r w:rsidR="008D0B28"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 w:rsidR="008D0B28">
        <w:rPr>
          <w:rFonts w:ascii="Times New Roman" w:hAnsi="Times New Roman"/>
          <w:sz w:val="28"/>
          <w:szCs w:val="28"/>
        </w:rPr>
        <w:t>Жалоба на действия специалистов Комитета, Центра подлежит рассмотрению руководителем Комитета, Центра в течение 15 рабочих дней</w:t>
      </w:r>
      <w:r w:rsidR="0016069F">
        <w:rPr>
          <w:rFonts w:ascii="Times New Roman" w:hAnsi="Times New Roman"/>
          <w:sz w:val="28"/>
          <w:szCs w:val="28"/>
        </w:rPr>
        <w:t xml:space="preserve"> </w:t>
      </w:r>
      <w:r w:rsidR="008D0B28">
        <w:rPr>
          <w:rFonts w:ascii="Times New Roman" w:hAnsi="Times New Roman"/>
          <w:sz w:val="28"/>
          <w:szCs w:val="28"/>
        </w:rPr>
        <w:t xml:space="preserve">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4F620B">
        <w:rPr>
          <w:rFonts w:ascii="Times New Roman" w:hAnsi="Times New Roman"/>
          <w:sz w:val="28"/>
          <w:szCs w:val="28"/>
        </w:rPr>
        <w:t>5</w:t>
      </w:r>
      <w:r w:rsidR="008D0B28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8D0B28" w:rsidRDefault="008D0B28" w:rsidP="008D0B28">
      <w:pPr>
        <w:spacing w:after="0" w:line="2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D0B28" w:rsidRPr="00BB4655" w:rsidRDefault="008D0B28" w:rsidP="00BB465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B4655">
        <w:rPr>
          <w:rFonts w:ascii="Arial" w:hAnsi="Arial" w:cs="Arial"/>
          <w:b/>
          <w:sz w:val="30"/>
          <w:szCs w:val="30"/>
        </w:rPr>
        <w:t>Результат рассмотрения жалобы</w:t>
      </w:r>
    </w:p>
    <w:p w:rsidR="008D0B28" w:rsidRPr="00BB4655" w:rsidRDefault="008D0B28" w:rsidP="00BB465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D0B28" w:rsidRDefault="008D0B28" w:rsidP="0070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4660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D0B28" w:rsidRDefault="008D0B28" w:rsidP="0070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 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административных процедур, предусмотренн</w:t>
      </w:r>
      <w:r w:rsidR="00AA602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пунктом </w:t>
      </w:r>
      <w:r w:rsidR="00AA602A"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8D0B28" w:rsidRDefault="008D0B28" w:rsidP="0070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8D0B28" w:rsidRDefault="008D0B28" w:rsidP="0070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4660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0B28" w:rsidRPr="008D0B28" w:rsidRDefault="008D0B28" w:rsidP="008D0B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28" w:rsidRPr="00BB4655" w:rsidRDefault="008D0B28" w:rsidP="008D0B28">
      <w:pPr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BB4655">
        <w:rPr>
          <w:rFonts w:ascii="Arial" w:hAnsi="Arial" w:cs="Arial"/>
          <w:b/>
          <w:sz w:val="28"/>
          <w:szCs w:val="28"/>
        </w:rPr>
        <w:t>Порядок информирования заявителя о результатах</w:t>
      </w:r>
    </w:p>
    <w:p w:rsidR="008D0B28" w:rsidRPr="00BB4655" w:rsidRDefault="008D0B28" w:rsidP="008D0B28">
      <w:pPr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BB4655">
        <w:rPr>
          <w:rFonts w:ascii="Arial" w:hAnsi="Arial" w:cs="Arial"/>
          <w:b/>
          <w:sz w:val="28"/>
          <w:szCs w:val="28"/>
        </w:rPr>
        <w:t>рассмотрения жалобы</w:t>
      </w:r>
    </w:p>
    <w:p w:rsidR="008D0B28" w:rsidRPr="00BB4655" w:rsidRDefault="008D0B28" w:rsidP="008D0B28">
      <w:pPr>
        <w:spacing w:after="0" w:line="30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D0B28" w:rsidRDefault="00DB17B3" w:rsidP="008D0B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4660">
        <w:rPr>
          <w:rFonts w:ascii="Times New Roman" w:hAnsi="Times New Roman"/>
          <w:sz w:val="28"/>
          <w:szCs w:val="28"/>
        </w:rPr>
        <w:t>72</w:t>
      </w:r>
      <w:r w:rsidR="008D0B28"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 w:rsidR="008D0B28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8D0B28" w:rsidRDefault="00DB17B3" w:rsidP="008D0B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602A">
        <w:rPr>
          <w:rFonts w:ascii="Times New Roman" w:hAnsi="Times New Roman"/>
          <w:sz w:val="28"/>
          <w:szCs w:val="28"/>
        </w:rPr>
        <w:t>7</w:t>
      </w:r>
      <w:r w:rsidR="00C94660">
        <w:rPr>
          <w:rFonts w:ascii="Times New Roman" w:hAnsi="Times New Roman"/>
          <w:sz w:val="28"/>
          <w:szCs w:val="28"/>
        </w:rPr>
        <w:t>3</w:t>
      </w:r>
      <w:r w:rsidR="008D0B28"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 w:rsidR="008D0B2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осуществляемых, Комитетом,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D0B28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8D0B28" w:rsidRDefault="008D0B28" w:rsidP="008D0B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3402" w:rsidRDefault="00DB17B3" w:rsidP="008D0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602A">
        <w:rPr>
          <w:rFonts w:ascii="Times New Roman" w:hAnsi="Times New Roman"/>
          <w:sz w:val="28"/>
          <w:szCs w:val="28"/>
        </w:rPr>
        <w:t>7</w:t>
      </w:r>
      <w:r w:rsidR="00C94660">
        <w:rPr>
          <w:rFonts w:ascii="Times New Roman" w:hAnsi="Times New Roman"/>
          <w:sz w:val="28"/>
          <w:szCs w:val="28"/>
        </w:rPr>
        <w:t>4</w:t>
      </w:r>
      <w:r w:rsidR="008D0B28">
        <w:rPr>
          <w:rFonts w:ascii="Times New Roman" w:hAnsi="Times New Roman"/>
          <w:sz w:val="28"/>
          <w:szCs w:val="28"/>
        </w:rPr>
        <w:t>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 w:rsidR="008D0B28">
        <w:rPr>
          <w:rFonts w:ascii="Times New Roman" w:hAnsi="Times New Roman"/>
          <w:sz w:val="28"/>
          <w:szCs w:val="28"/>
        </w:rPr>
        <w:t xml:space="preserve">Информация о порядке обжалования действий (бездействия), а также решений Комитета, Центра, должностных лиц, муниципальных служащих, Комитета, специалистов Комитета, Центра размещается на информационных стендах в местах предоставления муниципальной услуги в также Портале государственных и муниципальных услуг Ставропольского </w:t>
      </w:r>
      <w:r w:rsidR="00503402">
        <w:rPr>
          <w:rFonts w:ascii="Times New Roman" w:hAnsi="Times New Roman"/>
          <w:sz w:val="28"/>
          <w:szCs w:val="28"/>
        </w:rPr>
        <w:t>края.</w:t>
      </w:r>
    </w:p>
    <w:p w:rsidR="006F5448" w:rsidRPr="00BB4655" w:rsidRDefault="006F5448" w:rsidP="00BB4655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6F5448" w:rsidRPr="00BB4655" w:rsidRDefault="006F5448" w:rsidP="00BB465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B4655">
        <w:rPr>
          <w:rFonts w:ascii="Arial" w:hAnsi="Arial" w:cs="Arial"/>
          <w:b/>
          <w:sz w:val="30"/>
          <w:szCs w:val="30"/>
        </w:rPr>
        <w:t>Порядок обжалования решения по жалобе</w:t>
      </w:r>
    </w:p>
    <w:p w:rsidR="006F5448" w:rsidRDefault="006F5448" w:rsidP="006F54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F5448" w:rsidRPr="00BB4655" w:rsidRDefault="006F5448" w:rsidP="00BB46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655">
        <w:rPr>
          <w:rFonts w:ascii="Arial" w:hAnsi="Arial" w:cs="Arial"/>
          <w:sz w:val="24"/>
          <w:szCs w:val="24"/>
        </w:rPr>
        <w:t>175.</w:t>
      </w:r>
      <w:r w:rsidR="00BB4655" w:rsidRPr="00BB4655">
        <w:rPr>
          <w:rFonts w:ascii="Arial" w:hAnsi="Arial" w:cs="Arial"/>
          <w:sz w:val="24"/>
          <w:szCs w:val="24"/>
        </w:rPr>
        <w:t xml:space="preserve"> </w:t>
      </w:r>
      <w:r w:rsidRPr="00BB4655">
        <w:rPr>
          <w:rFonts w:ascii="Arial" w:hAnsi="Arial" w:cs="Arial"/>
          <w:sz w:val="24"/>
          <w:szCs w:val="24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6F5448" w:rsidRPr="00BB4655" w:rsidRDefault="006F5448" w:rsidP="00BB46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5448" w:rsidRPr="00BB4655" w:rsidRDefault="006F5448" w:rsidP="00BB46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4655">
        <w:rPr>
          <w:rFonts w:ascii="Arial" w:hAnsi="Arial" w:cs="Arial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6F5448" w:rsidRPr="00BB4655" w:rsidRDefault="006F5448" w:rsidP="00BB46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4655">
        <w:rPr>
          <w:rFonts w:ascii="Arial" w:hAnsi="Arial" w:cs="Arial"/>
          <w:b/>
          <w:sz w:val="28"/>
          <w:szCs w:val="28"/>
        </w:rPr>
        <w:t>необходимых для обоснования и рассмотрения жалобы</w:t>
      </w:r>
    </w:p>
    <w:p w:rsidR="006F5448" w:rsidRDefault="006F5448" w:rsidP="006F544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F5448" w:rsidRPr="00BB4655" w:rsidRDefault="00BB4655" w:rsidP="00BB4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55">
        <w:rPr>
          <w:rFonts w:ascii="Times New Roman" w:hAnsi="Times New Roman"/>
          <w:sz w:val="28"/>
          <w:szCs w:val="28"/>
        </w:rPr>
        <w:t xml:space="preserve">176. </w:t>
      </w:r>
      <w:r w:rsidR="006F5448" w:rsidRPr="00BB4655">
        <w:rPr>
          <w:rFonts w:ascii="Times New Roman" w:hAnsi="Times New Roman"/>
          <w:sz w:val="28"/>
          <w:szCs w:val="28"/>
        </w:rPr>
        <w:t xml:space="preserve">Заявитель вправе получить информацию и документы, необходимые для рассмотрения жалобы, если это не затрагивает права, свободы и законные интересы других лиц </w:t>
      </w:r>
      <w:proofErr w:type="gramStart"/>
      <w:r w:rsidR="006F5448" w:rsidRPr="00BB4655">
        <w:rPr>
          <w:rFonts w:ascii="Times New Roman" w:hAnsi="Times New Roman"/>
          <w:sz w:val="28"/>
          <w:szCs w:val="28"/>
        </w:rPr>
        <w:t>и</w:t>
      </w:r>
      <w:proofErr w:type="gramEnd"/>
      <w:r w:rsidR="006F5448" w:rsidRPr="00BB4655">
        <w:rPr>
          <w:rFonts w:ascii="Times New Roman" w:hAnsi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F5448" w:rsidRDefault="006F5448" w:rsidP="006F544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448" w:rsidRPr="00BB4655" w:rsidRDefault="006F5448" w:rsidP="00BB46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4655">
        <w:rPr>
          <w:rFonts w:ascii="Arial" w:hAnsi="Arial" w:cs="Arial"/>
          <w:b/>
          <w:sz w:val="28"/>
          <w:szCs w:val="28"/>
        </w:rPr>
        <w:t xml:space="preserve">Способы информирования заявителей о порядке подачи и </w:t>
      </w:r>
    </w:p>
    <w:p w:rsidR="006F5448" w:rsidRPr="00BB4655" w:rsidRDefault="006F5448" w:rsidP="00BB46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4655">
        <w:rPr>
          <w:rFonts w:ascii="Arial" w:hAnsi="Arial" w:cs="Arial"/>
          <w:b/>
          <w:sz w:val="28"/>
          <w:szCs w:val="28"/>
        </w:rPr>
        <w:t>рассмотрения жалобы</w:t>
      </w:r>
    </w:p>
    <w:p w:rsidR="006F5448" w:rsidRPr="00BB4655" w:rsidRDefault="006F5448" w:rsidP="00BB46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448" w:rsidRDefault="006F5448" w:rsidP="00BB4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177.</w:t>
      </w:r>
      <w:r w:rsidR="00BB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соответствии с пунктами 3, 4 </w:t>
      </w:r>
      <w:r w:rsidR="007A25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6F5448" w:rsidRDefault="006F5448" w:rsidP="00BB4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532" w:rsidRDefault="007A2532" w:rsidP="00BB4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532" w:rsidRPr="00BB4655" w:rsidRDefault="007A2532" w:rsidP="00BB46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3C6E" w:rsidRPr="00BB4655" w:rsidRDefault="008D0B28" w:rsidP="00BB4655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B4655">
        <w:rPr>
          <w:rFonts w:ascii="Arial" w:hAnsi="Arial" w:cs="Arial"/>
          <w:sz w:val="24"/>
          <w:szCs w:val="24"/>
        </w:rPr>
        <w:t>З</w:t>
      </w:r>
      <w:r w:rsidR="00583C6E" w:rsidRPr="00BB4655">
        <w:rPr>
          <w:rFonts w:ascii="Arial" w:hAnsi="Arial" w:cs="Arial"/>
          <w:sz w:val="24"/>
          <w:szCs w:val="24"/>
        </w:rPr>
        <w:t>аместител</w:t>
      </w:r>
      <w:r w:rsidRPr="00BB4655">
        <w:rPr>
          <w:rFonts w:ascii="Arial" w:hAnsi="Arial" w:cs="Arial"/>
          <w:sz w:val="24"/>
          <w:szCs w:val="24"/>
        </w:rPr>
        <w:t>ь</w:t>
      </w:r>
      <w:r w:rsidR="00583C6E" w:rsidRPr="00BB4655">
        <w:rPr>
          <w:rFonts w:ascii="Arial" w:hAnsi="Arial" w:cs="Arial"/>
          <w:sz w:val="24"/>
          <w:szCs w:val="24"/>
        </w:rPr>
        <w:t xml:space="preserve"> главы администрации </w:t>
      </w:r>
    </w:p>
    <w:p w:rsidR="00583C6E" w:rsidRPr="00BB4655" w:rsidRDefault="00583C6E" w:rsidP="00BB4655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B4655">
        <w:rPr>
          <w:rFonts w:ascii="Arial" w:hAnsi="Arial" w:cs="Arial"/>
          <w:sz w:val="24"/>
          <w:szCs w:val="24"/>
        </w:rPr>
        <w:t>города Ставрополя, руководител</w:t>
      </w:r>
      <w:r w:rsidR="008D0B28" w:rsidRPr="00BB4655">
        <w:rPr>
          <w:rFonts w:ascii="Arial" w:hAnsi="Arial" w:cs="Arial"/>
          <w:sz w:val="24"/>
          <w:szCs w:val="24"/>
        </w:rPr>
        <w:t>ь</w:t>
      </w:r>
      <w:r w:rsidRPr="00BB4655">
        <w:rPr>
          <w:rFonts w:ascii="Arial" w:hAnsi="Arial" w:cs="Arial"/>
          <w:sz w:val="24"/>
          <w:szCs w:val="24"/>
        </w:rPr>
        <w:t xml:space="preserve"> </w:t>
      </w:r>
    </w:p>
    <w:p w:rsidR="00583C6E" w:rsidRPr="00BB4655" w:rsidRDefault="00583C6E" w:rsidP="00BB4655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B4655">
        <w:rPr>
          <w:rFonts w:ascii="Arial" w:hAnsi="Arial" w:cs="Arial"/>
          <w:sz w:val="24"/>
          <w:szCs w:val="24"/>
        </w:rPr>
        <w:t xml:space="preserve">комитета по управлению муниципальным </w:t>
      </w:r>
    </w:p>
    <w:p w:rsidR="00BB4655" w:rsidRPr="00BB4655" w:rsidRDefault="00583C6E" w:rsidP="00BB4655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B4655">
        <w:rPr>
          <w:rFonts w:ascii="Arial" w:hAnsi="Arial" w:cs="Arial"/>
          <w:sz w:val="24"/>
          <w:szCs w:val="24"/>
        </w:rPr>
        <w:t>имуществом города Ставрополя</w:t>
      </w:r>
      <w:r w:rsidR="00BB4655" w:rsidRPr="00BB4655">
        <w:rPr>
          <w:rFonts w:ascii="Arial" w:hAnsi="Arial" w:cs="Arial"/>
          <w:sz w:val="24"/>
          <w:szCs w:val="24"/>
        </w:rPr>
        <w:t xml:space="preserve"> </w:t>
      </w:r>
    </w:p>
    <w:p w:rsidR="00BB4655" w:rsidRDefault="008D0B28" w:rsidP="00BB4655">
      <w:pPr>
        <w:spacing w:after="0" w:line="240" w:lineRule="exact"/>
        <w:jc w:val="right"/>
        <w:rPr>
          <w:rFonts w:ascii="Arial" w:hAnsi="Arial" w:cs="Arial"/>
          <w:szCs w:val="24"/>
        </w:rPr>
      </w:pPr>
      <w:r w:rsidRPr="00BB4655">
        <w:rPr>
          <w:rFonts w:ascii="Arial" w:hAnsi="Arial" w:cs="Arial"/>
          <w:sz w:val="24"/>
          <w:szCs w:val="24"/>
        </w:rPr>
        <w:t xml:space="preserve">        </w:t>
      </w:r>
      <w:r w:rsidR="00583C6E" w:rsidRPr="00BB4655">
        <w:rPr>
          <w:rFonts w:ascii="Arial" w:hAnsi="Arial" w:cs="Arial"/>
          <w:sz w:val="24"/>
          <w:szCs w:val="24"/>
        </w:rPr>
        <w:tab/>
      </w:r>
      <w:r w:rsidR="00583C6E" w:rsidRPr="00BB4655">
        <w:rPr>
          <w:rFonts w:ascii="Arial" w:hAnsi="Arial" w:cs="Arial"/>
          <w:sz w:val="24"/>
          <w:szCs w:val="24"/>
        </w:rPr>
        <w:tab/>
      </w:r>
      <w:r w:rsidR="00583C6E" w:rsidRPr="00BB4655">
        <w:rPr>
          <w:rFonts w:ascii="Arial" w:hAnsi="Arial" w:cs="Arial"/>
          <w:sz w:val="24"/>
          <w:szCs w:val="24"/>
        </w:rPr>
        <w:tab/>
        <w:t xml:space="preserve">          </w:t>
      </w:r>
      <w:r w:rsidRPr="00BB4655">
        <w:rPr>
          <w:rFonts w:ascii="Arial" w:hAnsi="Arial" w:cs="Arial"/>
          <w:sz w:val="24"/>
          <w:szCs w:val="24"/>
        </w:rPr>
        <w:t xml:space="preserve">   </w:t>
      </w:r>
      <w:r w:rsidR="00583C6E" w:rsidRPr="00BB4655">
        <w:rPr>
          <w:rFonts w:ascii="Arial" w:hAnsi="Arial" w:cs="Arial"/>
          <w:sz w:val="24"/>
          <w:szCs w:val="24"/>
        </w:rPr>
        <w:t xml:space="preserve">  Д.С</w:t>
      </w:r>
      <w:r w:rsidR="00BB4655" w:rsidRPr="00BB4655">
        <w:rPr>
          <w:rFonts w:ascii="Arial" w:hAnsi="Arial" w:cs="Arial"/>
          <w:sz w:val="24"/>
          <w:szCs w:val="24"/>
        </w:rPr>
        <w:t>. КРАВЧЕНКО</w:t>
      </w:r>
      <w:r w:rsidR="00BB4655" w:rsidRPr="00BB4655">
        <w:rPr>
          <w:rFonts w:ascii="Arial" w:hAnsi="Arial" w:cs="Arial"/>
          <w:szCs w:val="24"/>
        </w:rPr>
        <w:t xml:space="preserve"> </w:t>
      </w:r>
    </w:p>
    <w:p w:rsidR="00BB4655" w:rsidRDefault="00BB4655" w:rsidP="00BB4655">
      <w:pPr>
        <w:spacing w:after="0" w:line="240" w:lineRule="exact"/>
        <w:jc w:val="right"/>
        <w:rPr>
          <w:rFonts w:ascii="Arial" w:hAnsi="Arial" w:cs="Arial"/>
          <w:szCs w:val="24"/>
        </w:rPr>
      </w:pPr>
    </w:p>
    <w:p w:rsidR="00BB4655" w:rsidRDefault="00BB4655" w:rsidP="00BB4655">
      <w:pPr>
        <w:spacing w:after="0" w:line="240" w:lineRule="exact"/>
        <w:jc w:val="right"/>
        <w:rPr>
          <w:rFonts w:ascii="Arial" w:hAnsi="Arial" w:cs="Arial"/>
          <w:szCs w:val="24"/>
        </w:rPr>
      </w:pPr>
    </w:p>
    <w:p w:rsidR="00493DC6" w:rsidRDefault="00493DC6" w:rsidP="00BB4655">
      <w:pPr>
        <w:spacing w:after="0" w:line="240" w:lineRule="exact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EB6552" w:rsidRPr="00714AE5" w:rsidRDefault="00023E85" w:rsidP="00714AE5">
      <w:pPr>
        <w:spacing w:after="0" w:line="240" w:lineRule="auto"/>
        <w:jc w:val="right"/>
        <w:rPr>
          <w:rFonts w:ascii="Arial" w:hAnsi="Arial" w:cs="Arial"/>
          <w:b/>
          <w:spacing w:val="4"/>
          <w:sz w:val="32"/>
          <w:szCs w:val="32"/>
          <w:lang w:eastAsia="ru-RU"/>
        </w:rPr>
      </w:pPr>
      <w:r w:rsidRPr="00714AE5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  <w:r w:rsidR="009C3EF5" w:rsidRPr="00714AE5">
        <w:rPr>
          <w:rFonts w:ascii="Arial" w:hAnsi="Arial" w:cs="Arial"/>
          <w:b/>
          <w:sz w:val="32"/>
          <w:szCs w:val="32"/>
          <w:lang w:eastAsia="ru-RU"/>
        </w:rPr>
        <w:t>1</w:t>
      </w:r>
    </w:p>
    <w:p w:rsidR="00023E85" w:rsidRPr="00714AE5" w:rsidRDefault="00713166" w:rsidP="00714A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>к</w:t>
      </w:r>
      <w:r w:rsidR="00714AE5"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 xml:space="preserve"> а</w:t>
      </w:r>
      <w:r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>дминистративному</w:t>
      </w:r>
      <w:r w:rsidR="00714AE5"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 xml:space="preserve"> </w:t>
      </w:r>
      <w:r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>регламенту</w:t>
      </w:r>
      <w:r w:rsidR="00367139" w:rsidRPr="00714AE5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</w:t>
      </w:r>
      <w:r w:rsidRPr="00714AE5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714AE5">
        <w:rPr>
          <w:rFonts w:ascii="Arial" w:hAnsi="Arial" w:cs="Arial"/>
          <w:b/>
          <w:sz w:val="32"/>
          <w:szCs w:val="32"/>
        </w:rPr>
        <w:t xml:space="preserve">по </w:t>
      </w:r>
      <w:r w:rsidRPr="00714AE5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Pr="00714AE5">
        <w:rPr>
          <w:rFonts w:ascii="Arial" w:hAnsi="Arial" w:cs="Arial"/>
          <w:b/>
          <w:sz w:val="32"/>
          <w:szCs w:val="32"/>
        </w:rPr>
        <w:t xml:space="preserve"> </w:t>
      </w:r>
      <w:r w:rsidRPr="00714AE5">
        <w:rPr>
          <w:rFonts w:ascii="Arial" w:hAnsi="Arial" w:cs="Arial"/>
          <w:b/>
          <w:spacing w:val="8"/>
          <w:sz w:val="32"/>
          <w:szCs w:val="32"/>
        </w:rPr>
        <w:t>услуги</w:t>
      </w:r>
      <w:r w:rsidR="00A02D37" w:rsidRPr="00714AE5">
        <w:rPr>
          <w:rFonts w:ascii="Arial" w:hAnsi="Arial" w:cs="Arial"/>
          <w:b/>
          <w:spacing w:val="8"/>
          <w:sz w:val="32"/>
          <w:szCs w:val="32"/>
        </w:rPr>
        <w:t xml:space="preserve"> </w:t>
      </w:r>
      <w:r w:rsidR="005B551F" w:rsidRPr="00714AE5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="005B551F" w:rsidRPr="00714AE5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="005B551F" w:rsidRPr="00714AE5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5B551F" w:rsidRPr="00714AE5">
        <w:rPr>
          <w:rFonts w:ascii="Arial" w:hAnsi="Arial" w:cs="Arial"/>
          <w:b/>
          <w:sz w:val="32"/>
          <w:szCs w:val="32"/>
          <w:lang w:eastAsia="ru-RU"/>
        </w:rPr>
        <w:lastRenderedPageBreak/>
        <w:t>муниципального имущества во временное владение и пользование гражданам и юридическим лицам»</w:t>
      </w:r>
    </w:p>
    <w:p w:rsidR="00023E85" w:rsidRPr="00714AE5" w:rsidRDefault="00023E85" w:rsidP="00714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AC224F" w:rsidRPr="00713E0B" w:rsidRDefault="00AC224F" w:rsidP="00325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E85" w:rsidRPr="00714AE5" w:rsidRDefault="00023E85" w:rsidP="00714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AE5">
        <w:rPr>
          <w:rFonts w:ascii="Arial" w:hAnsi="Arial" w:cs="Arial"/>
          <w:b/>
          <w:sz w:val="32"/>
          <w:szCs w:val="32"/>
        </w:rPr>
        <w:t>ФОРМА ЗАЯВЛЕНИЯ</w:t>
      </w:r>
    </w:p>
    <w:p w:rsidR="00AC224F" w:rsidRPr="00714AE5" w:rsidRDefault="00AC224F" w:rsidP="00714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AE5">
        <w:rPr>
          <w:rFonts w:ascii="Arial" w:hAnsi="Arial" w:cs="Arial"/>
          <w:b/>
          <w:sz w:val="32"/>
          <w:szCs w:val="32"/>
        </w:rPr>
        <w:t>о предоставлении муниципальной услуги</w:t>
      </w:r>
    </w:p>
    <w:p w:rsidR="00AC224F" w:rsidRPr="00714AE5" w:rsidRDefault="00AC224F" w:rsidP="00714A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D37" w:rsidRPr="00714AE5" w:rsidRDefault="00A02D37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DC35AA" w:rsidRPr="00714AE5" w:rsidRDefault="00D17E36" w:rsidP="0032598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714AE5">
        <w:rPr>
          <w:rFonts w:ascii="Arial" w:hAnsi="Arial" w:cs="Arial"/>
          <w:bCs/>
          <w:sz w:val="24"/>
          <w:szCs w:val="24"/>
        </w:rPr>
        <w:t>ЗАЯВЛЕНИ</w:t>
      </w:r>
      <w:r w:rsidR="00DC35AA" w:rsidRPr="00714AE5">
        <w:rPr>
          <w:rFonts w:ascii="Arial" w:hAnsi="Arial" w:cs="Arial"/>
          <w:bCs/>
          <w:sz w:val="24"/>
          <w:szCs w:val="24"/>
        </w:rPr>
        <w:t>Е</w:t>
      </w:r>
    </w:p>
    <w:p w:rsidR="00325984" w:rsidRPr="00714AE5" w:rsidRDefault="00803226" w:rsidP="0032598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о </w:t>
      </w:r>
      <w:r w:rsidR="00713166" w:rsidRPr="00714AE5">
        <w:rPr>
          <w:rFonts w:ascii="Arial" w:hAnsi="Arial" w:cs="Arial"/>
          <w:sz w:val="24"/>
          <w:szCs w:val="24"/>
        </w:rPr>
        <w:t>предоставлении имущества,</w:t>
      </w:r>
      <w:r w:rsidR="00C62DF0" w:rsidRPr="00714AE5">
        <w:rPr>
          <w:rFonts w:ascii="Arial" w:hAnsi="Arial" w:cs="Arial"/>
          <w:sz w:val="24"/>
          <w:szCs w:val="24"/>
        </w:rPr>
        <w:t xml:space="preserve"> находящегося в муниципальной </w:t>
      </w:r>
    </w:p>
    <w:p w:rsidR="00C24E81" w:rsidRPr="00714AE5" w:rsidRDefault="00C62DF0" w:rsidP="0032598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собственности город</w:t>
      </w:r>
      <w:r w:rsidR="000E0115" w:rsidRPr="00714AE5">
        <w:rPr>
          <w:rFonts w:ascii="Arial" w:hAnsi="Arial" w:cs="Arial"/>
          <w:sz w:val="24"/>
          <w:szCs w:val="24"/>
        </w:rPr>
        <w:t>а</w:t>
      </w:r>
      <w:r w:rsidRPr="00714AE5">
        <w:rPr>
          <w:rFonts w:ascii="Arial" w:hAnsi="Arial" w:cs="Arial"/>
          <w:sz w:val="24"/>
          <w:szCs w:val="24"/>
        </w:rPr>
        <w:t xml:space="preserve"> Ставрополя</w:t>
      </w:r>
      <w:r w:rsidR="00713166" w:rsidRPr="00714AE5">
        <w:rPr>
          <w:rFonts w:ascii="Arial" w:hAnsi="Arial" w:cs="Arial"/>
          <w:sz w:val="24"/>
          <w:szCs w:val="24"/>
        </w:rPr>
        <w:t>,</w:t>
      </w:r>
      <w:r w:rsidR="0015148E" w:rsidRPr="00714AE5">
        <w:rPr>
          <w:rFonts w:ascii="Arial" w:hAnsi="Arial" w:cs="Arial"/>
          <w:sz w:val="24"/>
          <w:szCs w:val="24"/>
        </w:rPr>
        <w:t xml:space="preserve"> в аренду без проведения торгов</w:t>
      </w:r>
    </w:p>
    <w:p w:rsidR="007E6182" w:rsidRPr="00714AE5" w:rsidRDefault="000E0115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(для физического лица</w:t>
      </w:r>
      <w:r w:rsidR="009906D4" w:rsidRPr="00714AE5">
        <w:rPr>
          <w:rFonts w:ascii="Arial" w:hAnsi="Arial" w:cs="Arial"/>
          <w:sz w:val="24"/>
          <w:szCs w:val="24"/>
        </w:rPr>
        <w:t>, индивидуальн</w:t>
      </w:r>
      <w:r w:rsidR="00CB7F9F" w:rsidRPr="00714AE5">
        <w:rPr>
          <w:rFonts w:ascii="Arial" w:hAnsi="Arial" w:cs="Arial"/>
          <w:sz w:val="24"/>
          <w:szCs w:val="24"/>
        </w:rPr>
        <w:t>ых</w:t>
      </w:r>
      <w:r w:rsidR="009906D4" w:rsidRPr="00714AE5">
        <w:rPr>
          <w:rFonts w:ascii="Arial" w:hAnsi="Arial" w:cs="Arial"/>
          <w:sz w:val="24"/>
          <w:szCs w:val="24"/>
        </w:rPr>
        <w:t xml:space="preserve"> предпринимател</w:t>
      </w:r>
      <w:r w:rsidR="00CB7F9F" w:rsidRPr="00714AE5">
        <w:rPr>
          <w:rFonts w:ascii="Arial" w:hAnsi="Arial" w:cs="Arial"/>
          <w:sz w:val="24"/>
          <w:szCs w:val="24"/>
        </w:rPr>
        <w:t>ей</w:t>
      </w:r>
      <w:r w:rsidRPr="00714AE5">
        <w:rPr>
          <w:rFonts w:ascii="Arial" w:hAnsi="Arial" w:cs="Arial"/>
          <w:sz w:val="24"/>
          <w:szCs w:val="24"/>
        </w:rPr>
        <w:t>)</w:t>
      </w:r>
    </w:p>
    <w:p w:rsidR="007E6182" w:rsidRPr="00714AE5" w:rsidRDefault="007E6182" w:rsidP="00713166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4597"/>
        <w:gridCol w:w="4044"/>
      </w:tblGrid>
      <w:tr w:rsidR="007E6182" w:rsidRPr="00714AE5" w:rsidTr="0016069F">
        <w:tc>
          <w:tcPr>
            <w:tcW w:w="5312" w:type="dxa"/>
            <w:gridSpan w:val="2"/>
          </w:tcPr>
          <w:p w:rsidR="007E6182" w:rsidRPr="00714AE5" w:rsidRDefault="007E6182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4044" w:type="dxa"/>
          </w:tcPr>
          <w:p w:rsidR="007E6182" w:rsidRPr="00714AE5" w:rsidRDefault="007E6182" w:rsidP="00D17E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Заместителю главы администрации</w:t>
            </w:r>
          </w:p>
          <w:p w:rsidR="007E6182" w:rsidRPr="00714AE5" w:rsidRDefault="007E6182" w:rsidP="00D17E36">
            <w:pPr>
              <w:pStyle w:val="ConsPlusNormal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города Ставрополя, р</w:t>
            </w: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уководителю комитета по управлению муниципальным имуществом </w:t>
            </w:r>
          </w:p>
          <w:p w:rsidR="007E6182" w:rsidRPr="00714AE5" w:rsidRDefault="007E6182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города Ставрополя</w:t>
            </w:r>
          </w:p>
        </w:tc>
      </w:tr>
      <w:tr w:rsidR="007E6182" w:rsidRPr="00714AE5" w:rsidTr="0016069F">
        <w:tc>
          <w:tcPr>
            <w:tcW w:w="715" w:type="dxa"/>
          </w:tcPr>
          <w:p w:rsidR="007E6182" w:rsidRPr="00714AE5" w:rsidRDefault="007E6182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7" w:type="dxa"/>
          </w:tcPr>
          <w:p w:rsidR="007E6182" w:rsidRPr="00714AE5" w:rsidRDefault="007E6182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044" w:type="dxa"/>
          </w:tcPr>
          <w:p w:rsidR="007E6182" w:rsidRPr="00714AE5" w:rsidRDefault="007E6182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182" w:rsidRPr="00714AE5" w:rsidTr="0016069F">
        <w:trPr>
          <w:trHeight w:val="188"/>
        </w:trPr>
        <w:tc>
          <w:tcPr>
            <w:tcW w:w="715" w:type="dxa"/>
          </w:tcPr>
          <w:p w:rsidR="007E6182" w:rsidRPr="00714AE5" w:rsidRDefault="007E6182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7" w:type="dxa"/>
          </w:tcPr>
          <w:p w:rsidR="007E6182" w:rsidRPr="00714AE5" w:rsidRDefault="007E6182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044" w:type="dxa"/>
          </w:tcPr>
          <w:p w:rsidR="007E6182" w:rsidRPr="00714AE5" w:rsidRDefault="007E6182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182" w:rsidRPr="00714AE5" w:rsidTr="0016069F">
        <w:trPr>
          <w:trHeight w:val="394"/>
        </w:trPr>
        <w:tc>
          <w:tcPr>
            <w:tcW w:w="715" w:type="dxa"/>
          </w:tcPr>
          <w:p w:rsidR="007E6182" w:rsidRPr="00714AE5" w:rsidRDefault="007E6182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7" w:type="dxa"/>
          </w:tcPr>
          <w:p w:rsidR="007E6182" w:rsidRPr="00714AE5" w:rsidRDefault="007E6182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44" w:type="dxa"/>
          </w:tcPr>
          <w:p w:rsidR="007E6182" w:rsidRPr="00714AE5" w:rsidRDefault="007E6182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6D4" w:rsidRPr="00714AE5" w:rsidTr="0016069F">
        <w:tc>
          <w:tcPr>
            <w:tcW w:w="715" w:type="dxa"/>
          </w:tcPr>
          <w:p w:rsidR="009906D4" w:rsidRPr="00714AE5" w:rsidRDefault="009906D4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7" w:type="dxa"/>
          </w:tcPr>
          <w:p w:rsidR="009906D4" w:rsidRPr="00714AE5" w:rsidRDefault="009906D4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  <w:p w:rsidR="009906D4" w:rsidRPr="00714AE5" w:rsidRDefault="009906D4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4044" w:type="dxa"/>
          </w:tcPr>
          <w:p w:rsidR="009906D4" w:rsidRPr="00714AE5" w:rsidRDefault="009906D4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6D4" w:rsidRPr="00714AE5" w:rsidTr="0016069F">
        <w:tc>
          <w:tcPr>
            <w:tcW w:w="715" w:type="dxa"/>
          </w:tcPr>
          <w:p w:rsidR="009906D4" w:rsidRPr="00714AE5" w:rsidRDefault="009906D4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7" w:type="dxa"/>
          </w:tcPr>
          <w:p w:rsidR="009906D4" w:rsidRPr="00714AE5" w:rsidRDefault="009906D4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</w:t>
            </w:r>
          </w:p>
          <w:p w:rsidR="009906D4" w:rsidRPr="00714AE5" w:rsidRDefault="009906D4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(для индивидуального предпринимателя) </w:t>
            </w:r>
          </w:p>
        </w:tc>
        <w:tc>
          <w:tcPr>
            <w:tcW w:w="4044" w:type="dxa"/>
          </w:tcPr>
          <w:p w:rsidR="009906D4" w:rsidRPr="00714AE5" w:rsidRDefault="009906D4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182" w:rsidRPr="00714AE5" w:rsidTr="0016069F">
        <w:tc>
          <w:tcPr>
            <w:tcW w:w="715" w:type="dxa"/>
          </w:tcPr>
          <w:p w:rsidR="007E6182" w:rsidRPr="00714AE5" w:rsidRDefault="009906D4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97" w:type="dxa"/>
          </w:tcPr>
          <w:p w:rsidR="007E6182" w:rsidRPr="00714AE5" w:rsidRDefault="00DC35AA" w:rsidP="00DC35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Кадастровый номер и адрес испрашиваемого объекта недвижимости</w:t>
            </w:r>
          </w:p>
        </w:tc>
        <w:tc>
          <w:tcPr>
            <w:tcW w:w="4044" w:type="dxa"/>
          </w:tcPr>
          <w:p w:rsidR="007E6182" w:rsidRPr="00714AE5" w:rsidRDefault="007E6182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17D" w:rsidRPr="00714AE5" w:rsidTr="0016069F">
        <w:tc>
          <w:tcPr>
            <w:tcW w:w="715" w:type="dxa"/>
          </w:tcPr>
          <w:p w:rsidR="0063717D" w:rsidRPr="00714AE5" w:rsidRDefault="009906D4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7</w:t>
            </w:r>
            <w:r w:rsidR="0063717D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63717D" w:rsidRPr="00714AE5" w:rsidRDefault="0063717D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Основание предоставления объекта недвижимости без проведения торгов, из числа предусмотренных статьей 17.1 Федерального закона </w:t>
            </w:r>
            <w:r w:rsidR="00D17E36" w:rsidRPr="00714AE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714AE5">
              <w:rPr>
                <w:rFonts w:ascii="Arial" w:hAnsi="Arial" w:cs="Arial"/>
                <w:sz w:val="24"/>
                <w:szCs w:val="24"/>
              </w:rPr>
              <w:t>от 26 июля 2006 г. № 135-ФЗ</w:t>
            </w:r>
            <w:r w:rsidR="00D17E36" w:rsidRPr="00714AE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gramStart"/>
            <w:r w:rsidR="00D17E36" w:rsidRPr="00714A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14AE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Pr="00714AE5">
              <w:rPr>
                <w:rFonts w:ascii="Arial" w:hAnsi="Arial" w:cs="Arial"/>
                <w:sz w:val="24"/>
                <w:szCs w:val="24"/>
              </w:rPr>
              <w:t>О защите конкуренции»</w:t>
            </w:r>
          </w:p>
        </w:tc>
        <w:tc>
          <w:tcPr>
            <w:tcW w:w="4044" w:type="dxa"/>
          </w:tcPr>
          <w:p w:rsidR="0063717D" w:rsidRPr="00714AE5" w:rsidRDefault="0063717D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17D" w:rsidRPr="00714AE5" w:rsidTr="0016069F">
        <w:trPr>
          <w:trHeight w:val="565"/>
        </w:trPr>
        <w:tc>
          <w:tcPr>
            <w:tcW w:w="715" w:type="dxa"/>
          </w:tcPr>
          <w:p w:rsidR="0063717D" w:rsidRPr="00714AE5" w:rsidRDefault="001775C8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8</w:t>
            </w:r>
            <w:r w:rsidR="0063717D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63717D" w:rsidRPr="00714AE5" w:rsidRDefault="0063717D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Фамилия, имя, отчество представителя заявителя</w:t>
            </w:r>
          </w:p>
        </w:tc>
        <w:tc>
          <w:tcPr>
            <w:tcW w:w="4044" w:type="dxa"/>
          </w:tcPr>
          <w:p w:rsidR="0063717D" w:rsidRPr="00714AE5" w:rsidRDefault="0063717D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17D" w:rsidRPr="00714AE5" w:rsidTr="0016069F">
        <w:tc>
          <w:tcPr>
            <w:tcW w:w="715" w:type="dxa"/>
          </w:tcPr>
          <w:p w:rsidR="0063717D" w:rsidRPr="00714AE5" w:rsidRDefault="001775C8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9</w:t>
            </w:r>
            <w:r w:rsidR="0063717D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63717D" w:rsidRPr="00714AE5" w:rsidRDefault="0063717D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044" w:type="dxa"/>
          </w:tcPr>
          <w:p w:rsidR="0063717D" w:rsidRPr="00714AE5" w:rsidRDefault="0063717D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578" w:rsidRPr="00714AE5" w:rsidTr="0016069F">
        <w:tc>
          <w:tcPr>
            <w:tcW w:w="715" w:type="dxa"/>
          </w:tcPr>
          <w:p w:rsidR="00063578" w:rsidRPr="00714AE5" w:rsidRDefault="001775C8" w:rsidP="00D17E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10</w:t>
            </w:r>
            <w:r w:rsidR="00063578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063578" w:rsidRPr="00714AE5" w:rsidRDefault="00063578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Цель использования объекта </w:t>
            </w: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4044" w:type="dxa"/>
          </w:tcPr>
          <w:p w:rsidR="00063578" w:rsidRPr="00714AE5" w:rsidRDefault="00063578" w:rsidP="00D17E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3C2" w:rsidRPr="00714AE5" w:rsidTr="0016069F">
        <w:tc>
          <w:tcPr>
            <w:tcW w:w="715" w:type="dxa"/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97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Срок аренды </w:t>
            </w:r>
          </w:p>
        </w:tc>
        <w:tc>
          <w:tcPr>
            <w:tcW w:w="4044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3C2" w:rsidRPr="00714AE5" w:rsidTr="0016069F">
        <w:tc>
          <w:tcPr>
            <w:tcW w:w="715" w:type="dxa"/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97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44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посредством телефонной связи;</w:t>
            </w:r>
          </w:p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посредством электронной почты;</w:t>
            </w:r>
          </w:p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3) посредством почтовой связи</w:t>
            </w:r>
          </w:p>
        </w:tc>
      </w:tr>
      <w:tr w:rsidR="00DB63C2" w:rsidRPr="00714AE5" w:rsidTr="0016069F">
        <w:tc>
          <w:tcPr>
            <w:tcW w:w="715" w:type="dxa"/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641" w:type="dxa"/>
            <w:gridSpan w:val="2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DB63C2" w:rsidRPr="00714AE5" w:rsidTr="0016069F">
        <w:tc>
          <w:tcPr>
            <w:tcW w:w="715" w:type="dxa"/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597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44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DB63C2" w:rsidRPr="00714AE5" w:rsidTr="0016069F">
        <w:tc>
          <w:tcPr>
            <w:tcW w:w="715" w:type="dxa"/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597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44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на бумажном носителе в многофункциональном центре;</w:t>
            </w:r>
          </w:p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DB63C2" w:rsidRPr="00714AE5" w:rsidTr="0016069F">
        <w:tc>
          <w:tcPr>
            <w:tcW w:w="715" w:type="dxa"/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4597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44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DB63C2" w:rsidRPr="00714AE5" w:rsidTr="0016069F">
        <w:trPr>
          <w:trHeight w:val="1069"/>
        </w:trPr>
        <w:tc>
          <w:tcPr>
            <w:tcW w:w="715" w:type="dxa"/>
            <w:tcBorders>
              <w:bottom w:val="single" w:sz="4" w:space="0" w:color="auto"/>
            </w:tcBorders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97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044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3C2" w:rsidRPr="00714AE5" w:rsidTr="0016069F">
        <w:tc>
          <w:tcPr>
            <w:tcW w:w="715" w:type="dxa"/>
            <w:tcBorders>
              <w:right w:val="nil"/>
            </w:tcBorders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left w:val="nil"/>
            </w:tcBorders>
          </w:tcPr>
          <w:p w:rsidR="00DB63C2" w:rsidRPr="00714AE5" w:rsidRDefault="00DB63C2" w:rsidP="00DB63C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</w:t>
            </w:r>
            <w:r w:rsidR="00D570DB" w:rsidRPr="00714AE5">
              <w:rPr>
                <w:rFonts w:ascii="Arial" w:hAnsi="Arial" w:cs="Arial"/>
                <w:sz w:val="24"/>
                <w:szCs w:val="24"/>
              </w:rPr>
              <w:t>__</w:t>
            </w:r>
            <w:r w:rsidRPr="00714AE5">
              <w:rPr>
                <w:rFonts w:ascii="Arial" w:hAnsi="Arial" w:cs="Arial"/>
                <w:sz w:val="24"/>
                <w:szCs w:val="24"/>
              </w:rPr>
              <w:t>______  ____________________________  _______________</w:t>
            </w:r>
          </w:p>
          <w:p w:rsidR="00DB63C2" w:rsidRPr="00714AE5" w:rsidRDefault="00DB63C2" w:rsidP="004B47E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B47E6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AE5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Start"/>
            <w:r w:rsidRPr="00714AE5">
              <w:rPr>
                <w:rFonts w:ascii="Arial" w:hAnsi="Arial" w:cs="Arial"/>
                <w:sz w:val="24"/>
                <w:szCs w:val="24"/>
              </w:rPr>
              <w:t xml:space="preserve">подпись)   </w:t>
            </w:r>
            <w:proofErr w:type="gramEnd"/>
            <w:r w:rsidRPr="00714AE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570DB" w:rsidRPr="00714AE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14AE5">
              <w:rPr>
                <w:rFonts w:ascii="Arial" w:hAnsi="Arial" w:cs="Arial"/>
                <w:sz w:val="24"/>
                <w:szCs w:val="24"/>
              </w:rPr>
              <w:t xml:space="preserve"> (инициалы, фамилия)                  (дата)</w:t>
            </w:r>
          </w:p>
        </w:tc>
      </w:tr>
    </w:tbl>
    <w:p w:rsidR="00713166" w:rsidRPr="00714AE5" w:rsidRDefault="000E0115" w:rsidP="00D17E3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 </w:t>
      </w:r>
    </w:p>
    <w:p w:rsidR="007E6182" w:rsidRPr="00714AE5" w:rsidRDefault="007E6182" w:rsidP="00D17E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Примечание:</w:t>
      </w:r>
    </w:p>
    <w:p w:rsidR="006903D4" w:rsidRPr="00714AE5" w:rsidRDefault="006903D4" w:rsidP="00D17E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6182" w:rsidRPr="00714AE5" w:rsidRDefault="007E6182" w:rsidP="00D17E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6B7007" w:rsidRPr="00714AE5" w:rsidRDefault="006B7007" w:rsidP="00D17E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7007" w:rsidRDefault="006B7007" w:rsidP="00D1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007" w:rsidRPr="00D17E36" w:rsidRDefault="006B7007" w:rsidP="00D1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5AA" w:rsidRPr="00714AE5" w:rsidRDefault="00DC35AA" w:rsidP="0032598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714AE5">
        <w:rPr>
          <w:rFonts w:ascii="Arial" w:hAnsi="Arial" w:cs="Arial"/>
          <w:bCs/>
          <w:sz w:val="24"/>
          <w:szCs w:val="24"/>
        </w:rPr>
        <w:t>ЗАЯВЛЕНИЕ</w:t>
      </w:r>
    </w:p>
    <w:p w:rsidR="00325984" w:rsidRPr="00714AE5" w:rsidRDefault="00837971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о предоставлении имущества, находящегося в муниципальной </w:t>
      </w:r>
    </w:p>
    <w:p w:rsidR="00C24E81" w:rsidRPr="00714AE5" w:rsidRDefault="00837971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lastRenderedPageBreak/>
        <w:t xml:space="preserve">собственности города Ставрополя, </w:t>
      </w:r>
      <w:r w:rsidR="00D468D5" w:rsidRPr="00714AE5">
        <w:rPr>
          <w:rFonts w:ascii="Arial" w:hAnsi="Arial" w:cs="Arial"/>
          <w:sz w:val="24"/>
          <w:szCs w:val="24"/>
        </w:rPr>
        <w:t>в аренду без проведения торгов</w:t>
      </w:r>
    </w:p>
    <w:p w:rsidR="00837971" w:rsidRPr="00714AE5" w:rsidRDefault="00837971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(для юридического лица) </w:t>
      </w:r>
    </w:p>
    <w:p w:rsidR="00837971" w:rsidRDefault="00837971" w:rsidP="00837971">
      <w:pPr>
        <w:pStyle w:val="ConsPlusNormal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4678"/>
        <w:gridCol w:w="4044"/>
      </w:tblGrid>
      <w:tr w:rsidR="00837971" w:rsidRPr="00714AE5" w:rsidTr="0016069F">
        <w:tc>
          <w:tcPr>
            <w:tcW w:w="5312" w:type="dxa"/>
            <w:gridSpan w:val="2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4044" w:type="dxa"/>
          </w:tcPr>
          <w:p w:rsidR="00F12247" w:rsidRPr="00714AE5" w:rsidRDefault="00F12247" w:rsidP="000F5D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Заместителю главы администрации</w:t>
            </w:r>
          </w:p>
          <w:p w:rsidR="007E6182" w:rsidRPr="00714AE5" w:rsidRDefault="00F12247" w:rsidP="000F5D49">
            <w:pPr>
              <w:pStyle w:val="ConsPlusNormal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города Ставрополя, р</w:t>
            </w: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уководителю комитета по управлению муниципальным имуществом </w:t>
            </w:r>
          </w:p>
          <w:p w:rsidR="00837971" w:rsidRPr="00714AE5" w:rsidRDefault="00F12247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города Ставрополя</w:t>
            </w: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rPr>
          <w:trHeight w:val="1600"/>
        </w:trPr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37971" w:rsidRPr="00714AE5" w:rsidRDefault="00DC35AA" w:rsidP="00DC35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Кадастровый номер и адрес испрашиваемого объекта недвижимости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rPr>
          <w:trHeight w:val="1748"/>
        </w:trPr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37971" w:rsidRPr="00714AE5" w:rsidRDefault="00F12247" w:rsidP="00D54A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Основание предоставления объекта недвижимости без проведения торгов, из числа предусмотренных статьей 17.1 Федерального закона от 26 июля 2006 г. № 135-ФЗ «О защите конкуренции»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Цель использования </w:t>
            </w:r>
            <w:r w:rsidR="00063578" w:rsidRPr="00714AE5">
              <w:rPr>
                <w:rFonts w:ascii="Arial" w:hAnsi="Arial" w:cs="Arial"/>
                <w:sz w:val="24"/>
                <w:szCs w:val="24"/>
              </w:rPr>
              <w:t>объекта недвижимости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3C2" w:rsidRPr="00714AE5" w:rsidTr="0016069F">
        <w:tc>
          <w:tcPr>
            <w:tcW w:w="634" w:type="dxa"/>
          </w:tcPr>
          <w:p w:rsidR="00DB63C2" w:rsidRPr="00714AE5" w:rsidRDefault="00DB63C2" w:rsidP="00DB63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Срок аренды</w:t>
            </w:r>
          </w:p>
        </w:tc>
        <w:tc>
          <w:tcPr>
            <w:tcW w:w="4044" w:type="dxa"/>
          </w:tcPr>
          <w:p w:rsidR="00DB63C2" w:rsidRPr="00714AE5" w:rsidRDefault="00DB63C2" w:rsidP="00DB63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DB63C2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9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Фамилия, имя, отчество представителя заявителя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rPr>
          <w:trHeight w:val="728"/>
        </w:trPr>
        <w:tc>
          <w:tcPr>
            <w:tcW w:w="634" w:type="dxa"/>
          </w:tcPr>
          <w:p w:rsidR="00837971" w:rsidRPr="00714AE5" w:rsidRDefault="00DB63C2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10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DB63C2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11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посредством телефонной связи;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посредством электронной почты;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3) посредством почтовой связи</w:t>
            </w: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DB63C2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12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22" w:type="dxa"/>
            <w:gridSpan w:val="2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2)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на бумажном носителе в многофункциональном центре;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837971" w:rsidRPr="00714AE5" w:rsidTr="0016069F">
        <w:tc>
          <w:tcPr>
            <w:tcW w:w="634" w:type="dxa"/>
          </w:tcPr>
          <w:p w:rsidR="00837971" w:rsidRPr="00714AE5" w:rsidRDefault="00837971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837971" w:rsidRPr="00714AE5" w:rsidTr="0016069F">
        <w:trPr>
          <w:trHeight w:val="1157"/>
        </w:trPr>
        <w:tc>
          <w:tcPr>
            <w:tcW w:w="634" w:type="dxa"/>
            <w:tcBorders>
              <w:bottom w:val="single" w:sz="4" w:space="0" w:color="auto"/>
            </w:tcBorders>
          </w:tcPr>
          <w:p w:rsidR="00837971" w:rsidRPr="00714AE5" w:rsidRDefault="00484AEB" w:rsidP="000F5D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13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044" w:type="dxa"/>
          </w:tcPr>
          <w:p w:rsidR="00837971" w:rsidRPr="00714AE5" w:rsidRDefault="00837971" w:rsidP="000F5D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971" w:rsidRPr="00714AE5" w:rsidTr="0016069F">
        <w:tc>
          <w:tcPr>
            <w:tcW w:w="634" w:type="dxa"/>
            <w:tcBorders>
              <w:right w:val="nil"/>
            </w:tcBorders>
          </w:tcPr>
          <w:p w:rsidR="00837971" w:rsidRPr="00714AE5" w:rsidRDefault="00837971" w:rsidP="00FD7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tcBorders>
              <w:left w:val="nil"/>
            </w:tcBorders>
          </w:tcPr>
          <w:p w:rsidR="00837971" w:rsidRPr="00714AE5" w:rsidRDefault="002316E2" w:rsidP="00FD7AE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М.П. 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_______</w:t>
            </w:r>
            <w:r w:rsidR="00CA470A" w:rsidRPr="00714AE5">
              <w:rPr>
                <w:rFonts w:ascii="Arial" w:hAnsi="Arial" w:cs="Arial"/>
                <w:sz w:val="24"/>
                <w:szCs w:val="24"/>
              </w:rPr>
              <w:t>___</w:t>
            </w:r>
            <w:r w:rsidRPr="00714AE5"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CA470A" w:rsidRPr="00714AE5">
              <w:rPr>
                <w:rFonts w:ascii="Arial" w:hAnsi="Arial" w:cs="Arial"/>
                <w:sz w:val="24"/>
                <w:szCs w:val="24"/>
              </w:rPr>
              <w:t>_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_____  _______________</w:t>
            </w:r>
          </w:p>
          <w:p w:rsidR="00837971" w:rsidRPr="00714AE5" w:rsidRDefault="00CA470A" w:rsidP="002316E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6E2" w:rsidRPr="00714AE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81984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6E2" w:rsidRPr="00714A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837971" w:rsidRPr="00714AE5">
              <w:rPr>
                <w:rFonts w:ascii="Arial" w:hAnsi="Arial" w:cs="Arial"/>
                <w:sz w:val="24"/>
                <w:szCs w:val="24"/>
              </w:rPr>
              <w:t xml:space="preserve">подпись)   </w:t>
            </w:r>
            <w:proofErr w:type="gramEnd"/>
            <w:r w:rsidR="00FD7AE7" w:rsidRPr="00714AE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7E6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 xml:space="preserve"> (инициалы, фамилия)      </w:t>
            </w:r>
            <w:r w:rsidR="00FD7AE7" w:rsidRPr="00714AE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316E2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AE7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7E6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71" w:rsidRPr="00714AE5">
              <w:rPr>
                <w:rFonts w:ascii="Arial" w:hAnsi="Arial" w:cs="Arial"/>
                <w:sz w:val="24"/>
                <w:szCs w:val="24"/>
              </w:rPr>
              <w:t xml:space="preserve"> (дата)</w:t>
            </w:r>
          </w:p>
        </w:tc>
      </w:tr>
    </w:tbl>
    <w:p w:rsidR="007E6182" w:rsidRPr="00714AE5" w:rsidRDefault="007E6182" w:rsidP="00FD7A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6182" w:rsidRPr="00714AE5" w:rsidRDefault="007E6182" w:rsidP="00FD7A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Примечание:</w:t>
      </w:r>
    </w:p>
    <w:p w:rsidR="006903D4" w:rsidRPr="00714AE5" w:rsidRDefault="006903D4" w:rsidP="00FD7A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14AE5" w:rsidRDefault="007E6182" w:rsidP="00714A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714AE5" w:rsidRDefault="00714AE5" w:rsidP="00714A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14AE5" w:rsidRDefault="00714AE5" w:rsidP="00714A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14AE5" w:rsidRDefault="00714AE5" w:rsidP="00714A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01E88" w:rsidRPr="00714AE5" w:rsidRDefault="00714AE5" w:rsidP="00714AE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14AE5">
        <w:rPr>
          <w:rFonts w:ascii="Arial" w:hAnsi="Arial" w:cs="Arial"/>
          <w:b/>
          <w:sz w:val="32"/>
          <w:szCs w:val="32"/>
        </w:rPr>
        <w:t>Пр</w:t>
      </w:r>
      <w:r w:rsidR="00201E88" w:rsidRPr="00714AE5">
        <w:rPr>
          <w:rFonts w:ascii="Arial" w:hAnsi="Arial" w:cs="Arial"/>
          <w:b/>
          <w:sz w:val="32"/>
          <w:szCs w:val="32"/>
        </w:rPr>
        <w:t xml:space="preserve">иложение </w:t>
      </w:r>
      <w:r w:rsidR="00C55FE1" w:rsidRPr="00714AE5">
        <w:rPr>
          <w:rFonts w:ascii="Arial" w:hAnsi="Arial" w:cs="Arial"/>
          <w:b/>
          <w:sz w:val="32"/>
          <w:szCs w:val="32"/>
        </w:rPr>
        <w:t>2</w:t>
      </w:r>
    </w:p>
    <w:p w:rsidR="00201E88" w:rsidRPr="00714AE5" w:rsidRDefault="00201E88" w:rsidP="00714A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>к административному регламенту</w:t>
      </w:r>
      <w:r w:rsidRPr="00714AE5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Pr="00714AE5">
        <w:rPr>
          <w:rFonts w:ascii="Arial" w:hAnsi="Arial" w:cs="Arial"/>
          <w:b/>
          <w:sz w:val="32"/>
          <w:szCs w:val="32"/>
        </w:rPr>
        <w:t xml:space="preserve">по </w:t>
      </w:r>
      <w:r w:rsidRPr="00714AE5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Pr="00714AE5">
        <w:rPr>
          <w:rFonts w:ascii="Arial" w:hAnsi="Arial" w:cs="Arial"/>
          <w:b/>
          <w:sz w:val="32"/>
          <w:szCs w:val="32"/>
        </w:rPr>
        <w:t xml:space="preserve"> </w:t>
      </w:r>
      <w:r w:rsidRPr="00714AE5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Pr="00714AE5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Pr="00714AE5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Pr="00714AE5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имущества во временное владение и пользование гражданам и юридическим лицам»</w:t>
      </w:r>
    </w:p>
    <w:p w:rsidR="00E92A16" w:rsidRDefault="00E92A16" w:rsidP="00E92A1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24E81" w:rsidRPr="00714AE5" w:rsidRDefault="00C24E81" w:rsidP="00714AE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b/>
          <w:sz w:val="32"/>
          <w:szCs w:val="32"/>
        </w:rPr>
      </w:pPr>
    </w:p>
    <w:p w:rsidR="00C24E81" w:rsidRPr="00714AE5" w:rsidRDefault="00C55FE1" w:rsidP="00714AE5">
      <w:pPr>
        <w:tabs>
          <w:tab w:val="left" w:pos="1905"/>
          <w:tab w:val="center" w:pos="467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14AE5">
        <w:rPr>
          <w:rFonts w:ascii="Arial" w:hAnsi="Arial" w:cs="Arial"/>
          <w:b/>
          <w:sz w:val="32"/>
          <w:szCs w:val="32"/>
        </w:rPr>
        <w:tab/>
      </w:r>
      <w:r w:rsidRPr="00714AE5">
        <w:rPr>
          <w:rFonts w:ascii="Arial" w:hAnsi="Arial" w:cs="Arial"/>
          <w:b/>
          <w:sz w:val="32"/>
          <w:szCs w:val="32"/>
        </w:rPr>
        <w:tab/>
      </w:r>
      <w:r w:rsidR="00C24E81" w:rsidRPr="00714AE5">
        <w:rPr>
          <w:rFonts w:ascii="Arial" w:hAnsi="Arial" w:cs="Arial"/>
          <w:b/>
          <w:sz w:val="32"/>
          <w:szCs w:val="32"/>
        </w:rPr>
        <w:t xml:space="preserve">ФОРМА ЗАЯВЛЕНИЯ </w:t>
      </w:r>
    </w:p>
    <w:p w:rsidR="00C24E81" w:rsidRPr="00714AE5" w:rsidRDefault="00C24E81" w:rsidP="00714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AE5">
        <w:rPr>
          <w:rFonts w:ascii="Arial" w:hAnsi="Arial" w:cs="Arial"/>
          <w:b/>
          <w:sz w:val="32"/>
          <w:szCs w:val="32"/>
        </w:rPr>
        <w:t xml:space="preserve">о предоставлении муниципальной услуги </w:t>
      </w:r>
    </w:p>
    <w:p w:rsidR="00C24E81" w:rsidRDefault="00C24E81" w:rsidP="003259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1E88" w:rsidRDefault="00201E88" w:rsidP="003259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24E81" w:rsidRPr="00714AE5" w:rsidRDefault="00DC35AA" w:rsidP="00714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14AE5">
        <w:rPr>
          <w:rFonts w:ascii="Arial" w:hAnsi="Arial" w:cs="Arial"/>
          <w:bCs/>
          <w:sz w:val="24"/>
          <w:szCs w:val="24"/>
        </w:rPr>
        <w:t>ЗАЯВЛЕНИЕ</w:t>
      </w:r>
    </w:p>
    <w:p w:rsidR="00325984" w:rsidRPr="00714AE5" w:rsidRDefault="00C24E81" w:rsidP="00714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о предоставлении имущества, находящегося в муниципальной </w:t>
      </w:r>
    </w:p>
    <w:p w:rsidR="00C24E81" w:rsidRPr="00714AE5" w:rsidRDefault="00C24E81" w:rsidP="00714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собственности города Ставрополя, в аренду путем проведения торгов</w:t>
      </w:r>
    </w:p>
    <w:p w:rsidR="00C24E81" w:rsidRPr="00714AE5" w:rsidRDefault="00C24E81" w:rsidP="00714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lastRenderedPageBreak/>
        <w:t>(для физического лица, индивидуальных предпринимателей)</w:t>
      </w:r>
    </w:p>
    <w:p w:rsidR="00C24E81" w:rsidRPr="00714AE5" w:rsidRDefault="00C24E81" w:rsidP="00C24E81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4597"/>
        <w:gridCol w:w="4044"/>
      </w:tblGrid>
      <w:tr w:rsidR="00C24E81" w:rsidRPr="00714AE5" w:rsidTr="0016069F">
        <w:tc>
          <w:tcPr>
            <w:tcW w:w="5312" w:type="dxa"/>
            <w:gridSpan w:val="2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Заместителю главы администрации</w:t>
            </w:r>
          </w:p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города Ставрополя, р</w:t>
            </w: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уководителю комитета по управлению муниципальным имуществом </w:t>
            </w:r>
          </w:p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города Ставрополя</w:t>
            </w: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188"/>
        </w:trPr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394"/>
        </w:trPr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(для индивидуального предпринимателя) 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1115"/>
        </w:trPr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97" w:type="dxa"/>
          </w:tcPr>
          <w:p w:rsidR="00C24E81" w:rsidRPr="00714AE5" w:rsidRDefault="00C24E81" w:rsidP="00DC35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="00DC35AA" w:rsidRPr="00714AE5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Pr="00714AE5">
              <w:rPr>
                <w:rFonts w:ascii="Arial" w:hAnsi="Arial" w:cs="Arial"/>
                <w:sz w:val="24"/>
                <w:szCs w:val="24"/>
              </w:rPr>
              <w:t>испрашиваемого объекта недвижимости</w:t>
            </w:r>
            <w:r w:rsidR="00DC35AA"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7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Фамилия, имя, отчество представителя заявителя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8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9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Цель использования объекта недвижимости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10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посредством телефонной связи;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посредством электронной почты;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3) посредством почтовой связи</w:t>
            </w: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11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41" w:type="dxa"/>
            <w:gridSpan w:val="2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в случае обращения за предоставлением муниципальной </w:t>
            </w: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услуги в многофункциональный центр (ненужное зачеркнуть)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1) на бумажном носителе в многофункциональном центре;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2) в форме электронного документа по адресу электронной почты: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E81" w:rsidRPr="00714AE5" w:rsidTr="0016069F">
        <w:tc>
          <w:tcPr>
            <w:tcW w:w="715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3)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C24E81" w:rsidRPr="00714AE5" w:rsidTr="0016069F">
        <w:trPr>
          <w:trHeight w:val="1069"/>
        </w:trPr>
        <w:tc>
          <w:tcPr>
            <w:tcW w:w="715" w:type="dxa"/>
            <w:tcBorders>
              <w:bottom w:val="single" w:sz="4" w:space="0" w:color="auto"/>
            </w:tcBorders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12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7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715" w:type="dxa"/>
            <w:tcBorders>
              <w:right w:val="nil"/>
            </w:tcBorders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left w:val="nil"/>
            </w:tcBorders>
          </w:tcPr>
          <w:p w:rsidR="00C24E81" w:rsidRPr="00714AE5" w:rsidRDefault="00C24E81" w:rsidP="00E7219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  ____________________________  _______________</w:t>
            </w:r>
          </w:p>
          <w:p w:rsidR="00C24E81" w:rsidRPr="00714AE5" w:rsidRDefault="00C24E81" w:rsidP="00E7219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    (</w:t>
            </w:r>
            <w:proofErr w:type="gramStart"/>
            <w:r w:rsidRPr="00714AE5">
              <w:rPr>
                <w:rFonts w:ascii="Arial" w:hAnsi="Arial" w:cs="Arial"/>
                <w:sz w:val="24"/>
                <w:szCs w:val="24"/>
              </w:rPr>
              <w:t xml:space="preserve">подпись)   </w:t>
            </w:r>
            <w:proofErr w:type="gramEnd"/>
            <w:r w:rsidRPr="00714AE5">
              <w:rPr>
                <w:rFonts w:ascii="Arial" w:hAnsi="Arial" w:cs="Arial"/>
                <w:sz w:val="24"/>
                <w:szCs w:val="24"/>
              </w:rPr>
              <w:t xml:space="preserve">               (инициалы, фамилия)                     (дата)</w:t>
            </w:r>
          </w:p>
        </w:tc>
      </w:tr>
    </w:tbl>
    <w:p w:rsidR="00C24E81" w:rsidRPr="00714AE5" w:rsidRDefault="00C24E81" w:rsidP="00C24E8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 </w:t>
      </w:r>
    </w:p>
    <w:p w:rsidR="00C24E81" w:rsidRPr="00714AE5" w:rsidRDefault="00C24E81" w:rsidP="00C24E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Примечание:</w:t>
      </w:r>
    </w:p>
    <w:p w:rsidR="006903D4" w:rsidRPr="00714AE5" w:rsidRDefault="006903D4" w:rsidP="00C24E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4E81" w:rsidRPr="00714AE5" w:rsidRDefault="00C24E81" w:rsidP="00C24E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C57B5D" w:rsidRPr="00714AE5" w:rsidRDefault="00C57B5D" w:rsidP="00B80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B5D" w:rsidRDefault="00C57B5D" w:rsidP="00B80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B5D" w:rsidRPr="00714AE5" w:rsidRDefault="00C57B5D" w:rsidP="00B80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4E81" w:rsidRPr="00714AE5" w:rsidRDefault="00DC35AA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ЗАЯВЛЕНИЕ</w:t>
      </w:r>
    </w:p>
    <w:p w:rsidR="00325984" w:rsidRPr="00714AE5" w:rsidRDefault="00325984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о предоставлении имущества, находящегося в муниципальной </w:t>
      </w:r>
    </w:p>
    <w:p w:rsidR="00325984" w:rsidRPr="00714AE5" w:rsidRDefault="00325984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собственности города Ставрополя, в аренду путем проведения торгов</w:t>
      </w:r>
    </w:p>
    <w:p w:rsidR="00C24E81" w:rsidRPr="00714AE5" w:rsidRDefault="00C24E81" w:rsidP="00325984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 xml:space="preserve">(для юридического лица) </w:t>
      </w:r>
    </w:p>
    <w:p w:rsidR="00C24E81" w:rsidRPr="00714AE5" w:rsidRDefault="00C24E81" w:rsidP="00C24E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678"/>
        <w:gridCol w:w="4044"/>
      </w:tblGrid>
      <w:tr w:rsidR="00C24E81" w:rsidRPr="00714AE5" w:rsidTr="0016069F">
        <w:tc>
          <w:tcPr>
            <w:tcW w:w="5312" w:type="dxa"/>
            <w:gridSpan w:val="2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Заместителю главы администрации</w:t>
            </w:r>
          </w:p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города Ставрополя, р</w:t>
            </w: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уководителю комитета по управлению муниципальным имуществом </w:t>
            </w:r>
          </w:p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города Ставрополя</w:t>
            </w:r>
          </w:p>
        </w:tc>
      </w:tr>
      <w:tr w:rsidR="00C24E81" w:rsidRPr="00714AE5" w:rsidTr="0016069F">
        <w:trPr>
          <w:trHeight w:val="503"/>
        </w:trPr>
        <w:tc>
          <w:tcPr>
            <w:tcW w:w="634" w:type="dxa"/>
            <w:vAlign w:val="center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044" w:type="dxa"/>
            <w:vAlign w:val="center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1643"/>
        </w:trPr>
        <w:tc>
          <w:tcPr>
            <w:tcW w:w="634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c>
          <w:tcPr>
            <w:tcW w:w="634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Идентификационный номер </w:t>
            </w: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налогоплательщика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401"/>
        </w:trPr>
        <w:tc>
          <w:tcPr>
            <w:tcW w:w="634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1060"/>
        </w:trPr>
        <w:tc>
          <w:tcPr>
            <w:tcW w:w="634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24E81" w:rsidRPr="00714AE5" w:rsidRDefault="00C24E81" w:rsidP="00DC35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r w:rsidR="00DC35AA" w:rsidRPr="00714AE5">
              <w:rPr>
                <w:rFonts w:ascii="Arial" w:hAnsi="Arial" w:cs="Arial"/>
                <w:sz w:val="24"/>
                <w:szCs w:val="24"/>
              </w:rPr>
              <w:t xml:space="preserve"> и адрес </w:t>
            </w:r>
            <w:r w:rsidRPr="00714AE5">
              <w:rPr>
                <w:rFonts w:ascii="Arial" w:hAnsi="Arial" w:cs="Arial"/>
                <w:sz w:val="24"/>
                <w:szCs w:val="24"/>
              </w:rPr>
              <w:t>испрашиваемого объекта недвижимости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956"/>
        </w:trPr>
        <w:tc>
          <w:tcPr>
            <w:tcW w:w="634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6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Цель использования объекта недвижимости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523"/>
        </w:trPr>
        <w:tc>
          <w:tcPr>
            <w:tcW w:w="634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7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Срок аренды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799"/>
        </w:trPr>
        <w:tc>
          <w:tcPr>
            <w:tcW w:w="634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8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Фамилия, имя, отчество представителя заявителя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1064"/>
        </w:trPr>
        <w:tc>
          <w:tcPr>
            <w:tcW w:w="634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9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1731"/>
        </w:trPr>
        <w:tc>
          <w:tcPr>
            <w:tcW w:w="634" w:type="dxa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10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посредством телефонной связи;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посредством электронной почты;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3) посредством почтовой связи</w:t>
            </w:r>
          </w:p>
        </w:tc>
      </w:tr>
      <w:tr w:rsidR="00C24E81" w:rsidRPr="00714AE5" w:rsidTr="0016069F">
        <w:trPr>
          <w:trHeight w:val="493"/>
        </w:trPr>
        <w:tc>
          <w:tcPr>
            <w:tcW w:w="634" w:type="dxa"/>
            <w:vAlign w:val="center"/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11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22" w:type="dxa"/>
            <w:gridSpan w:val="2"/>
            <w:vAlign w:val="center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C24E81" w:rsidRPr="00714AE5" w:rsidTr="0016069F">
        <w:tc>
          <w:tcPr>
            <w:tcW w:w="634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E81" w:rsidRPr="00714AE5" w:rsidTr="0016069F">
        <w:tc>
          <w:tcPr>
            <w:tcW w:w="634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в случае обращения за предоставлением муниципальной услуги в многофункциональный центр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(ненужное зачеркнуть)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1) на бумажном носителе в многофункциональном центре;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C24E81" w:rsidRPr="00714AE5" w:rsidTr="0016069F">
        <w:tc>
          <w:tcPr>
            <w:tcW w:w="634" w:type="dxa"/>
          </w:tcPr>
          <w:p w:rsidR="00C24E81" w:rsidRPr="00714AE5" w:rsidRDefault="00C24E81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</w:t>
            </w: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зачеркнуть)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2) в виде документа на бумажном </w:t>
            </w: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носителе, подтверждающего содержание электронного документа, в многофункциональном центре</w:t>
            </w:r>
          </w:p>
        </w:tc>
      </w:tr>
      <w:tr w:rsidR="00C24E81" w:rsidRPr="00714AE5" w:rsidTr="0016069F">
        <w:trPr>
          <w:trHeight w:val="1157"/>
        </w:trPr>
        <w:tc>
          <w:tcPr>
            <w:tcW w:w="634" w:type="dxa"/>
            <w:tcBorders>
              <w:bottom w:val="single" w:sz="4" w:space="0" w:color="auto"/>
            </w:tcBorders>
          </w:tcPr>
          <w:p w:rsidR="00C24E81" w:rsidRPr="00714AE5" w:rsidRDefault="00DC35AA" w:rsidP="00E721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044" w:type="dxa"/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E81" w:rsidRPr="00714AE5" w:rsidTr="0016069F">
        <w:trPr>
          <w:trHeight w:val="28"/>
        </w:trPr>
        <w:tc>
          <w:tcPr>
            <w:tcW w:w="634" w:type="dxa"/>
            <w:tcBorders>
              <w:right w:val="nil"/>
            </w:tcBorders>
          </w:tcPr>
          <w:p w:rsidR="00C24E81" w:rsidRPr="00714AE5" w:rsidRDefault="00C24E81" w:rsidP="00E721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2" w:type="dxa"/>
            <w:gridSpan w:val="2"/>
            <w:tcBorders>
              <w:left w:val="nil"/>
            </w:tcBorders>
          </w:tcPr>
          <w:p w:rsidR="00C24E81" w:rsidRPr="00714AE5" w:rsidRDefault="00C55FE1" w:rsidP="00E7219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>М.П</w:t>
            </w:r>
            <w:r w:rsidR="004B47E6" w:rsidRPr="00714AE5">
              <w:rPr>
                <w:rFonts w:ascii="Arial" w:hAnsi="Arial" w:cs="Arial"/>
                <w:sz w:val="24"/>
                <w:szCs w:val="24"/>
              </w:rPr>
              <w:t>.</w:t>
            </w:r>
            <w:r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_______</w:t>
            </w:r>
            <w:r w:rsidR="00325984" w:rsidRPr="00714AE5">
              <w:rPr>
                <w:rFonts w:ascii="Arial" w:hAnsi="Arial" w:cs="Arial"/>
                <w:sz w:val="24"/>
                <w:szCs w:val="24"/>
              </w:rPr>
              <w:t>_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____</w:t>
            </w:r>
            <w:r w:rsidR="00325984" w:rsidRPr="00714AE5">
              <w:rPr>
                <w:rFonts w:ascii="Arial" w:hAnsi="Arial" w:cs="Arial"/>
                <w:sz w:val="24"/>
                <w:szCs w:val="24"/>
              </w:rPr>
              <w:t>_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_</w:t>
            </w:r>
            <w:r w:rsidR="00325984" w:rsidRPr="00714AE5">
              <w:rPr>
                <w:rFonts w:ascii="Arial" w:hAnsi="Arial" w:cs="Arial"/>
                <w:sz w:val="24"/>
                <w:szCs w:val="24"/>
              </w:rPr>
              <w:t>_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 xml:space="preserve">  ________________________  ______</w:t>
            </w:r>
            <w:r w:rsidR="00325984" w:rsidRPr="00714AE5">
              <w:rPr>
                <w:rFonts w:ascii="Arial" w:hAnsi="Arial" w:cs="Arial"/>
                <w:sz w:val="24"/>
                <w:szCs w:val="24"/>
              </w:rPr>
              <w:t>_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C24E81" w:rsidRPr="00714AE5" w:rsidRDefault="00C55FE1" w:rsidP="00C55FE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AE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B47E6" w:rsidRPr="00714AE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14A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E81" w:rsidRPr="00714AE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C24E81" w:rsidRPr="00714AE5">
              <w:rPr>
                <w:rFonts w:ascii="Arial" w:hAnsi="Arial" w:cs="Arial"/>
                <w:sz w:val="24"/>
                <w:szCs w:val="24"/>
              </w:rPr>
              <w:t xml:space="preserve">подпись)   </w:t>
            </w:r>
            <w:proofErr w:type="gramEnd"/>
            <w:r w:rsidR="00C24E81" w:rsidRPr="00714AE5">
              <w:rPr>
                <w:rFonts w:ascii="Arial" w:hAnsi="Arial" w:cs="Arial"/>
                <w:sz w:val="24"/>
                <w:szCs w:val="24"/>
              </w:rPr>
              <w:t xml:space="preserve">             (инициалы, фамилия)                (дата)</w:t>
            </w:r>
          </w:p>
        </w:tc>
      </w:tr>
    </w:tbl>
    <w:p w:rsidR="00C24E81" w:rsidRPr="00714AE5" w:rsidRDefault="00C24E81" w:rsidP="00C24E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C35AA" w:rsidRPr="00714AE5" w:rsidRDefault="00C24E81" w:rsidP="006903D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Примечание:</w:t>
      </w:r>
    </w:p>
    <w:p w:rsidR="006903D4" w:rsidRPr="00714AE5" w:rsidRDefault="006903D4" w:rsidP="006903D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14AE5" w:rsidRDefault="00C24E81" w:rsidP="00714A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 w:rsidR="00DC35AA" w:rsidRPr="00714AE5">
        <w:rPr>
          <w:rFonts w:ascii="Arial" w:hAnsi="Arial" w:cs="Arial"/>
          <w:sz w:val="24"/>
          <w:szCs w:val="24"/>
        </w:rPr>
        <w:t>.</w:t>
      </w:r>
    </w:p>
    <w:p w:rsidR="00714AE5" w:rsidRDefault="00714AE5" w:rsidP="00714A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4AE5" w:rsidRPr="00714AE5" w:rsidRDefault="00714AE5" w:rsidP="00714AE5">
      <w:pPr>
        <w:pStyle w:val="ConsPlusNormal"/>
        <w:jc w:val="right"/>
        <w:rPr>
          <w:rFonts w:ascii="Arial" w:hAnsi="Arial" w:cs="Arial"/>
          <w:sz w:val="32"/>
          <w:szCs w:val="32"/>
        </w:rPr>
      </w:pPr>
    </w:p>
    <w:p w:rsidR="00D80D75" w:rsidRPr="00714AE5" w:rsidRDefault="00714AE5" w:rsidP="00714AE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14AE5">
        <w:rPr>
          <w:rFonts w:ascii="Arial" w:hAnsi="Arial" w:cs="Arial"/>
          <w:b/>
          <w:sz w:val="32"/>
          <w:szCs w:val="32"/>
        </w:rPr>
        <w:t>Пр</w:t>
      </w:r>
      <w:r w:rsidR="00D80D75" w:rsidRPr="00714AE5">
        <w:rPr>
          <w:rFonts w:ascii="Arial" w:hAnsi="Arial" w:cs="Arial"/>
          <w:b/>
          <w:sz w:val="32"/>
          <w:szCs w:val="32"/>
        </w:rPr>
        <w:t xml:space="preserve">иложение </w:t>
      </w:r>
      <w:r w:rsidR="00C55FE1" w:rsidRPr="00714AE5">
        <w:rPr>
          <w:rFonts w:ascii="Arial" w:hAnsi="Arial" w:cs="Arial"/>
          <w:b/>
          <w:sz w:val="32"/>
          <w:szCs w:val="32"/>
        </w:rPr>
        <w:t>3</w:t>
      </w:r>
    </w:p>
    <w:p w:rsidR="00D80D75" w:rsidRPr="00714AE5" w:rsidRDefault="00D80D75" w:rsidP="00714A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>к административному регламенту</w:t>
      </w:r>
      <w:r w:rsidRPr="00714AE5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Pr="00714AE5">
        <w:rPr>
          <w:rFonts w:ascii="Arial" w:hAnsi="Arial" w:cs="Arial"/>
          <w:b/>
          <w:sz w:val="32"/>
          <w:szCs w:val="32"/>
        </w:rPr>
        <w:t xml:space="preserve">по </w:t>
      </w:r>
      <w:r w:rsidRPr="00714AE5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Pr="00714AE5">
        <w:rPr>
          <w:rFonts w:ascii="Arial" w:hAnsi="Arial" w:cs="Arial"/>
          <w:b/>
          <w:sz w:val="32"/>
          <w:szCs w:val="32"/>
        </w:rPr>
        <w:t xml:space="preserve"> </w:t>
      </w:r>
      <w:r w:rsidRPr="00714AE5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Pr="00714AE5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Pr="00714AE5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Pr="00714AE5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имущества во временное владение и пользование гражданам и юридическим лицам»</w:t>
      </w:r>
    </w:p>
    <w:p w:rsidR="001940DB" w:rsidRPr="00714AE5" w:rsidRDefault="001940DB" w:rsidP="00714AE5">
      <w:pPr>
        <w:spacing w:after="0" w:line="240" w:lineRule="auto"/>
        <w:ind w:left="4962"/>
        <w:jc w:val="right"/>
        <w:rPr>
          <w:rFonts w:ascii="Arial" w:hAnsi="Arial" w:cs="Arial"/>
          <w:sz w:val="32"/>
          <w:szCs w:val="32"/>
        </w:rPr>
      </w:pPr>
    </w:p>
    <w:p w:rsidR="00D80D75" w:rsidRPr="00714AE5" w:rsidRDefault="00D80D75" w:rsidP="00714AE5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</w:p>
    <w:p w:rsidR="00023E85" w:rsidRPr="00714AE5" w:rsidRDefault="00501904" w:rsidP="001940D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714AE5">
        <w:rPr>
          <w:rFonts w:ascii="Arial" w:hAnsi="Arial" w:cs="Arial"/>
          <w:sz w:val="24"/>
          <w:szCs w:val="24"/>
          <w:lang w:eastAsia="ru-RU"/>
        </w:rPr>
        <w:t>РАСПИСКА О ПРИЕМЕ</w:t>
      </w:r>
      <w:r w:rsidR="00023E85" w:rsidRPr="00714AE5">
        <w:rPr>
          <w:rFonts w:ascii="Arial" w:hAnsi="Arial" w:cs="Arial"/>
          <w:sz w:val="24"/>
          <w:szCs w:val="24"/>
          <w:lang w:eastAsia="ru-RU"/>
        </w:rPr>
        <w:t xml:space="preserve"> ДОКУМЕНТОВ</w:t>
      </w:r>
    </w:p>
    <w:p w:rsidR="00501904" w:rsidRPr="00714AE5" w:rsidRDefault="00501904" w:rsidP="001940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80D75" w:rsidRPr="00714AE5" w:rsidRDefault="00D80D75" w:rsidP="001940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E85" w:rsidRPr="00714AE5" w:rsidRDefault="00023E85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AE5">
        <w:rPr>
          <w:rFonts w:ascii="Arial" w:hAnsi="Arial" w:cs="Arial"/>
          <w:sz w:val="24"/>
          <w:szCs w:val="24"/>
          <w:lang w:eastAsia="ru-RU"/>
        </w:rPr>
        <w:t>Заявитель</w:t>
      </w:r>
      <w:r w:rsidR="00C87E4B" w:rsidRPr="00714AE5">
        <w:rPr>
          <w:rFonts w:ascii="Arial" w:hAnsi="Arial" w:cs="Arial"/>
          <w:sz w:val="24"/>
          <w:szCs w:val="24"/>
          <w:lang w:eastAsia="ru-RU"/>
        </w:rPr>
        <w:t>:</w:t>
      </w:r>
      <w:r w:rsidR="00501904" w:rsidRPr="00714A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53D" w:rsidRPr="00714AE5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  <w:r w:rsidR="00714AE5">
        <w:rPr>
          <w:rFonts w:ascii="Arial" w:hAnsi="Arial" w:cs="Arial"/>
          <w:sz w:val="24"/>
          <w:szCs w:val="24"/>
          <w:lang w:eastAsia="ru-RU"/>
        </w:rPr>
        <w:t>______</w:t>
      </w:r>
      <w:r w:rsidR="005A553D" w:rsidRPr="00714AE5">
        <w:rPr>
          <w:rFonts w:ascii="Arial" w:hAnsi="Arial" w:cs="Arial"/>
          <w:sz w:val="24"/>
          <w:szCs w:val="24"/>
          <w:lang w:eastAsia="ru-RU"/>
        </w:rPr>
        <w:t>___</w:t>
      </w:r>
    </w:p>
    <w:p w:rsidR="00501904" w:rsidRPr="00714AE5" w:rsidRDefault="00501904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AE5">
        <w:rPr>
          <w:rFonts w:ascii="Arial" w:hAnsi="Arial" w:cs="Arial"/>
          <w:sz w:val="24"/>
          <w:szCs w:val="24"/>
          <w:lang w:eastAsia="ru-RU"/>
        </w:rPr>
        <w:t>Наименование муниципальной услуги</w:t>
      </w:r>
      <w:r w:rsidR="00C87E4B" w:rsidRPr="00714AE5">
        <w:rPr>
          <w:rFonts w:ascii="Arial" w:hAnsi="Arial" w:cs="Arial"/>
          <w:sz w:val="24"/>
          <w:szCs w:val="24"/>
          <w:lang w:eastAsia="ru-RU"/>
        </w:rPr>
        <w:t xml:space="preserve">: </w:t>
      </w:r>
      <w:r w:rsidR="00C62DF0" w:rsidRPr="00714AE5">
        <w:rPr>
          <w:rFonts w:ascii="Arial" w:hAnsi="Arial" w:cs="Arial"/>
          <w:bCs/>
          <w:sz w:val="24"/>
          <w:szCs w:val="24"/>
        </w:rPr>
        <w:t>«</w:t>
      </w:r>
      <w:r w:rsidR="00C62DF0" w:rsidRPr="00714AE5">
        <w:rPr>
          <w:rFonts w:ascii="Arial" w:hAnsi="Arial" w:cs="Arial"/>
          <w:sz w:val="24"/>
          <w:szCs w:val="24"/>
          <w:lang w:eastAsia="ru-RU"/>
        </w:rPr>
        <w:t>Предоставление муниципального имущества во временное владение и пользование гражданам и юридическим лицам»</w:t>
      </w:r>
    </w:p>
    <w:p w:rsidR="00E64882" w:rsidRPr="00714AE5" w:rsidRDefault="00E64882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904" w:rsidRPr="00714AE5" w:rsidRDefault="00501904" w:rsidP="00FF38BB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714AE5">
        <w:rPr>
          <w:rFonts w:ascii="Arial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</w:t>
      </w:r>
      <w:r w:rsidR="00FF38BB" w:rsidRPr="00714AE5">
        <w:rPr>
          <w:rFonts w:ascii="Arial" w:hAnsi="Arial" w:cs="Arial"/>
          <w:sz w:val="24"/>
          <w:szCs w:val="24"/>
          <w:lang w:eastAsia="ru-RU"/>
        </w:rPr>
        <w:t>и</w:t>
      </w:r>
      <w:r w:rsidRPr="00714AE5">
        <w:rPr>
          <w:rFonts w:ascii="Arial" w:hAnsi="Arial" w:cs="Arial"/>
          <w:sz w:val="24"/>
          <w:szCs w:val="24"/>
          <w:lang w:eastAsia="ru-RU"/>
        </w:rPr>
        <w:t>, представленных заявителем</w:t>
      </w:r>
    </w:p>
    <w:p w:rsidR="00FF38BB" w:rsidRPr="00714AE5" w:rsidRDefault="00FF38BB" w:rsidP="00FF38BB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94"/>
        <w:gridCol w:w="2383"/>
        <w:gridCol w:w="2130"/>
      </w:tblGrid>
      <w:tr w:rsidR="00FF38BB" w:rsidRPr="00714AE5" w:rsidTr="00747B67">
        <w:tc>
          <w:tcPr>
            <w:tcW w:w="594" w:type="dxa"/>
          </w:tcPr>
          <w:p w:rsidR="00FF38BB" w:rsidRPr="00714AE5" w:rsidRDefault="00FF38BB" w:rsidP="00E47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F38BB" w:rsidRPr="00714AE5" w:rsidRDefault="00FF38BB" w:rsidP="00E47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4" w:type="dxa"/>
          </w:tcPr>
          <w:p w:rsidR="00FF38BB" w:rsidRPr="00714AE5" w:rsidRDefault="00FF38BB" w:rsidP="00E47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83" w:type="dxa"/>
          </w:tcPr>
          <w:p w:rsidR="00FF38BB" w:rsidRPr="00714AE5" w:rsidRDefault="00FF38BB" w:rsidP="00E47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Подлинник/копия</w:t>
            </w:r>
          </w:p>
        </w:tc>
        <w:tc>
          <w:tcPr>
            <w:tcW w:w="2130" w:type="dxa"/>
          </w:tcPr>
          <w:p w:rsidR="00FF38BB" w:rsidRPr="00714AE5" w:rsidRDefault="00FF38BB" w:rsidP="00E47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38BB" w:rsidRPr="00714AE5" w:rsidTr="00747B67">
        <w:tc>
          <w:tcPr>
            <w:tcW w:w="5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FF38BB" w:rsidRPr="00714AE5" w:rsidRDefault="00FF38BB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23E85" w:rsidRPr="00714AE5" w:rsidRDefault="00023E85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BBF" w:rsidRPr="00714AE5" w:rsidRDefault="00486BBF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AE5">
        <w:rPr>
          <w:rFonts w:ascii="Arial" w:hAnsi="Arial" w:cs="Arial"/>
          <w:sz w:val="24"/>
          <w:szCs w:val="24"/>
          <w:lang w:eastAsia="ru-RU"/>
        </w:rPr>
        <w:t xml:space="preserve">Дата получения результата предоставления муниципальной </w:t>
      </w:r>
      <w:proofErr w:type="gramStart"/>
      <w:r w:rsidRPr="00714AE5">
        <w:rPr>
          <w:rFonts w:ascii="Arial" w:hAnsi="Arial" w:cs="Arial"/>
          <w:sz w:val="24"/>
          <w:szCs w:val="24"/>
          <w:lang w:eastAsia="ru-RU"/>
        </w:rPr>
        <w:t>услуги:</w:t>
      </w:r>
      <w:r w:rsidR="000F5D49" w:rsidRPr="00714AE5">
        <w:rPr>
          <w:rFonts w:ascii="Arial" w:hAnsi="Arial" w:cs="Arial"/>
          <w:sz w:val="24"/>
          <w:szCs w:val="24"/>
          <w:lang w:eastAsia="ru-RU"/>
        </w:rPr>
        <w:t>_</w:t>
      </w:r>
      <w:proofErr w:type="gramEnd"/>
      <w:r w:rsidR="000F5D49" w:rsidRPr="00714AE5">
        <w:rPr>
          <w:rFonts w:ascii="Arial" w:hAnsi="Arial" w:cs="Arial"/>
          <w:sz w:val="24"/>
          <w:szCs w:val="24"/>
          <w:lang w:eastAsia="ru-RU"/>
        </w:rPr>
        <w:t>_______</w:t>
      </w:r>
    </w:p>
    <w:p w:rsidR="00486BBF" w:rsidRPr="00714AE5" w:rsidRDefault="00486BBF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E85" w:rsidRPr="00714AE5" w:rsidRDefault="00AE2A4C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AE5">
        <w:rPr>
          <w:rFonts w:ascii="Arial" w:hAnsi="Arial" w:cs="Arial"/>
          <w:sz w:val="24"/>
          <w:szCs w:val="24"/>
          <w:lang w:eastAsia="ru-RU"/>
        </w:rPr>
        <w:t>Принял: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439"/>
      </w:tblGrid>
      <w:tr w:rsidR="00C54456" w:rsidRPr="00714AE5" w:rsidTr="0016069F">
        <w:tc>
          <w:tcPr>
            <w:tcW w:w="3888" w:type="dxa"/>
          </w:tcPr>
          <w:p w:rsidR="00C54456" w:rsidRPr="00714AE5" w:rsidRDefault="00C54456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C54456" w:rsidRPr="00714AE5" w:rsidRDefault="00C54456" w:rsidP="00AE2A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39" w:type="dxa"/>
          </w:tcPr>
          <w:p w:rsidR="00C54456" w:rsidRPr="00714AE5" w:rsidRDefault="00C54456" w:rsidP="000F07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AE5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023E85" w:rsidRPr="00714AE5" w:rsidRDefault="00023E85" w:rsidP="000F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E85" w:rsidRDefault="00023E85" w:rsidP="000F07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4AE5" w:rsidRPr="00714AE5" w:rsidRDefault="00714AE5" w:rsidP="00714AE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80D75" w:rsidRPr="00714AE5" w:rsidRDefault="00D80D75" w:rsidP="00714AE5">
      <w:pPr>
        <w:spacing w:after="0" w:line="240" w:lineRule="auto"/>
        <w:jc w:val="right"/>
        <w:rPr>
          <w:rFonts w:ascii="Arial" w:hAnsi="Arial" w:cs="Arial"/>
          <w:b/>
          <w:spacing w:val="4"/>
          <w:sz w:val="32"/>
          <w:szCs w:val="32"/>
          <w:lang w:eastAsia="ru-RU"/>
        </w:rPr>
      </w:pPr>
      <w:r w:rsidRPr="00714AE5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  <w:r w:rsidR="00C55FE1" w:rsidRPr="00714AE5">
        <w:rPr>
          <w:rFonts w:ascii="Arial" w:hAnsi="Arial" w:cs="Arial"/>
          <w:b/>
          <w:sz w:val="32"/>
          <w:szCs w:val="32"/>
          <w:lang w:eastAsia="ru-RU"/>
        </w:rPr>
        <w:t>4</w:t>
      </w:r>
    </w:p>
    <w:p w:rsidR="00D80D75" w:rsidRPr="00714AE5" w:rsidRDefault="00714AE5" w:rsidP="00714A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 xml:space="preserve">К </w:t>
      </w:r>
      <w:r w:rsidR="00D80D75" w:rsidRPr="00714AE5">
        <w:rPr>
          <w:rFonts w:ascii="Arial" w:hAnsi="Arial" w:cs="Arial"/>
          <w:b/>
          <w:spacing w:val="-16"/>
          <w:sz w:val="32"/>
          <w:szCs w:val="32"/>
          <w:lang w:eastAsia="ru-RU"/>
        </w:rPr>
        <w:t>административному регламенту</w:t>
      </w:r>
      <w:r w:rsidR="00D80D75" w:rsidRPr="00714AE5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="00D80D75" w:rsidRPr="00714AE5">
        <w:rPr>
          <w:rFonts w:ascii="Arial" w:hAnsi="Arial" w:cs="Arial"/>
          <w:b/>
          <w:sz w:val="32"/>
          <w:szCs w:val="32"/>
        </w:rPr>
        <w:t xml:space="preserve">по </w:t>
      </w:r>
      <w:r w:rsidR="00D80D75" w:rsidRPr="00714AE5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="00D80D75" w:rsidRPr="00714AE5">
        <w:rPr>
          <w:rFonts w:ascii="Arial" w:hAnsi="Arial" w:cs="Arial"/>
          <w:b/>
          <w:sz w:val="32"/>
          <w:szCs w:val="32"/>
        </w:rPr>
        <w:t xml:space="preserve"> </w:t>
      </w:r>
      <w:r w:rsidR="00D80D75" w:rsidRPr="00714AE5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="00D80D75" w:rsidRPr="00714AE5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="00D80D75" w:rsidRPr="00714AE5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="00D80D75" w:rsidRPr="00714AE5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имущества во временное владение и пользование гражданам и юридическим лицам»</w:t>
      </w:r>
    </w:p>
    <w:p w:rsidR="003001A1" w:rsidRPr="00714AE5" w:rsidRDefault="003001A1" w:rsidP="00714A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01A1" w:rsidRPr="00714AE5" w:rsidRDefault="003001A1" w:rsidP="001940DB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</w:rPr>
      </w:pPr>
    </w:p>
    <w:p w:rsidR="00023E85" w:rsidRPr="00F248EC" w:rsidRDefault="003001A1" w:rsidP="003D5307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023E85" w:rsidRPr="00F248EC">
        <w:rPr>
          <w:rFonts w:ascii="Arial" w:hAnsi="Arial" w:cs="Arial"/>
          <w:sz w:val="24"/>
          <w:szCs w:val="24"/>
          <w:lang w:eastAsia="ru-RU"/>
        </w:rPr>
        <w:t>УВЕДОМЛЕНИ</w:t>
      </w:r>
      <w:r w:rsidRPr="00F248EC">
        <w:rPr>
          <w:rFonts w:ascii="Arial" w:hAnsi="Arial" w:cs="Arial"/>
          <w:sz w:val="24"/>
          <w:szCs w:val="24"/>
          <w:lang w:eastAsia="ru-RU"/>
        </w:rPr>
        <w:t>Я</w:t>
      </w:r>
      <w:r w:rsidR="00023E85"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23E85" w:rsidRPr="00F248EC" w:rsidRDefault="00023E85" w:rsidP="003D5307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об отказе в приеме заявления и документов</w:t>
      </w:r>
      <w:r w:rsidR="006734A9" w:rsidRPr="00F248EC">
        <w:rPr>
          <w:rFonts w:ascii="Arial" w:hAnsi="Arial" w:cs="Arial"/>
          <w:sz w:val="24"/>
          <w:szCs w:val="24"/>
          <w:lang w:eastAsia="ru-RU"/>
        </w:rPr>
        <w:t xml:space="preserve">, необходимых для предоставления муниципальной </w:t>
      </w:r>
      <w:r w:rsidRPr="00F248EC">
        <w:rPr>
          <w:rFonts w:ascii="Arial" w:hAnsi="Arial" w:cs="Arial"/>
          <w:sz w:val="24"/>
          <w:szCs w:val="24"/>
          <w:lang w:eastAsia="ru-RU"/>
        </w:rPr>
        <w:t>услуги, поступивших в электронной форме</w:t>
      </w:r>
    </w:p>
    <w:p w:rsidR="00023E85" w:rsidRPr="00F248EC" w:rsidRDefault="00023E85" w:rsidP="00BD4D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23E85" w:rsidRPr="00F248EC" w:rsidRDefault="00023E85" w:rsidP="00BD4D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="000F5D49" w:rsidRPr="00F248EC">
        <w:rPr>
          <w:rFonts w:ascii="Arial" w:hAnsi="Arial" w:cs="Arial"/>
          <w:sz w:val="24"/>
          <w:szCs w:val="24"/>
          <w:lang w:eastAsia="ru-RU"/>
        </w:rPr>
        <w:t>Адресат:</w:t>
      </w:r>
    </w:p>
    <w:p w:rsidR="00023E85" w:rsidRPr="00F248EC" w:rsidRDefault="00023E85" w:rsidP="00BD4D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E85" w:rsidRPr="00F248EC" w:rsidRDefault="00023E85" w:rsidP="00BD4D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  <w:t>Адрес:</w:t>
      </w:r>
    </w:p>
    <w:p w:rsidR="00023E85" w:rsidRPr="00F248EC" w:rsidRDefault="00023E85" w:rsidP="00C97E62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E85" w:rsidRPr="00F248EC" w:rsidRDefault="00023E85" w:rsidP="00C97E62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23E85" w:rsidRPr="00F248EC" w:rsidRDefault="00023E85" w:rsidP="003001A1">
      <w:pPr>
        <w:spacing w:after="0" w:line="240" w:lineRule="exact"/>
        <w:ind w:right="552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3432" w:rsidRPr="00F248EC" w:rsidRDefault="003001A1" w:rsidP="003001A1">
      <w:pPr>
        <w:spacing w:after="0" w:line="240" w:lineRule="exact"/>
        <w:ind w:right="5387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О</w:t>
      </w:r>
      <w:r w:rsidR="005D3432" w:rsidRPr="00F248EC">
        <w:rPr>
          <w:rFonts w:ascii="Arial" w:hAnsi="Arial" w:cs="Arial"/>
          <w:sz w:val="24"/>
          <w:szCs w:val="24"/>
          <w:lang w:eastAsia="ru-RU"/>
        </w:rPr>
        <w:t>б отказе в приеме заявления и документов</w:t>
      </w:r>
      <w:r w:rsidR="006734A9" w:rsidRPr="00F248EC">
        <w:rPr>
          <w:rFonts w:ascii="Arial" w:hAnsi="Arial" w:cs="Arial"/>
          <w:sz w:val="24"/>
          <w:szCs w:val="24"/>
          <w:lang w:eastAsia="ru-RU"/>
        </w:rPr>
        <w:t xml:space="preserve">, необходимых для предоставления </w:t>
      </w:r>
      <w:r w:rsidRPr="00F248EC">
        <w:rPr>
          <w:rFonts w:ascii="Arial" w:hAnsi="Arial" w:cs="Arial"/>
          <w:sz w:val="24"/>
          <w:szCs w:val="24"/>
          <w:lang w:eastAsia="ru-RU"/>
        </w:rPr>
        <w:t>м</w:t>
      </w:r>
      <w:r w:rsidR="005D3432" w:rsidRPr="00F248EC">
        <w:rPr>
          <w:rFonts w:ascii="Arial" w:hAnsi="Arial" w:cs="Arial"/>
          <w:sz w:val="24"/>
          <w:szCs w:val="24"/>
          <w:lang w:eastAsia="ru-RU"/>
        </w:rPr>
        <w:t>униципальной услуги, поступивших в электронной форме</w:t>
      </w:r>
    </w:p>
    <w:p w:rsidR="005D3432" w:rsidRPr="00F248EC" w:rsidRDefault="005D3432" w:rsidP="00C97E62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51D14" w:rsidRPr="00F248EC" w:rsidRDefault="00751D14" w:rsidP="00751D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F248EC">
        <w:rPr>
          <w:rFonts w:ascii="Arial" w:hAnsi="Arial" w:cs="Arial"/>
          <w:sz w:val="24"/>
          <w:szCs w:val="24"/>
        </w:rPr>
        <w:t>ая</w:t>
      </w:r>
      <w:proofErr w:type="spellEnd"/>
      <w:r w:rsidRPr="00F248EC">
        <w:rPr>
          <w:rFonts w:ascii="Arial" w:hAnsi="Arial" w:cs="Arial"/>
          <w:sz w:val="24"/>
          <w:szCs w:val="24"/>
        </w:rPr>
        <w:t>) ___________________!</w:t>
      </w:r>
    </w:p>
    <w:p w:rsidR="00B56BB7" w:rsidRPr="00F248EC" w:rsidRDefault="00B56BB7" w:rsidP="00BE38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E85" w:rsidRPr="00F248EC" w:rsidRDefault="00032E9C" w:rsidP="005A55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В принятии В</w:t>
      </w:r>
      <w:r w:rsidR="00023E85" w:rsidRPr="00F248EC">
        <w:rPr>
          <w:rFonts w:ascii="Arial" w:hAnsi="Arial" w:cs="Arial"/>
          <w:sz w:val="24"/>
          <w:szCs w:val="24"/>
          <w:lang w:eastAsia="ru-RU"/>
        </w:rPr>
        <w:t>аше</w:t>
      </w:r>
      <w:r w:rsidRPr="00F248EC">
        <w:rPr>
          <w:rFonts w:ascii="Arial" w:hAnsi="Arial" w:cs="Arial"/>
          <w:sz w:val="24"/>
          <w:szCs w:val="24"/>
          <w:lang w:eastAsia="ru-RU"/>
        </w:rPr>
        <w:t>го</w:t>
      </w:r>
      <w:r w:rsidR="00023E85" w:rsidRPr="00F248EC">
        <w:rPr>
          <w:rFonts w:ascii="Arial" w:hAnsi="Arial" w:cs="Arial"/>
          <w:sz w:val="24"/>
          <w:szCs w:val="24"/>
          <w:lang w:eastAsia="ru-RU"/>
        </w:rPr>
        <w:t xml:space="preserve"> заявлени</w:t>
      </w:r>
      <w:r w:rsidRPr="00F248EC">
        <w:rPr>
          <w:rFonts w:ascii="Arial" w:hAnsi="Arial" w:cs="Arial"/>
          <w:sz w:val="24"/>
          <w:szCs w:val="24"/>
          <w:lang w:eastAsia="ru-RU"/>
        </w:rPr>
        <w:t>я</w:t>
      </w:r>
      <w:r w:rsidR="00023E85" w:rsidRPr="00F248EC">
        <w:rPr>
          <w:rFonts w:ascii="Arial" w:hAnsi="Arial" w:cs="Arial"/>
          <w:sz w:val="24"/>
          <w:szCs w:val="24"/>
          <w:lang w:eastAsia="ru-RU"/>
        </w:rPr>
        <w:t xml:space="preserve"> и документ</w:t>
      </w:r>
      <w:r w:rsidRPr="00F248EC">
        <w:rPr>
          <w:rFonts w:ascii="Arial" w:hAnsi="Arial" w:cs="Arial"/>
          <w:sz w:val="24"/>
          <w:szCs w:val="24"/>
          <w:lang w:eastAsia="ru-RU"/>
        </w:rPr>
        <w:t>ов</w:t>
      </w:r>
      <w:r w:rsidR="006734A9" w:rsidRPr="00F248EC">
        <w:rPr>
          <w:rFonts w:ascii="Arial" w:hAnsi="Arial" w:cs="Arial"/>
          <w:sz w:val="24"/>
          <w:szCs w:val="24"/>
          <w:lang w:eastAsia="ru-RU"/>
        </w:rPr>
        <w:t>, необходимых для предоставления</w:t>
      </w:r>
      <w:r w:rsidR="00023E85"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8EC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5A553D" w:rsidRPr="00F248EC">
        <w:rPr>
          <w:rFonts w:ascii="Arial" w:hAnsi="Arial" w:cs="Arial"/>
          <w:sz w:val="24"/>
          <w:szCs w:val="24"/>
        </w:rPr>
        <w:t>«</w:t>
      </w:r>
      <w:r w:rsidR="00F277F5" w:rsidRPr="00F248EC">
        <w:rPr>
          <w:rFonts w:ascii="Arial" w:hAnsi="Arial" w:cs="Arial"/>
          <w:sz w:val="24"/>
          <w:szCs w:val="24"/>
          <w:lang w:eastAsia="ru-RU"/>
        </w:rPr>
        <w:t>Предоставление муниципального имущества во временное владение и пользование гражданам и юридическим лицам»</w:t>
      </w:r>
      <w:r w:rsidRPr="00F248EC">
        <w:rPr>
          <w:rFonts w:ascii="Arial" w:hAnsi="Arial" w:cs="Arial"/>
          <w:sz w:val="24"/>
          <w:szCs w:val="24"/>
          <w:lang w:eastAsia="ru-RU"/>
        </w:rPr>
        <w:t xml:space="preserve">, поступивших </w:t>
      </w:r>
      <w:r w:rsidR="00BE38F7" w:rsidRPr="00F248EC">
        <w:rPr>
          <w:rFonts w:ascii="Arial" w:hAnsi="Arial" w:cs="Arial"/>
          <w:sz w:val="24"/>
          <w:szCs w:val="24"/>
          <w:lang w:eastAsia="ru-RU"/>
        </w:rPr>
        <w:t>в электронной форме</w:t>
      </w:r>
      <w:r w:rsidR="00F277F5"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553D" w:rsidRPr="00F248EC">
        <w:rPr>
          <w:rFonts w:ascii="Arial" w:hAnsi="Arial" w:cs="Arial"/>
          <w:sz w:val="24"/>
          <w:szCs w:val="24"/>
          <w:lang w:eastAsia="ru-RU"/>
        </w:rPr>
        <w:t>________________</w:t>
      </w:r>
      <w:r w:rsidRPr="00F248EC">
        <w:rPr>
          <w:rFonts w:ascii="Arial" w:hAnsi="Arial" w:cs="Arial"/>
          <w:sz w:val="24"/>
          <w:szCs w:val="24"/>
          <w:lang w:eastAsia="ru-RU"/>
        </w:rPr>
        <w:t>___________</w:t>
      </w:r>
      <w:r w:rsidR="00915FCD" w:rsidRPr="00F248EC">
        <w:rPr>
          <w:rFonts w:ascii="Arial" w:hAnsi="Arial" w:cs="Arial"/>
          <w:sz w:val="24"/>
          <w:szCs w:val="24"/>
          <w:lang w:eastAsia="ru-RU"/>
        </w:rPr>
        <w:t>_</w:t>
      </w:r>
      <w:r w:rsidRPr="00F248EC">
        <w:rPr>
          <w:rFonts w:ascii="Arial" w:hAnsi="Arial" w:cs="Arial"/>
          <w:sz w:val="24"/>
          <w:szCs w:val="24"/>
          <w:lang w:eastAsia="ru-RU"/>
        </w:rPr>
        <w:t xml:space="preserve"> (дата поступления документов) через __________________________________ (указывается способ направления документов), отказано в связи </w:t>
      </w:r>
      <w:r w:rsidR="006734A9" w:rsidRPr="00F248EC">
        <w:rPr>
          <w:rFonts w:ascii="Arial" w:hAnsi="Arial" w:cs="Arial"/>
          <w:sz w:val="24"/>
          <w:szCs w:val="24"/>
          <w:lang w:eastAsia="ru-RU"/>
        </w:rPr>
        <w:t>с</w:t>
      </w:r>
      <w:r w:rsidR="00023E85"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38F7" w:rsidRPr="00F248EC">
        <w:rPr>
          <w:rFonts w:ascii="Arial" w:hAnsi="Arial" w:cs="Arial"/>
          <w:sz w:val="24"/>
          <w:szCs w:val="24"/>
        </w:rPr>
        <w:t>недействительностью электронной подписи, с использованием которой подписаны указанные заявление и документы.</w:t>
      </w:r>
    </w:p>
    <w:p w:rsidR="00023E85" w:rsidRPr="00F248EC" w:rsidRDefault="00023E85" w:rsidP="005A55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5085" w:rsidRPr="00F248EC" w:rsidRDefault="00545085" w:rsidP="00BD4D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5085" w:rsidRPr="00F248EC" w:rsidRDefault="00545085" w:rsidP="00BD4D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6182" w:rsidRPr="00F248EC" w:rsidRDefault="002C02DC" w:rsidP="007E6182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З</w:t>
      </w:r>
      <w:r w:rsidR="003C3D2C" w:rsidRPr="00F248EC">
        <w:rPr>
          <w:rFonts w:ascii="Arial" w:hAnsi="Arial" w:cs="Arial"/>
          <w:sz w:val="24"/>
          <w:szCs w:val="24"/>
          <w:lang w:eastAsia="ru-RU"/>
        </w:rPr>
        <w:t>а</w:t>
      </w:r>
      <w:r w:rsidR="00A04E32" w:rsidRPr="00F248EC">
        <w:rPr>
          <w:rFonts w:ascii="Arial" w:hAnsi="Arial" w:cs="Arial"/>
          <w:sz w:val="24"/>
          <w:szCs w:val="24"/>
          <w:lang w:eastAsia="ru-RU"/>
        </w:rPr>
        <w:t xml:space="preserve">меститель </w:t>
      </w:r>
      <w:r w:rsidR="007E6182" w:rsidRPr="00F248EC">
        <w:rPr>
          <w:rFonts w:ascii="Arial" w:hAnsi="Arial" w:cs="Arial"/>
          <w:sz w:val="24"/>
          <w:szCs w:val="24"/>
          <w:lang w:eastAsia="ru-RU"/>
        </w:rPr>
        <w:t xml:space="preserve">руководителя комитета </w:t>
      </w:r>
    </w:p>
    <w:p w:rsidR="007E6182" w:rsidRPr="00F248EC" w:rsidRDefault="007E6182" w:rsidP="007E6182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lastRenderedPageBreak/>
        <w:t xml:space="preserve">по управлению муниципальным </w:t>
      </w:r>
    </w:p>
    <w:p w:rsidR="00023E85" w:rsidRPr="00F248EC" w:rsidRDefault="007E6182" w:rsidP="007E6182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имуществом города Ставрополя </w:t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  <w:t xml:space="preserve">                    Ф.И.О.</w:t>
      </w:r>
    </w:p>
    <w:p w:rsidR="00023E85" w:rsidRPr="00F248EC" w:rsidRDefault="00023E85" w:rsidP="00BD4D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3E85" w:rsidRPr="00F248EC" w:rsidRDefault="00023E85" w:rsidP="00C565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Ф.И.О. исполнителя</w:t>
      </w:r>
    </w:p>
    <w:p w:rsidR="00F248EC" w:rsidRDefault="00023E85" w:rsidP="00F24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Тел.</w:t>
      </w:r>
    </w:p>
    <w:p w:rsidR="00F248EC" w:rsidRDefault="00F248EC" w:rsidP="00F24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48EC" w:rsidRDefault="00F248EC" w:rsidP="00F24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48EC" w:rsidRPr="00F248EC" w:rsidRDefault="00F248EC" w:rsidP="00F248E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F37C4D" w:rsidRPr="00F248EC" w:rsidRDefault="00F248EC" w:rsidP="00F248E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248EC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  <w:r w:rsidR="00C55FE1" w:rsidRPr="00F248EC">
        <w:rPr>
          <w:rFonts w:ascii="Arial" w:hAnsi="Arial" w:cs="Arial"/>
          <w:b/>
          <w:sz w:val="32"/>
          <w:szCs w:val="32"/>
          <w:lang w:eastAsia="ru-RU"/>
        </w:rPr>
        <w:t>5</w:t>
      </w:r>
    </w:p>
    <w:p w:rsidR="00F37C4D" w:rsidRPr="00F248EC" w:rsidRDefault="00F37C4D" w:rsidP="00F248E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248EC">
        <w:rPr>
          <w:rFonts w:ascii="Arial" w:hAnsi="Arial" w:cs="Arial"/>
          <w:b/>
          <w:spacing w:val="-16"/>
          <w:sz w:val="32"/>
          <w:szCs w:val="32"/>
          <w:lang w:eastAsia="ru-RU"/>
        </w:rPr>
        <w:t>к административному регламенту</w:t>
      </w:r>
      <w:r w:rsidRPr="00F248EC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Pr="00F248EC">
        <w:rPr>
          <w:rFonts w:ascii="Arial" w:hAnsi="Arial" w:cs="Arial"/>
          <w:b/>
          <w:sz w:val="32"/>
          <w:szCs w:val="32"/>
        </w:rPr>
        <w:t xml:space="preserve">по </w:t>
      </w:r>
      <w:r w:rsidRPr="00F248EC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Pr="00F248EC">
        <w:rPr>
          <w:rFonts w:ascii="Arial" w:hAnsi="Arial" w:cs="Arial"/>
          <w:b/>
          <w:sz w:val="32"/>
          <w:szCs w:val="32"/>
        </w:rPr>
        <w:t xml:space="preserve"> </w:t>
      </w:r>
      <w:r w:rsidRPr="00F248EC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Pr="00F248EC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Pr="00F248EC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Pr="00F248EC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имущества во временное владение и пользование гражданам и юридическим лицам»</w:t>
      </w:r>
    </w:p>
    <w:p w:rsidR="00CB1DB0" w:rsidRPr="00F248EC" w:rsidRDefault="00CB1DB0" w:rsidP="00F2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1DB0" w:rsidRPr="00BD4DFB" w:rsidRDefault="00CB1DB0" w:rsidP="0019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DB0" w:rsidRPr="00F248EC" w:rsidRDefault="00CB1DB0" w:rsidP="00F248E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ФОРМА УВЕДОМЛЕНИЯ</w:t>
      </w:r>
    </w:p>
    <w:p w:rsidR="00CB1DB0" w:rsidRPr="00F248EC" w:rsidRDefault="00CB1DB0" w:rsidP="00F248E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о возврате заявления и документов</w:t>
      </w:r>
      <w:r w:rsidR="00A157BC" w:rsidRPr="00F248EC">
        <w:rPr>
          <w:rFonts w:ascii="Arial" w:hAnsi="Arial" w:cs="Arial"/>
          <w:sz w:val="24"/>
          <w:szCs w:val="24"/>
          <w:lang w:eastAsia="ru-RU"/>
        </w:rPr>
        <w:t>, необходимых для предоставления</w:t>
      </w:r>
      <w:r w:rsidR="00A157BC" w:rsidRPr="00F248EC">
        <w:rPr>
          <w:rFonts w:ascii="Arial" w:hAnsi="Arial" w:cs="Arial"/>
          <w:sz w:val="24"/>
          <w:szCs w:val="24"/>
        </w:rPr>
        <w:t xml:space="preserve"> </w:t>
      </w:r>
      <w:r w:rsidRPr="00F248EC">
        <w:rPr>
          <w:rFonts w:ascii="Arial" w:hAnsi="Arial" w:cs="Arial"/>
          <w:sz w:val="24"/>
          <w:szCs w:val="24"/>
        </w:rPr>
        <w:t xml:space="preserve">муниципальной услуги </w:t>
      </w:r>
    </w:p>
    <w:p w:rsidR="00CB1DB0" w:rsidRPr="00F248EC" w:rsidRDefault="00CB1DB0" w:rsidP="00F24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DB0" w:rsidRPr="00F248EC" w:rsidRDefault="00CB1DB0" w:rsidP="00F248E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="00695BA7" w:rsidRPr="00F248EC">
        <w:rPr>
          <w:rFonts w:ascii="Arial" w:hAnsi="Arial" w:cs="Arial"/>
          <w:sz w:val="24"/>
          <w:szCs w:val="24"/>
        </w:rPr>
        <w:t>Адресат:</w:t>
      </w:r>
    </w:p>
    <w:p w:rsidR="00CB1DB0" w:rsidRPr="00F248EC" w:rsidRDefault="00CB1DB0" w:rsidP="00F248E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B1DB0" w:rsidRPr="00F248EC" w:rsidRDefault="00CB1DB0" w:rsidP="00F248E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</w:r>
      <w:r w:rsidRPr="00F248EC">
        <w:rPr>
          <w:rFonts w:ascii="Arial" w:hAnsi="Arial" w:cs="Arial"/>
          <w:sz w:val="24"/>
          <w:szCs w:val="24"/>
        </w:rPr>
        <w:tab/>
        <w:t>Адрес:</w:t>
      </w:r>
    </w:p>
    <w:p w:rsidR="00F248EC" w:rsidRDefault="00F248EC" w:rsidP="00F24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01A1" w:rsidRPr="00F248EC" w:rsidRDefault="003001A1" w:rsidP="00F24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О возврате заявления о</w:t>
      </w:r>
      <w:r w:rsidR="00F248EC">
        <w:rPr>
          <w:rFonts w:ascii="Arial" w:hAnsi="Arial" w:cs="Arial"/>
          <w:sz w:val="24"/>
          <w:szCs w:val="24"/>
        </w:rPr>
        <w:t xml:space="preserve"> </w:t>
      </w:r>
      <w:r w:rsidRPr="00F248EC">
        <w:rPr>
          <w:rFonts w:ascii="Arial" w:hAnsi="Arial" w:cs="Arial"/>
          <w:sz w:val="24"/>
          <w:szCs w:val="24"/>
        </w:rPr>
        <w:t>предоставлении муниципальной</w:t>
      </w:r>
      <w:r w:rsidR="00F248EC">
        <w:rPr>
          <w:rFonts w:ascii="Arial" w:hAnsi="Arial" w:cs="Arial"/>
          <w:sz w:val="24"/>
          <w:szCs w:val="24"/>
        </w:rPr>
        <w:t xml:space="preserve"> </w:t>
      </w:r>
      <w:r w:rsidRPr="00F248EC">
        <w:rPr>
          <w:rFonts w:ascii="Arial" w:hAnsi="Arial" w:cs="Arial"/>
          <w:sz w:val="24"/>
          <w:szCs w:val="24"/>
        </w:rPr>
        <w:t>услуги</w:t>
      </w:r>
    </w:p>
    <w:p w:rsidR="00CB1DB0" w:rsidRPr="00F248EC" w:rsidRDefault="00CB1DB0" w:rsidP="00F24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1A1" w:rsidRPr="00F248EC" w:rsidRDefault="003001A1" w:rsidP="00F24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30C" w:rsidRPr="00F248EC" w:rsidRDefault="0092330C" w:rsidP="00F24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F248EC">
        <w:rPr>
          <w:rFonts w:ascii="Arial" w:hAnsi="Arial" w:cs="Arial"/>
          <w:sz w:val="24"/>
          <w:szCs w:val="24"/>
        </w:rPr>
        <w:t>ая</w:t>
      </w:r>
      <w:proofErr w:type="spellEnd"/>
      <w:r w:rsidRPr="00F248EC">
        <w:rPr>
          <w:rFonts w:ascii="Arial" w:hAnsi="Arial" w:cs="Arial"/>
          <w:sz w:val="24"/>
          <w:szCs w:val="24"/>
        </w:rPr>
        <w:t>) ___________________!</w:t>
      </w:r>
    </w:p>
    <w:p w:rsidR="00C97E62" w:rsidRPr="00F248EC" w:rsidRDefault="00C97E62" w:rsidP="00F24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6B65" w:rsidRPr="00F248EC" w:rsidRDefault="00826B65" w:rsidP="00F2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 xml:space="preserve">Возвращаем Вам заявление о предоставлении </w:t>
      </w:r>
      <w:r w:rsidRPr="00F248EC">
        <w:rPr>
          <w:rFonts w:ascii="Arial" w:hAnsi="Arial" w:cs="Arial"/>
          <w:sz w:val="24"/>
          <w:szCs w:val="24"/>
          <w:lang w:eastAsia="ru-RU"/>
        </w:rPr>
        <w:t>муниципального имущества во временное владение и пользование</w:t>
      </w:r>
      <w:r w:rsidRPr="00F248EC">
        <w:rPr>
          <w:rFonts w:ascii="Arial" w:hAnsi="Arial" w:cs="Arial"/>
          <w:sz w:val="24"/>
          <w:szCs w:val="24"/>
        </w:rPr>
        <w:t>, имеющего кадастровый номер _____________________________________________</w:t>
      </w:r>
      <w:r w:rsidR="00F248EC">
        <w:rPr>
          <w:rFonts w:ascii="Arial" w:hAnsi="Arial" w:cs="Arial"/>
          <w:sz w:val="24"/>
          <w:szCs w:val="24"/>
        </w:rPr>
        <w:t>_________</w:t>
      </w:r>
      <w:r w:rsidRPr="00F248EC">
        <w:rPr>
          <w:rFonts w:ascii="Arial" w:hAnsi="Arial" w:cs="Arial"/>
          <w:sz w:val="24"/>
          <w:szCs w:val="24"/>
        </w:rPr>
        <w:t>_, расположенного</w:t>
      </w:r>
      <w:r w:rsidR="00F248EC">
        <w:rPr>
          <w:rFonts w:ascii="Arial" w:hAnsi="Arial" w:cs="Arial"/>
          <w:sz w:val="24"/>
          <w:szCs w:val="24"/>
        </w:rPr>
        <w:t xml:space="preserve"> по</w:t>
      </w:r>
      <w:r w:rsidRPr="00F248EC">
        <w:rPr>
          <w:rFonts w:ascii="Arial" w:hAnsi="Arial" w:cs="Arial"/>
          <w:sz w:val="24"/>
          <w:szCs w:val="24"/>
        </w:rPr>
        <w:t xml:space="preserve"> адресу: _______________________________________________________</w:t>
      </w:r>
      <w:proofErr w:type="gramStart"/>
      <w:r w:rsidRPr="00F248EC">
        <w:rPr>
          <w:rFonts w:ascii="Arial" w:hAnsi="Arial" w:cs="Arial"/>
          <w:sz w:val="24"/>
          <w:szCs w:val="24"/>
        </w:rPr>
        <w:t xml:space="preserve">_,   </w:t>
      </w:r>
      <w:proofErr w:type="gramEnd"/>
      <w:r w:rsidRPr="00F248EC">
        <w:rPr>
          <w:rFonts w:ascii="Arial" w:hAnsi="Arial" w:cs="Arial"/>
          <w:sz w:val="24"/>
          <w:szCs w:val="24"/>
        </w:rPr>
        <w:t xml:space="preserve">                         и представленные  документы,  необходимые для предоставления                            муниципальной услуги, по следующим основаниям.</w:t>
      </w:r>
    </w:p>
    <w:p w:rsidR="00826B65" w:rsidRPr="00F248EC" w:rsidRDefault="00826B65" w:rsidP="00F2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DB0" w:rsidRPr="00F248EC" w:rsidRDefault="00826B65" w:rsidP="00F24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(Далее указываются основания возврата заявления)</w:t>
      </w:r>
    </w:p>
    <w:p w:rsidR="00CB1DB0" w:rsidRDefault="00CB1DB0" w:rsidP="00F24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14D" w:rsidRPr="00F248EC" w:rsidRDefault="007C214D" w:rsidP="00F24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DB0" w:rsidRPr="00F248EC" w:rsidRDefault="00CB1DB0" w:rsidP="00F24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BAF" w:rsidRPr="00F248EC" w:rsidRDefault="002C02DC" w:rsidP="00F24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З</w:t>
      </w:r>
      <w:r w:rsidR="00484BAF" w:rsidRPr="00F248EC">
        <w:rPr>
          <w:rFonts w:ascii="Arial" w:hAnsi="Arial" w:cs="Arial"/>
          <w:sz w:val="24"/>
          <w:szCs w:val="24"/>
          <w:lang w:eastAsia="ru-RU"/>
        </w:rPr>
        <w:t xml:space="preserve">аместитель руководителя комитета </w:t>
      </w:r>
    </w:p>
    <w:p w:rsidR="00484BAF" w:rsidRPr="00F248EC" w:rsidRDefault="00484BAF" w:rsidP="00F24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по управлению муниципальным </w:t>
      </w:r>
    </w:p>
    <w:p w:rsidR="00484BAF" w:rsidRPr="00F248EC" w:rsidRDefault="00484BAF" w:rsidP="00F248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имуществом города Ставрополя </w:t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  <w:t xml:space="preserve">                    Ф.И.О.</w:t>
      </w:r>
    </w:p>
    <w:p w:rsidR="00CB1DB0" w:rsidRPr="00F248EC" w:rsidRDefault="00CB1DB0" w:rsidP="00F24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DB0" w:rsidRPr="00F248EC" w:rsidRDefault="00CB1DB0" w:rsidP="00CB1D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287" w:rsidRPr="00F248EC" w:rsidRDefault="003E2287" w:rsidP="00CB1D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1DB0" w:rsidRPr="00F248EC" w:rsidRDefault="00CB1DB0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Ф.И.О. исполнителя</w:t>
      </w:r>
    </w:p>
    <w:p w:rsidR="00CB1DB0" w:rsidRPr="00F248EC" w:rsidRDefault="00CB1DB0" w:rsidP="00276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 xml:space="preserve">Тел. </w:t>
      </w:r>
    </w:p>
    <w:p w:rsidR="00F248EC" w:rsidRDefault="00F248EC" w:rsidP="00F37C4D">
      <w:pPr>
        <w:spacing w:after="0" w:line="240" w:lineRule="exact"/>
        <w:ind w:left="567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248EC" w:rsidRDefault="00F248EC" w:rsidP="00F37C4D">
      <w:pPr>
        <w:spacing w:after="0" w:line="240" w:lineRule="exact"/>
        <w:ind w:left="567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248EC" w:rsidRDefault="00F248EC" w:rsidP="00F37C4D">
      <w:pPr>
        <w:spacing w:after="0" w:line="240" w:lineRule="exact"/>
        <w:ind w:left="567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37C4D" w:rsidRPr="00F248EC" w:rsidRDefault="00F248EC" w:rsidP="00F248EC">
      <w:pPr>
        <w:spacing w:after="0" w:line="240" w:lineRule="auto"/>
        <w:jc w:val="right"/>
        <w:rPr>
          <w:rFonts w:ascii="Arial" w:hAnsi="Arial" w:cs="Arial"/>
          <w:b/>
          <w:spacing w:val="4"/>
          <w:sz w:val="32"/>
          <w:szCs w:val="32"/>
          <w:lang w:eastAsia="ru-RU"/>
        </w:rPr>
      </w:pPr>
      <w:r w:rsidRPr="00F248EC">
        <w:rPr>
          <w:rFonts w:ascii="Arial" w:hAnsi="Arial" w:cs="Arial"/>
          <w:b/>
          <w:sz w:val="32"/>
          <w:szCs w:val="32"/>
          <w:lang w:eastAsia="ru-RU"/>
        </w:rPr>
        <w:t>Приложение</w:t>
      </w:r>
      <w:r w:rsidR="00F37C4D" w:rsidRPr="00F248E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C55FE1" w:rsidRPr="00F248EC">
        <w:rPr>
          <w:rFonts w:ascii="Arial" w:hAnsi="Arial" w:cs="Arial"/>
          <w:b/>
          <w:sz w:val="32"/>
          <w:szCs w:val="32"/>
          <w:lang w:eastAsia="ru-RU"/>
        </w:rPr>
        <w:t>6</w:t>
      </w:r>
    </w:p>
    <w:p w:rsidR="00F37C4D" w:rsidRPr="00F248EC" w:rsidRDefault="00F37C4D" w:rsidP="00F248E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F248EC">
        <w:rPr>
          <w:rFonts w:ascii="Arial" w:hAnsi="Arial" w:cs="Arial"/>
          <w:b/>
          <w:spacing w:val="-16"/>
          <w:sz w:val="32"/>
          <w:szCs w:val="32"/>
          <w:lang w:eastAsia="ru-RU"/>
        </w:rPr>
        <w:t>к административному регламенту</w:t>
      </w:r>
      <w:r w:rsidRPr="00F248EC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Pr="00F248EC">
        <w:rPr>
          <w:rFonts w:ascii="Arial" w:hAnsi="Arial" w:cs="Arial"/>
          <w:b/>
          <w:sz w:val="32"/>
          <w:szCs w:val="32"/>
        </w:rPr>
        <w:t xml:space="preserve">по </w:t>
      </w:r>
      <w:r w:rsidRPr="00F248EC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Pr="00F248EC">
        <w:rPr>
          <w:rFonts w:ascii="Arial" w:hAnsi="Arial" w:cs="Arial"/>
          <w:b/>
          <w:sz w:val="32"/>
          <w:szCs w:val="32"/>
        </w:rPr>
        <w:t xml:space="preserve"> </w:t>
      </w:r>
      <w:r w:rsidRPr="00F248EC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Pr="00F248EC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Pr="00F248EC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Pr="00F248EC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имущества во временное владение и пользование гражданам и юридическим лицам»</w:t>
      </w:r>
    </w:p>
    <w:p w:rsidR="00B700F3" w:rsidRDefault="00B700F3" w:rsidP="001940D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86B" w:rsidRPr="00F248EC" w:rsidRDefault="00A8286B" w:rsidP="00F248E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00F3" w:rsidRPr="00F248EC" w:rsidRDefault="006903D4" w:rsidP="00F248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B700F3" w:rsidRPr="00F248EC">
        <w:rPr>
          <w:rFonts w:ascii="Arial" w:hAnsi="Arial" w:cs="Arial"/>
          <w:sz w:val="24"/>
          <w:szCs w:val="24"/>
          <w:lang w:eastAsia="ru-RU"/>
        </w:rPr>
        <w:t>УВЕДОМЛЕНИЯ</w:t>
      </w:r>
    </w:p>
    <w:p w:rsidR="00B700F3" w:rsidRPr="00F248EC" w:rsidRDefault="00B700F3" w:rsidP="00F248E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</w:rPr>
        <w:t>об отказе в предоставлении муниципальной услуги</w:t>
      </w:r>
    </w:p>
    <w:p w:rsidR="00B700F3" w:rsidRPr="00F248EC" w:rsidRDefault="00B700F3" w:rsidP="00B700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00F3" w:rsidRPr="00F248EC" w:rsidRDefault="00B700F3" w:rsidP="00F248E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="00695BA7" w:rsidRPr="00F248EC">
        <w:rPr>
          <w:rFonts w:ascii="Arial" w:hAnsi="Arial" w:cs="Arial"/>
          <w:sz w:val="24"/>
          <w:szCs w:val="24"/>
          <w:lang w:eastAsia="ru-RU"/>
        </w:rPr>
        <w:t>Адресат:</w:t>
      </w:r>
    </w:p>
    <w:p w:rsidR="00B700F3" w:rsidRPr="00F248EC" w:rsidRDefault="00B700F3" w:rsidP="00F248E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700F3" w:rsidRPr="00F248EC" w:rsidRDefault="00B700F3" w:rsidP="00F248E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  <w:t>Адрес:</w:t>
      </w:r>
    </w:p>
    <w:p w:rsidR="008A57B2" w:rsidRPr="00F248EC" w:rsidRDefault="008A57B2" w:rsidP="008A57B2">
      <w:pPr>
        <w:spacing w:after="0" w:line="240" w:lineRule="exact"/>
        <w:ind w:right="5387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Об отказе в предоставлении</w:t>
      </w:r>
    </w:p>
    <w:p w:rsidR="008A57B2" w:rsidRPr="00F248EC" w:rsidRDefault="008A57B2" w:rsidP="008A57B2">
      <w:pPr>
        <w:spacing w:after="0" w:line="240" w:lineRule="exact"/>
        <w:ind w:right="5387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8A57B2" w:rsidRPr="00F248EC" w:rsidRDefault="008A57B2" w:rsidP="008A57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330C" w:rsidRPr="00F248EC" w:rsidRDefault="0092330C" w:rsidP="007C21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8EC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F248EC">
        <w:rPr>
          <w:rFonts w:ascii="Arial" w:hAnsi="Arial" w:cs="Arial"/>
          <w:sz w:val="24"/>
          <w:szCs w:val="24"/>
        </w:rPr>
        <w:t>ая</w:t>
      </w:r>
      <w:proofErr w:type="spellEnd"/>
      <w:r w:rsidRPr="00F248EC">
        <w:rPr>
          <w:rFonts w:ascii="Arial" w:hAnsi="Arial" w:cs="Arial"/>
          <w:sz w:val="24"/>
          <w:szCs w:val="24"/>
        </w:rPr>
        <w:t>) ___________________!</w:t>
      </w:r>
    </w:p>
    <w:p w:rsidR="00B700F3" w:rsidRPr="00F248EC" w:rsidRDefault="00D3396B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Комитетом по управлению муниципальным имуществом города Ставрополя </w:t>
      </w:r>
      <w:r w:rsidR="00B700F3" w:rsidRPr="00F248EC">
        <w:rPr>
          <w:rFonts w:ascii="Arial" w:hAnsi="Arial" w:cs="Arial"/>
          <w:sz w:val="24"/>
          <w:szCs w:val="24"/>
          <w:lang w:eastAsia="ru-RU"/>
        </w:rPr>
        <w:t>в результате рассмотрения Вашего заявления от _</w:t>
      </w:r>
      <w:proofErr w:type="gramStart"/>
      <w:r w:rsidR="00B700F3" w:rsidRPr="00F248EC">
        <w:rPr>
          <w:rFonts w:ascii="Arial" w:hAnsi="Arial" w:cs="Arial"/>
          <w:sz w:val="24"/>
          <w:szCs w:val="24"/>
          <w:lang w:eastAsia="ru-RU"/>
        </w:rPr>
        <w:t>_._</w:t>
      </w:r>
      <w:proofErr w:type="gramEnd"/>
      <w:r w:rsidR="00B700F3" w:rsidRPr="00F248EC">
        <w:rPr>
          <w:rFonts w:ascii="Arial" w:hAnsi="Arial" w:cs="Arial"/>
          <w:sz w:val="24"/>
          <w:szCs w:val="24"/>
          <w:lang w:eastAsia="ru-RU"/>
        </w:rPr>
        <w:t xml:space="preserve">_.____года </w:t>
      </w:r>
      <w:r w:rsidR="0016069F" w:rsidRPr="00F248EC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700F3" w:rsidRPr="00F248EC">
        <w:rPr>
          <w:rFonts w:ascii="Arial" w:hAnsi="Arial" w:cs="Arial"/>
          <w:sz w:val="24"/>
          <w:szCs w:val="24"/>
          <w:lang w:eastAsia="ru-RU"/>
        </w:rPr>
        <w:t xml:space="preserve">№ _______ и документов о </w:t>
      </w:r>
      <w:r w:rsidRPr="00F248EC">
        <w:rPr>
          <w:rFonts w:ascii="Arial" w:hAnsi="Arial" w:cs="Arial"/>
          <w:sz w:val="24"/>
          <w:szCs w:val="24"/>
          <w:lang w:eastAsia="ru-RU"/>
        </w:rPr>
        <w:t>п</w:t>
      </w:r>
      <w:r w:rsidRPr="00F248EC">
        <w:rPr>
          <w:rFonts w:ascii="Arial" w:hAnsi="Arial" w:cs="Arial"/>
          <w:sz w:val="24"/>
          <w:szCs w:val="24"/>
        </w:rPr>
        <w:t>редоставлении объект</w:t>
      </w:r>
      <w:r w:rsidR="00F512CC" w:rsidRPr="00F248EC">
        <w:rPr>
          <w:rFonts w:ascii="Arial" w:hAnsi="Arial" w:cs="Arial"/>
          <w:sz w:val="24"/>
          <w:szCs w:val="24"/>
        </w:rPr>
        <w:t>а</w:t>
      </w:r>
      <w:r w:rsidRPr="00F248EC">
        <w:rPr>
          <w:rFonts w:ascii="Arial" w:hAnsi="Arial" w:cs="Arial"/>
          <w:sz w:val="24"/>
          <w:szCs w:val="24"/>
        </w:rPr>
        <w:t xml:space="preserve"> недвижимого имущества, находящ</w:t>
      </w:r>
      <w:r w:rsidR="00F512CC" w:rsidRPr="00F248EC">
        <w:rPr>
          <w:rFonts w:ascii="Arial" w:hAnsi="Arial" w:cs="Arial"/>
          <w:sz w:val="24"/>
          <w:szCs w:val="24"/>
        </w:rPr>
        <w:t xml:space="preserve">егося </w:t>
      </w:r>
      <w:r w:rsidRPr="00F248EC">
        <w:rPr>
          <w:rFonts w:ascii="Arial" w:hAnsi="Arial" w:cs="Arial"/>
          <w:sz w:val="24"/>
          <w:szCs w:val="24"/>
        </w:rPr>
        <w:t xml:space="preserve">в муниципальной собственности города Ставрополя, </w:t>
      </w:r>
      <w:r w:rsidR="00B700F3" w:rsidRPr="00F248EC">
        <w:rPr>
          <w:rFonts w:ascii="Arial" w:hAnsi="Arial" w:cs="Arial"/>
          <w:sz w:val="24"/>
          <w:szCs w:val="24"/>
        </w:rPr>
        <w:t>имеющего</w:t>
      </w:r>
      <w:r w:rsidR="00B700F3" w:rsidRPr="00F248EC">
        <w:rPr>
          <w:rFonts w:ascii="Arial" w:hAnsi="Arial" w:cs="Arial"/>
          <w:sz w:val="24"/>
          <w:szCs w:val="24"/>
          <w:lang w:eastAsia="ru-RU"/>
        </w:rPr>
        <w:t xml:space="preserve"> кадастровый номер _________________, расположенного по адресу: ________________________, принято решение об отказе</w:t>
      </w:r>
      <w:r w:rsidRPr="00F248EC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16069F"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8EC">
        <w:rPr>
          <w:rFonts w:ascii="Arial" w:hAnsi="Arial" w:cs="Arial"/>
          <w:sz w:val="24"/>
          <w:szCs w:val="24"/>
          <w:lang w:eastAsia="ru-RU"/>
        </w:rPr>
        <w:t>его  предоставлении</w:t>
      </w:r>
      <w:r w:rsidR="00B700F3" w:rsidRPr="00F248EC">
        <w:rPr>
          <w:rFonts w:ascii="Arial" w:hAnsi="Arial" w:cs="Arial"/>
          <w:sz w:val="24"/>
          <w:szCs w:val="24"/>
          <w:lang w:eastAsia="ru-RU"/>
        </w:rPr>
        <w:t xml:space="preserve"> в </w:t>
      </w:r>
      <w:r w:rsidRPr="00F248EC">
        <w:rPr>
          <w:rFonts w:ascii="Arial" w:hAnsi="Arial" w:cs="Arial"/>
          <w:sz w:val="24"/>
          <w:szCs w:val="24"/>
          <w:lang w:eastAsia="ru-RU"/>
        </w:rPr>
        <w:t>аренду без проведения торгов.</w:t>
      </w:r>
      <w:r w:rsidR="00B700F3" w:rsidRPr="00F248E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700F3" w:rsidRPr="00F248EC" w:rsidRDefault="00B700F3" w:rsidP="00B700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00F3" w:rsidRPr="00F248EC" w:rsidRDefault="00B700F3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(Далее текст обоснования отказа</w:t>
      </w:r>
      <w:r w:rsidR="00235B12" w:rsidRPr="00F248EC">
        <w:rPr>
          <w:rFonts w:ascii="Arial" w:hAnsi="Arial" w:cs="Arial"/>
          <w:sz w:val="24"/>
          <w:szCs w:val="24"/>
          <w:lang w:eastAsia="ru-RU"/>
        </w:rPr>
        <w:t xml:space="preserve"> в предоставлении муниципальной услуги</w:t>
      </w:r>
      <w:r w:rsidRPr="00F248EC">
        <w:rPr>
          <w:rFonts w:ascii="Arial" w:hAnsi="Arial" w:cs="Arial"/>
          <w:sz w:val="24"/>
          <w:szCs w:val="24"/>
          <w:lang w:eastAsia="ru-RU"/>
        </w:rPr>
        <w:t>)</w:t>
      </w:r>
    </w:p>
    <w:p w:rsidR="00B700F3" w:rsidRPr="00F248EC" w:rsidRDefault="00B700F3" w:rsidP="00B700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00F3" w:rsidRPr="00F248EC" w:rsidRDefault="00B700F3" w:rsidP="00B700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00F3" w:rsidRPr="00F248EC" w:rsidRDefault="00B700F3" w:rsidP="00B700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4BAF" w:rsidRPr="00F248EC" w:rsidRDefault="002C02DC" w:rsidP="00484BAF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З</w:t>
      </w:r>
      <w:r w:rsidR="00484BAF" w:rsidRPr="00F248EC">
        <w:rPr>
          <w:rFonts w:ascii="Arial" w:hAnsi="Arial" w:cs="Arial"/>
          <w:sz w:val="24"/>
          <w:szCs w:val="24"/>
          <w:lang w:eastAsia="ru-RU"/>
        </w:rPr>
        <w:t xml:space="preserve">аместитель руководителя комитета </w:t>
      </w:r>
    </w:p>
    <w:p w:rsidR="00484BAF" w:rsidRPr="00F248EC" w:rsidRDefault="00484BAF" w:rsidP="00484BAF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по управлению муниципальным </w:t>
      </w:r>
    </w:p>
    <w:p w:rsidR="00484BAF" w:rsidRDefault="00484BAF" w:rsidP="00484BA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 xml:space="preserve">имуществом города Ставрополя </w:t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</w:r>
      <w:r w:rsidRPr="00F248EC">
        <w:rPr>
          <w:rFonts w:ascii="Arial" w:hAnsi="Arial" w:cs="Arial"/>
          <w:sz w:val="24"/>
          <w:szCs w:val="24"/>
          <w:lang w:eastAsia="ru-RU"/>
        </w:rPr>
        <w:tab/>
        <w:t xml:space="preserve">                    Ф.И.О.</w:t>
      </w:r>
    </w:p>
    <w:p w:rsidR="00B700F3" w:rsidRDefault="00B700F3" w:rsidP="00B7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BAF" w:rsidRDefault="00484BAF" w:rsidP="00B7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217" w:rsidRPr="00F248EC" w:rsidRDefault="00B700F3" w:rsidP="00B700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Ф.И.О. исполнителя</w:t>
      </w:r>
    </w:p>
    <w:p w:rsidR="00B700F3" w:rsidRPr="00F248EC" w:rsidRDefault="00FE5217" w:rsidP="00B700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8EC">
        <w:rPr>
          <w:rFonts w:ascii="Arial" w:hAnsi="Arial" w:cs="Arial"/>
          <w:sz w:val="24"/>
          <w:szCs w:val="24"/>
          <w:lang w:eastAsia="ru-RU"/>
        </w:rPr>
        <w:t>те</w:t>
      </w:r>
      <w:r w:rsidR="00B700F3" w:rsidRPr="00F248EC">
        <w:rPr>
          <w:rFonts w:ascii="Arial" w:hAnsi="Arial" w:cs="Arial"/>
          <w:sz w:val="24"/>
          <w:szCs w:val="24"/>
          <w:lang w:eastAsia="ru-RU"/>
        </w:rPr>
        <w:t>л.</w:t>
      </w:r>
    </w:p>
    <w:p w:rsidR="007C00D8" w:rsidRDefault="007C00D8" w:rsidP="00B7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9FA" w:rsidRDefault="00BD49FA" w:rsidP="00B7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BD49FA" w:rsidSect="005D4DEA">
          <w:headerReference w:type="default" r:id="rId33"/>
          <w:headerReference w:type="first" r:id="rId34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F37C4D" w:rsidRPr="007C214D" w:rsidRDefault="00F37C4D" w:rsidP="007C214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C214D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r w:rsidR="00C55FE1" w:rsidRPr="007C214D">
        <w:rPr>
          <w:rFonts w:ascii="Arial" w:hAnsi="Arial" w:cs="Arial"/>
          <w:b/>
          <w:sz w:val="32"/>
          <w:szCs w:val="32"/>
          <w:lang w:eastAsia="ru-RU"/>
        </w:rPr>
        <w:t>7</w:t>
      </w:r>
    </w:p>
    <w:p w:rsidR="00F37C4D" w:rsidRPr="007C214D" w:rsidRDefault="00F37C4D" w:rsidP="007C214D">
      <w:pPr>
        <w:spacing w:after="0" w:line="240" w:lineRule="auto"/>
        <w:jc w:val="right"/>
        <w:rPr>
          <w:rFonts w:ascii="Arial" w:hAnsi="Arial" w:cs="Arial"/>
          <w:b/>
          <w:spacing w:val="4"/>
          <w:sz w:val="32"/>
          <w:szCs w:val="32"/>
          <w:lang w:eastAsia="ru-RU"/>
        </w:rPr>
      </w:pPr>
    </w:p>
    <w:p w:rsidR="00F37C4D" w:rsidRPr="007C214D" w:rsidRDefault="00F37C4D" w:rsidP="007C214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C214D">
        <w:rPr>
          <w:rFonts w:ascii="Arial" w:hAnsi="Arial" w:cs="Arial"/>
          <w:b/>
          <w:spacing w:val="-16"/>
          <w:sz w:val="32"/>
          <w:szCs w:val="32"/>
          <w:lang w:eastAsia="ru-RU"/>
        </w:rPr>
        <w:t>к административному регламенту</w:t>
      </w:r>
      <w:r w:rsidRPr="007C214D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Pr="007C214D">
        <w:rPr>
          <w:rFonts w:ascii="Arial" w:hAnsi="Arial" w:cs="Arial"/>
          <w:b/>
          <w:sz w:val="32"/>
          <w:szCs w:val="32"/>
        </w:rPr>
        <w:t xml:space="preserve">по </w:t>
      </w:r>
      <w:r w:rsidRPr="007C214D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Pr="007C214D">
        <w:rPr>
          <w:rFonts w:ascii="Arial" w:hAnsi="Arial" w:cs="Arial"/>
          <w:b/>
          <w:sz w:val="32"/>
          <w:szCs w:val="32"/>
        </w:rPr>
        <w:t xml:space="preserve"> </w:t>
      </w:r>
      <w:r w:rsidRPr="007C214D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Pr="007C214D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Pr="007C214D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Pr="007C214D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имущества во временное владение и пользование гражданам и юридическим лицам»</w:t>
      </w:r>
    </w:p>
    <w:p w:rsidR="00BD49FA" w:rsidRPr="00695BA7" w:rsidRDefault="00BD49FA" w:rsidP="00BD49F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BD49FA" w:rsidRPr="007C214D" w:rsidRDefault="00BD49FA" w:rsidP="007C214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49FA" w:rsidRPr="007C214D" w:rsidRDefault="00BD49FA" w:rsidP="007C21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>ФОРМА УВЕДОМЛЕНИЯ</w:t>
      </w:r>
    </w:p>
    <w:p w:rsidR="00BD49FA" w:rsidRPr="007C214D" w:rsidRDefault="00BD49FA" w:rsidP="007C21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14D">
        <w:rPr>
          <w:rFonts w:ascii="Arial" w:hAnsi="Arial" w:cs="Arial"/>
          <w:sz w:val="24"/>
          <w:szCs w:val="24"/>
        </w:rPr>
        <w:t xml:space="preserve">об объявлении торгов </w:t>
      </w:r>
    </w:p>
    <w:p w:rsidR="00DE4540" w:rsidRPr="007C214D" w:rsidRDefault="00DE4540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4540" w:rsidRPr="007C214D" w:rsidRDefault="00DE4540" w:rsidP="007C214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  <w:t>Адресат:</w:t>
      </w:r>
    </w:p>
    <w:p w:rsidR="00DE4540" w:rsidRPr="007C214D" w:rsidRDefault="00DE4540" w:rsidP="007C214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E4540" w:rsidRPr="007C214D" w:rsidRDefault="00DE4540" w:rsidP="007C214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  <w:t>Адрес:</w:t>
      </w:r>
    </w:p>
    <w:p w:rsidR="00DE4540" w:rsidRPr="007C214D" w:rsidRDefault="00DE4540" w:rsidP="007C214D">
      <w:pPr>
        <w:spacing w:after="0" w:line="240" w:lineRule="auto"/>
        <w:ind w:right="5387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 xml:space="preserve">Об </w:t>
      </w:r>
      <w:r w:rsidR="005057F6" w:rsidRPr="007C214D">
        <w:rPr>
          <w:rFonts w:ascii="Arial" w:hAnsi="Arial" w:cs="Arial"/>
          <w:sz w:val="24"/>
          <w:szCs w:val="24"/>
          <w:lang w:eastAsia="ru-RU"/>
        </w:rPr>
        <w:t xml:space="preserve">объявлении торгов </w:t>
      </w:r>
    </w:p>
    <w:p w:rsidR="00DE4540" w:rsidRPr="007C214D" w:rsidRDefault="00DE4540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4540" w:rsidRPr="007C214D" w:rsidRDefault="00DE4540" w:rsidP="007C21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14D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7C214D">
        <w:rPr>
          <w:rFonts w:ascii="Arial" w:hAnsi="Arial" w:cs="Arial"/>
          <w:sz w:val="24"/>
          <w:szCs w:val="24"/>
        </w:rPr>
        <w:t>ая</w:t>
      </w:r>
      <w:proofErr w:type="spellEnd"/>
      <w:r w:rsidRPr="007C214D">
        <w:rPr>
          <w:rFonts w:ascii="Arial" w:hAnsi="Arial" w:cs="Arial"/>
          <w:sz w:val="24"/>
          <w:szCs w:val="24"/>
        </w:rPr>
        <w:t>) ___________________!</w:t>
      </w:r>
    </w:p>
    <w:p w:rsidR="00DE4540" w:rsidRPr="007C214D" w:rsidRDefault="00DE4540" w:rsidP="007C21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9FA" w:rsidRPr="007C214D" w:rsidRDefault="00BD49FA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>Комитетом по управлению муниципальным имуществом города Ставрополя в результате рассмотрения Вашего заявления от _</w:t>
      </w:r>
      <w:r w:rsidR="0016069F" w:rsidRPr="007C214D">
        <w:rPr>
          <w:rFonts w:ascii="Arial" w:hAnsi="Arial" w:cs="Arial"/>
          <w:sz w:val="24"/>
          <w:szCs w:val="24"/>
          <w:lang w:eastAsia="ru-RU"/>
        </w:rPr>
        <w:t>_</w:t>
      </w:r>
      <w:r w:rsidRPr="007C214D">
        <w:rPr>
          <w:rFonts w:ascii="Arial" w:hAnsi="Arial" w:cs="Arial"/>
          <w:sz w:val="24"/>
          <w:szCs w:val="24"/>
          <w:lang w:eastAsia="ru-RU"/>
        </w:rPr>
        <w:t>_._</w:t>
      </w:r>
      <w:r w:rsidR="0016069F" w:rsidRPr="007C214D">
        <w:rPr>
          <w:rFonts w:ascii="Arial" w:hAnsi="Arial" w:cs="Arial"/>
          <w:sz w:val="24"/>
          <w:szCs w:val="24"/>
          <w:lang w:eastAsia="ru-RU"/>
        </w:rPr>
        <w:t>_</w:t>
      </w:r>
      <w:r w:rsidRPr="007C214D">
        <w:rPr>
          <w:rFonts w:ascii="Arial" w:hAnsi="Arial" w:cs="Arial"/>
          <w:sz w:val="24"/>
          <w:szCs w:val="24"/>
          <w:lang w:eastAsia="ru-RU"/>
        </w:rPr>
        <w:t>_.____года № _______ и документов о п</w:t>
      </w:r>
      <w:r w:rsidRPr="007C214D">
        <w:rPr>
          <w:rFonts w:ascii="Arial" w:hAnsi="Arial" w:cs="Arial"/>
          <w:sz w:val="24"/>
          <w:szCs w:val="24"/>
        </w:rPr>
        <w:t>редоставлении имущества, находящегося в муниципальной собственности города Ставрополя, имеющего</w:t>
      </w:r>
      <w:r w:rsidRPr="007C214D">
        <w:rPr>
          <w:rFonts w:ascii="Arial" w:hAnsi="Arial" w:cs="Arial"/>
          <w:sz w:val="24"/>
          <w:szCs w:val="24"/>
          <w:lang w:eastAsia="ru-RU"/>
        </w:rPr>
        <w:t xml:space="preserve"> кадастровый номер 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>___________________</w:t>
      </w:r>
      <w:r w:rsidRPr="007C214D">
        <w:rPr>
          <w:rFonts w:ascii="Arial" w:hAnsi="Arial" w:cs="Arial"/>
          <w:sz w:val="24"/>
          <w:szCs w:val="24"/>
          <w:lang w:eastAsia="ru-RU"/>
        </w:rPr>
        <w:t xml:space="preserve">_________________, расположенного по адресу: ________________________, принято решение о проведении </w:t>
      </w:r>
      <w:r w:rsidR="00840676" w:rsidRPr="007C214D">
        <w:rPr>
          <w:rFonts w:ascii="Arial" w:hAnsi="Arial" w:cs="Arial"/>
          <w:sz w:val="24"/>
          <w:szCs w:val="24"/>
          <w:lang w:eastAsia="ru-RU"/>
        </w:rPr>
        <w:t>аукциона (конкурса)</w:t>
      </w:r>
      <w:r w:rsidR="004101F9" w:rsidRPr="007C214D">
        <w:rPr>
          <w:rFonts w:ascii="Arial" w:hAnsi="Arial" w:cs="Arial"/>
          <w:sz w:val="24"/>
          <w:szCs w:val="24"/>
          <w:lang w:eastAsia="ru-RU"/>
        </w:rPr>
        <w:t xml:space="preserve"> на право аренды имущества, находящегося в муниципальной  собственности города Ставрополя (далее – аукцион (конкурс))</w:t>
      </w:r>
      <w:r w:rsidRPr="007C214D">
        <w:rPr>
          <w:rFonts w:ascii="Arial" w:hAnsi="Arial" w:cs="Arial"/>
          <w:sz w:val="24"/>
          <w:szCs w:val="24"/>
          <w:lang w:eastAsia="ru-RU"/>
        </w:rPr>
        <w:t>.</w:t>
      </w:r>
    </w:p>
    <w:p w:rsidR="00BD49FA" w:rsidRPr="007C214D" w:rsidRDefault="00BD49FA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 xml:space="preserve">Извещение </w:t>
      </w:r>
      <w:r w:rsidR="00D271D5" w:rsidRPr="007C214D">
        <w:rPr>
          <w:rFonts w:ascii="Arial" w:hAnsi="Arial" w:cs="Arial"/>
          <w:sz w:val="24"/>
          <w:szCs w:val="24"/>
        </w:rPr>
        <w:t>№ ________________</w:t>
      </w:r>
      <w:r w:rsidRPr="007C214D">
        <w:rPr>
          <w:rFonts w:ascii="Arial" w:hAnsi="Arial" w:cs="Arial"/>
          <w:sz w:val="24"/>
          <w:szCs w:val="24"/>
          <w:lang w:eastAsia="ru-RU"/>
        </w:rPr>
        <w:t>о проведении аукциона (конкурса)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 xml:space="preserve"> в отношении вышеуказанного имущества </w:t>
      </w:r>
      <w:r w:rsidRPr="007C214D">
        <w:rPr>
          <w:rFonts w:ascii="Arial" w:hAnsi="Arial" w:cs="Arial"/>
          <w:sz w:val="24"/>
          <w:szCs w:val="24"/>
          <w:lang w:eastAsia="ru-RU"/>
        </w:rPr>
        <w:t xml:space="preserve">размещено </w:t>
      </w:r>
      <w:r w:rsidRPr="007C214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hyperlink r:id="rId35" w:history="1">
        <w:r w:rsidRPr="007C214D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https</w:t>
        </w:r>
        <w:r w:rsidRPr="007C214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Pr="007C214D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7C214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7C214D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7C214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7C214D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271D5" w:rsidRPr="007C214D">
        <w:rPr>
          <w:rFonts w:ascii="Arial" w:hAnsi="Arial" w:cs="Arial"/>
          <w:sz w:val="24"/>
          <w:szCs w:val="24"/>
        </w:rPr>
        <w:t>.</w:t>
      </w:r>
      <w:r w:rsidR="004101F9" w:rsidRPr="007C214D">
        <w:rPr>
          <w:rFonts w:ascii="Arial" w:hAnsi="Arial" w:cs="Arial"/>
          <w:sz w:val="24"/>
          <w:szCs w:val="24"/>
        </w:rPr>
        <w:t xml:space="preserve"> ____. _______.________.</w:t>
      </w:r>
    </w:p>
    <w:p w:rsidR="00BD49FA" w:rsidRPr="007C214D" w:rsidRDefault="00BD49FA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>Аукцион (конкурс) сост</w:t>
      </w:r>
      <w:r w:rsidR="00DE4540" w:rsidRPr="007C214D">
        <w:rPr>
          <w:rFonts w:ascii="Arial" w:hAnsi="Arial" w:cs="Arial"/>
          <w:sz w:val="24"/>
          <w:szCs w:val="24"/>
          <w:lang w:eastAsia="ru-RU"/>
        </w:rPr>
        <w:t>оится</w:t>
      </w:r>
      <w:r w:rsidRPr="007C214D">
        <w:rPr>
          <w:rFonts w:ascii="Arial" w:hAnsi="Arial" w:cs="Arial"/>
          <w:sz w:val="24"/>
          <w:szCs w:val="24"/>
          <w:lang w:eastAsia="ru-RU"/>
        </w:rPr>
        <w:t xml:space="preserve"> __________________________________ по адресу</w:t>
      </w:r>
      <w:r w:rsidR="004101F9" w:rsidRPr="007C214D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7C214D">
        <w:rPr>
          <w:rFonts w:ascii="Arial" w:hAnsi="Arial" w:cs="Arial"/>
          <w:sz w:val="24"/>
          <w:szCs w:val="24"/>
          <w:lang w:eastAsia="ru-RU"/>
        </w:rPr>
        <w:t>__________________________</w:t>
      </w:r>
      <w:r w:rsidR="004101F9" w:rsidRPr="007C214D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Pr="007C214D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D49FA" w:rsidRPr="007C214D" w:rsidRDefault="00BD49FA" w:rsidP="007C2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 xml:space="preserve">Заявки на участие в аукционе (конкурсе) принимаются </w:t>
      </w:r>
      <w:r w:rsidR="00DE4540" w:rsidRPr="007C214D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Pr="007C214D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>_________________________________</w:t>
      </w:r>
      <w:r w:rsidRPr="007C214D">
        <w:rPr>
          <w:rFonts w:ascii="Arial" w:hAnsi="Arial" w:cs="Arial"/>
          <w:sz w:val="24"/>
          <w:szCs w:val="24"/>
          <w:lang w:eastAsia="ru-RU"/>
        </w:rPr>
        <w:t xml:space="preserve"> до </w:t>
      </w:r>
      <w:r w:rsidR="00DE4540" w:rsidRPr="007C214D">
        <w:rPr>
          <w:rFonts w:ascii="Arial" w:hAnsi="Arial" w:cs="Arial"/>
          <w:sz w:val="24"/>
          <w:szCs w:val="24"/>
          <w:lang w:eastAsia="ru-RU"/>
        </w:rPr>
        <w:t>___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>__________</w:t>
      </w:r>
      <w:r w:rsidR="00DE4540" w:rsidRPr="007C214D">
        <w:rPr>
          <w:rFonts w:ascii="Arial" w:hAnsi="Arial" w:cs="Arial"/>
          <w:sz w:val="24"/>
          <w:szCs w:val="24"/>
          <w:lang w:eastAsia="ru-RU"/>
        </w:rPr>
        <w:t>_____________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DE4540" w:rsidRPr="007C214D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 xml:space="preserve"> ад</w:t>
      </w:r>
      <w:r w:rsidR="00DE4540" w:rsidRPr="007C214D">
        <w:rPr>
          <w:rFonts w:ascii="Arial" w:hAnsi="Arial" w:cs="Arial"/>
          <w:sz w:val="24"/>
          <w:szCs w:val="24"/>
          <w:lang w:eastAsia="ru-RU"/>
        </w:rPr>
        <w:t>ресу</w:t>
      </w:r>
      <w:r w:rsidR="004101F9" w:rsidRPr="007C214D">
        <w:rPr>
          <w:rFonts w:ascii="Arial" w:hAnsi="Arial" w:cs="Arial"/>
          <w:sz w:val="24"/>
          <w:szCs w:val="24"/>
          <w:lang w:eastAsia="ru-RU"/>
        </w:rPr>
        <w:t>: _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>_________________________________________________</w:t>
      </w:r>
      <w:r w:rsidR="00E80816" w:rsidRPr="007C214D">
        <w:rPr>
          <w:rFonts w:ascii="Arial" w:hAnsi="Arial" w:cs="Arial"/>
          <w:sz w:val="24"/>
          <w:szCs w:val="24"/>
          <w:lang w:eastAsia="ru-RU"/>
        </w:rPr>
        <w:t>_</w:t>
      </w:r>
      <w:r w:rsidR="00D271D5" w:rsidRPr="007C214D">
        <w:rPr>
          <w:rFonts w:ascii="Arial" w:hAnsi="Arial" w:cs="Arial"/>
          <w:sz w:val="24"/>
          <w:szCs w:val="24"/>
          <w:lang w:eastAsia="ru-RU"/>
        </w:rPr>
        <w:t>______.</w:t>
      </w:r>
    </w:p>
    <w:p w:rsidR="00DE4540" w:rsidRPr="007C214D" w:rsidRDefault="00DE4540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4540" w:rsidRPr="007C214D" w:rsidRDefault="002C02DC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>З</w:t>
      </w:r>
      <w:r w:rsidR="00DE4540" w:rsidRPr="007C214D">
        <w:rPr>
          <w:rFonts w:ascii="Arial" w:hAnsi="Arial" w:cs="Arial"/>
          <w:sz w:val="24"/>
          <w:szCs w:val="24"/>
          <w:lang w:eastAsia="ru-RU"/>
        </w:rPr>
        <w:t xml:space="preserve">аместитель руководителя комитета </w:t>
      </w:r>
    </w:p>
    <w:p w:rsidR="00DE4540" w:rsidRPr="007C214D" w:rsidRDefault="00DE4540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 xml:space="preserve">по управлению муниципальным </w:t>
      </w:r>
    </w:p>
    <w:p w:rsidR="00BD49FA" w:rsidRPr="007C214D" w:rsidRDefault="00DE4540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 xml:space="preserve">имуществом города Ставрополя </w:t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</w:r>
      <w:r w:rsidRPr="007C214D">
        <w:rPr>
          <w:rFonts w:ascii="Arial" w:hAnsi="Arial" w:cs="Arial"/>
          <w:sz w:val="24"/>
          <w:szCs w:val="24"/>
          <w:lang w:eastAsia="ru-RU"/>
        </w:rPr>
        <w:tab/>
        <w:t xml:space="preserve">                    Ф.И.О</w:t>
      </w:r>
    </w:p>
    <w:p w:rsidR="00BD49FA" w:rsidRPr="007C214D" w:rsidRDefault="00BD49FA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57F6" w:rsidRPr="007C214D" w:rsidRDefault="005057F6" w:rsidP="007C21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>Ф.И.О. исполнителя</w:t>
      </w:r>
    </w:p>
    <w:p w:rsidR="007C00D8" w:rsidRDefault="005057F6" w:rsidP="007C2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14D">
        <w:rPr>
          <w:rFonts w:ascii="Arial" w:hAnsi="Arial" w:cs="Arial"/>
          <w:sz w:val="24"/>
          <w:szCs w:val="24"/>
          <w:lang w:eastAsia="ru-RU"/>
        </w:rPr>
        <w:t>тел.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00D8" w:rsidRDefault="007C00D8" w:rsidP="00B7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C00D8" w:rsidSect="005D4DEA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F37C4D" w:rsidRPr="00E30C19" w:rsidRDefault="00F37C4D" w:rsidP="00E30C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30C19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r w:rsidR="00C55FE1" w:rsidRPr="00E30C19">
        <w:rPr>
          <w:rFonts w:ascii="Arial" w:hAnsi="Arial" w:cs="Arial"/>
          <w:b/>
          <w:sz w:val="32"/>
          <w:szCs w:val="32"/>
          <w:lang w:eastAsia="ru-RU"/>
        </w:rPr>
        <w:t>8</w:t>
      </w:r>
    </w:p>
    <w:p w:rsidR="00F37C4D" w:rsidRPr="00201E88" w:rsidRDefault="00F37C4D" w:rsidP="00E30C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0C19">
        <w:rPr>
          <w:rFonts w:ascii="Arial" w:hAnsi="Arial" w:cs="Arial"/>
          <w:b/>
          <w:spacing w:val="-16"/>
          <w:sz w:val="32"/>
          <w:szCs w:val="32"/>
          <w:lang w:eastAsia="ru-RU"/>
        </w:rPr>
        <w:t>к административному регламенту</w:t>
      </w:r>
      <w:r w:rsidRPr="00E30C19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Pr="00E30C19">
        <w:rPr>
          <w:rFonts w:ascii="Arial" w:hAnsi="Arial" w:cs="Arial"/>
          <w:b/>
          <w:sz w:val="32"/>
          <w:szCs w:val="32"/>
        </w:rPr>
        <w:t xml:space="preserve">по </w:t>
      </w:r>
      <w:r w:rsidRPr="00E30C19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Pr="00E30C19">
        <w:rPr>
          <w:rFonts w:ascii="Arial" w:hAnsi="Arial" w:cs="Arial"/>
          <w:b/>
          <w:sz w:val="32"/>
          <w:szCs w:val="32"/>
        </w:rPr>
        <w:t xml:space="preserve"> </w:t>
      </w:r>
      <w:r w:rsidRPr="00E30C19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Pr="00E30C19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Pr="00E30C19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Pr="00E30C19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имущества во временное владение и пользование гражданам и юридическим лицам»</w:t>
      </w:r>
    </w:p>
    <w:p w:rsidR="00C62836" w:rsidRDefault="00C62836" w:rsidP="00E30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40DB" w:rsidRDefault="001940DB" w:rsidP="001940DB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2836" w:rsidRPr="00E30C19" w:rsidRDefault="006903D4" w:rsidP="00E30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0C19">
        <w:rPr>
          <w:rFonts w:ascii="Arial" w:hAnsi="Arial" w:cs="Arial"/>
          <w:b/>
          <w:sz w:val="32"/>
          <w:szCs w:val="32"/>
          <w:lang w:eastAsia="ru-RU"/>
        </w:rPr>
        <w:t xml:space="preserve">ТИПОВАЯ </w:t>
      </w:r>
      <w:r w:rsidR="00C62836" w:rsidRPr="00E30C19">
        <w:rPr>
          <w:rFonts w:ascii="Arial" w:hAnsi="Arial" w:cs="Arial"/>
          <w:b/>
          <w:sz w:val="32"/>
          <w:szCs w:val="32"/>
          <w:lang w:eastAsia="ru-RU"/>
        </w:rPr>
        <w:t>ФОРМА</w:t>
      </w:r>
      <w:r w:rsidR="00695BA7" w:rsidRPr="00E30C19">
        <w:rPr>
          <w:rFonts w:ascii="Arial" w:hAnsi="Arial" w:cs="Arial"/>
          <w:b/>
          <w:sz w:val="32"/>
          <w:szCs w:val="32"/>
          <w:lang w:eastAsia="ru-RU"/>
        </w:rPr>
        <w:t xml:space="preserve"> ДОГОВОРА</w:t>
      </w:r>
    </w:p>
    <w:p w:rsidR="00E30C19" w:rsidRDefault="00235B12" w:rsidP="00E30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0C19">
        <w:rPr>
          <w:rFonts w:ascii="Arial" w:hAnsi="Arial" w:cs="Arial"/>
          <w:b/>
          <w:sz w:val="32"/>
          <w:szCs w:val="32"/>
          <w:lang w:eastAsia="ru-RU"/>
        </w:rPr>
        <w:t>аренды недвижимого</w:t>
      </w:r>
      <w:r w:rsidR="00373B7F" w:rsidRPr="00E30C19">
        <w:rPr>
          <w:rFonts w:ascii="Arial" w:hAnsi="Arial" w:cs="Arial"/>
          <w:b/>
          <w:sz w:val="32"/>
          <w:szCs w:val="32"/>
          <w:lang w:eastAsia="ru-RU"/>
        </w:rPr>
        <w:t xml:space="preserve"> (движимого)</w:t>
      </w:r>
      <w:r w:rsidRPr="00E30C19">
        <w:rPr>
          <w:rFonts w:ascii="Arial" w:hAnsi="Arial" w:cs="Arial"/>
          <w:b/>
          <w:sz w:val="32"/>
          <w:szCs w:val="32"/>
          <w:lang w:eastAsia="ru-RU"/>
        </w:rPr>
        <w:t xml:space="preserve"> имущества, находящегося</w:t>
      </w:r>
      <w:r w:rsidR="00E30C19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E30C19">
        <w:rPr>
          <w:rFonts w:ascii="Arial" w:hAnsi="Arial" w:cs="Arial"/>
          <w:b/>
          <w:sz w:val="32"/>
          <w:szCs w:val="32"/>
          <w:lang w:eastAsia="ru-RU"/>
        </w:rPr>
        <w:t xml:space="preserve">в муниципальной собственности </w:t>
      </w:r>
    </w:p>
    <w:p w:rsidR="00860774" w:rsidRPr="00E30C19" w:rsidRDefault="00235B12" w:rsidP="00E30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C19">
        <w:rPr>
          <w:rFonts w:ascii="Arial" w:hAnsi="Arial" w:cs="Arial"/>
          <w:b/>
          <w:sz w:val="32"/>
          <w:szCs w:val="32"/>
          <w:lang w:eastAsia="ru-RU"/>
        </w:rPr>
        <w:t>города Ставрополя</w:t>
      </w:r>
    </w:p>
    <w:p w:rsidR="00C43ADC" w:rsidRPr="00E30C19" w:rsidRDefault="00C43ADC" w:rsidP="00E30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5CCC" w:rsidRDefault="00E65CCC" w:rsidP="00FA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58" w:rsidRPr="00E45C99" w:rsidRDefault="001E35BF" w:rsidP="0068534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45C99">
        <w:rPr>
          <w:rFonts w:ascii="Arial" w:hAnsi="Arial" w:cs="Arial"/>
          <w:sz w:val="24"/>
          <w:szCs w:val="24"/>
          <w:lang w:eastAsia="ru-RU"/>
        </w:rPr>
        <w:t>ДОГОВОР</w:t>
      </w:r>
      <w:r w:rsidR="009C5D0A" w:rsidRPr="00E45C99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F10E5D" w:rsidRPr="00E45C99">
        <w:rPr>
          <w:rFonts w:ascii="Arial" w:hAnsi="Arial" w:cs="Arial"/>
          <w:sz w:val="24"/>
          <w:szCs w:val="24"/>
          <w:lang w:eastAsia="ru-RU"/>
        </w:rPr>
        <w:t>КОНТРАКТ</w:t>
      </w:r>
      <w:r w:rsidR="009C5D0A" w:rsidRPr="00E45C99">
        <w:rPr>
          <w:rFonts w:ascii="Arial" w:hAnsi="Arial" w:cs="Arial"/>
          <w:sz w:val="24"/>
          <w:szCs w:val="24"/>
          <w:lang w:eastAsia="ru-RU"/>
        </w:rPr>
        <w:t>)</w:t>
      </w:r>
      <w:r w:rsidRPr="00E45C99">
        <w:rPr>
          <w:rFonts w:ascii="Arial" w:hAnsi="Arial" w:cs="Arial"/>
          <w:sz w:val="24"/>
          <w:szCs w:val="24"/>
          <w:lang w:eastAsia="ru-RU"/>
        </w:rPr>
        <w:t xml:space="preserve"> № _</w:t>
      </w:r>
      <w:r w:rsidR="003D3C58" w:rsidRPr="00E45C99">
        <w:rPr>
          <w:rFonts w:ascii="Arial" w:hAnsi="Arial" w:cs="Arial"/>
          <w:sz w:val="24"/>
          <w:szCs w:val="24"/>
          <w:lang w:eastAsia="ru-RU"/>
        </w:rPr>
        <w:t>___</w:t>
      </w:r>
      <w:r w:rsidRPr="00E45C99">
        <w:rPr>
          <w:rFonts w:ascii="Arial" w:hAnsi="Arial" w:cs="Arial"/>
          <w:sz w:val="24"/>
          <w:szCs w:val="24"/>
          <w:lang w:eastAsia="ru-RU"/>
        </w:rPr>
        <w:t>_</w:t>
      </w:r>
    </w:p>
    <w:p w:rsidR="005F125F" w:rsidRPr="00E45C99" w:rsidRDefault="001E35BF" w:rsidP="0068534B">
      <w:pPr>
        <w:spacing w:after="0" w:line="26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E45C99">
        <w:rPr>
          <w:rFonts w:ascii="Arial" w:hAnsi="Arial" w:cs="Arial"/>
          <w:sz w:val="24"/>
          <w:szCs w:val="24"/>
          <w:lang w:eastAsia="ru-RU"/>
        </w:rPr>
        <w:t xml:space="preserve">аренды </w:t>
      </w:r>
      <w:r w:rsidR="005F125F" w:rsidRPr="00E45C99">
        <w:rPr>
          <w:rFonts w:ascii="Arial" w:hAnsi="Arial" w:cs="Arial"/>
          <w:sz w:val="24"/>
          <w:szCs w:val="24"/>
          <w:lang w:eastAsia="ru-RU"/>
        </w:rPr>
        <w:t>недвижимого</w:t>
      </w:r>
      <w:r w:rsidR="00373B7F" w:rsidRPr="00E45C99">
        <w:rPr>
          <w:rFonts w:ascii="Arial" w:hAnsi="Arial" w:cs="Arial"/>
          <w:sz w:val="24"/>
          <w:szCs w:val="24"/>
          <w:lang w:eastAsia="ru-RU"/>
        </w:rPr>
        <w:t xml:space="preserve"> (движимого)</w:t>
      </w:r>
      <w:r w:rsidR="005F125F" w:rsidRPr="00E45C99">
        <w:rPr>
          <w:rFonts w:ascii="Arial" w:hAnsi="Arial" w:cs="Arial"/>
          <w:sz w:val="24"/>
          <w:szCs w:val="24"/>
          <w:lang w:eastAsia="ru-RU"/>
        </w:rPr>
        <w:t xml:space="preserve"> имущества</w:t>
      </w:r>
      <w:r w:rsidRPr="00E45C99">
        <w:rPr>
          <w:rFonts w:ascii="Arial" w:hAnsi="Arial" w:cs="Arial"/>
          <w:sz w:val="24"/>
          <w:szCs w:val="24"/>
          <w:lang w:eastAsia="ru-RU"/>
        </w:rPr>
        <w:t>, находящ</w:t>
      </w:r>
      <w:r w:rsidR="005F125F" w:rsidRPr="00E45C99">
        <w:rPr>
          <w:rFonts w:ascii="Arial" w:hAnsi="Arial" w:cs="Arial"/>
          <w:sz w:val="24"/>
          <w:szCs w:val="24"/>
          <w:lang w:eastAsia="ru-RU"/>
        </w:rPr>
        <w:t>егося</w:t>
      </w:r>
    </w:p>
    <w:p w:rsidR="001E35BF" w:rsidRPr="00E45C99" w:rsidRDefault="001E35BF" w:rsidP="0068534B">
      <w:pPr>
        <w:spacing w:after="0" w:line="26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E45C99">
        <w:rPr>
          <w:rFonts w:ascii="Arial" w:hAnsi="Arial" w:cs="Arial"/>
          <w:sz w:val="24"/>
          <w:szCs w:val="24"/>
          <w:lang w:eastAsia="ru-RU"/>
        </w:rPr>
        <w:t>в муниципальной собственности города Ставрополя</w:t>
      </w:r>
      <w:r w:rsidR="00C64546">
        <w:rPr>
          <w:rStyle w:val="af"/>
          <w:rFonts w:ascii="Arial" w:hAnsi="Arial" w:cs="Arial"/>
          <w:sz w:val="24"/>
          <w:szCs w:val="24"/>
          <w:lang w:eastAsia="ru-RU"/>
        </w:rPr>
        <w:t>*</w:t>
      </w:r>
    </w:p>
    <w:p w:rsidR="001E35BF" w:rsidRPr="00E45C99" w:rsidRDefault="001E35BF" w:rsidP="0068534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E35BF" w:rsidRPr="00E45C99" w:rsidRDefault="001E35BF" w:rsidP="001E35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5C99">
        <w:rPr>
          <w:rFonts w:ascii="Arial" w:hAnsi="Arial" w:cs="Arial"/>
          <w:sz w:val="24"/>
          <w:szCs w:val="24"/>
          <w:lang w:eastAsia="ru-RU"/>
        </w:rPr>
        <w:t xml:space="preserve">г. Ставрополь                                                                  </w:t>
      </w:r>
      <w:r w:rsidR="00E45C99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E45C99">
        <w:rPr>
          <w:rFonts w:ascii="Arial" w:hAnsi="Arial" w:cs="Arial"/>
          <w:sz w:val="24"/>
          <w:szCs w:val="24"/>
          <w:lang w:eastAsia="ru-RU"/>
        </w:rPr>
        <w:t xml:space="preserve">   «</w:t>
      </w:r>
      <w:proofErr w:type="gramEnd"/>
      <w:r w:rsidRPr="00E45C99">
        <w:rPr>
          <w:rFonts w:ascii="Arial" w:hAnsi="Arial" w:cs="Arial"/>
          <w:sz w:val="24"/>
          <w:szCs w:val="24"/>
          <w:lang w:eastAsia="ru-RU"/>
        </w:rPr>
        <w:t xml:space="preserve">___» ________20___ г.    </w:t>
      </w:r>
    </w:p>
    <w:p w:rsidR="001E35BF" w:rsidRPr="00E45C99" w:rsidRDefault="001E35BF" w:rsidP="00C628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pacing w:val="-4"/>
          <w:sz w:val="24"/>
          <w:szCs w:val="24"/>
        </w:rPr>
        <w:t xml:space="preserve">Комитет по управлению муниципальным имуществом города Ставрополя, именуемый в дальнейшем «Арендодатель», </w:t>
      </w:r>
      <w:r w:rsidRPr="00455F67">
        <w:rPr>
          <w:rFonts w:ascii="Arial" w:hAnsi="Arial" w:cs="Arial"/>
          <w:sz w:val="24"/>
          <w:szCs w:val="24"/>
        </w:rPr>
        <w:t>в лице ______________________________________,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________ № _____, приказа ________________</w:t>
      </w:r>
      <w:r w:rsidRPr="00455F67">
        <w:rPr>
          <w:rFonts w:ascii="Arial" w:hAnsi="Arial" w:cs="Arial"/>
          <w:spacing w:val="-4"/>
          <w:sz w:val="24"/>
          <w:szCs w:val="24"/>
        </w:rPr>
        <w:t>, с одной стороны, и</w:t>
      </w:r>
      <w:r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ab/>
      </w:r>
    </w:p>
    <w:p w:rsidR="00AD3B01" w:rsidRPr="00455F67" w:rsidRDefault="00AD3B01" w:rsidP="00455F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____________________, именуемое (</w:t>
      </w:r>
      <w:r w:rsidR="00D04283" w:rsidRPr="00455F67">
        <w:rPr>
          <w:rFonts w:ascii="Arial" w:hAnsi="Arial" w:cs="Arial"/>
          <w:sz w:val="24"/>
          <w:szCs w:val="24"/>
        </w:rPr>
        <w:t>-</w:t>
      </w:r>
      <w:proofErr w:type="spellStart"/>
      <w:r w:rsidRPr="00455F67">
        <w:rPr>
          <w:rFonts w:ascii="Arial" w:hAnsi="Arial" w:cs="Arial"/>
          <w:sz w:val="24"/>
          <w:szCs w:val="24"/>
        </w:rPr>
        <w:t>ая</w:t>
      </w:r>
      <w:proofErr w:type="spellEnd"/>
      <w:r w:rsidR="00D04283" w:rsidRPr="00455F67">
        <w:rPr>
          <w:rFonts w:ascii="Arial" w:hAnsi="Arial" w:cs="Arial"/>
          <w:sz w:val="24"/>
          <w:szCs w:val="24"/>
        </w:rPr>
        <w:t>, -</w:t>
      </w:r>
      <w:proofErr w:type="spellStart"/>
      <w:r w:rsidR="00D04283" w:rsidRPr="00455F67">
        <w:rPr>
          <w:rFonts w:ascii="Arial" w:hAnsi="Arial" w:cs="Arial"/>
          <w:sz w:val="24"/>
          <w:szCs w:val="24"/>
        </w:rPr>
        <w:t>ый</w:t>
      </w:r>
      <w:proofErr w:type="spellEnd"/>
      <w:r w:rsidRPr="00455F67">
        <w:rPr>
          <w:rFonts w:ascii="Arial" w:hAnsi="Arial" w:cs="Arial"/>
          <w:sz w:val="24"/>
          <w:szCs w:val="24"/>
        </w:rPr>
        <w:t xml:space="preserve">) в дальнейшем «Арендатор», в лице ________________, действующего на основании _______ с другой стороны, при совместном упоминании именуемые «Стороны», в соответствии с </w:t>
      </w:r>
      <w:r w:rsidRPr="00455F67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решением Ставропольской городской Думы от ________</w:t>
      </w:r>
      <w:r w:rsidR="00F37C4D" w:rsidRPr="00455F67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455F67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№ ______</w:t>
      </w:r>
      <w:r w:rsidRPr="00455F67">
        <w:rPr>
          <w:rFonts w:ascii="Arial" w:hAnsi="Arial" w:cs="Arial"/>
          <w:sz w:val="24"/>
          <w:szCs w:val="24"/>
        </w:rPr>
        <w:t>, ч. ___ ст. 17.1 Федерального закона от 26 июля 2006 г. № 135-ФЗ «О защите конкуренции», при совместном упоминании именуемые «Стороны», на основании распоряжения комитета по управлению муниципальным имуществом города Ставрополя</w:t>
      </w:r>
      <w:r w:rsidR="00D04283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от ___.___.20</w:t>
      </w:r>
      <w:r w:rsidR="003E5DB9" w:rsidRPr="00455F67">
        <w:rPr>
          <w:rFonts w:ascii="Arial" w:hAnsi="Arial" w:cs="Arial"/>
          <w:sz w:val="24"/>
          <w:szCs w:val="24"/>
        </w:rPr>
        <w:t>2</w:t>
      </w:r>
      <w:r w:rsidRPr="00455F67">
        <w:rPr>
          <w:rFonts w:ascii="Arial" w:hAnsi="Arial" w:cs="Arial"/>
          <w:sz w:val="24"/>
          <w:szCs w:val="24"/>
        </w:rPr>
        <w:t>__ г. № ____ заключили настоящий Договор о нижеследующем</w:t>
      </w:r>
      <w:r w:rsidR="009C5D0A" w:rsidRPr="00455F67">
        <w:rPr>
          <w:rFonts w:ascii="Arial" w:hAnsi="Arial" w:cs="Arial"/>
          <w:sz w:val="24"/>
          <w:szCs w:val="24"/>
        </w:rPr>
        <w:t xml:space="preserve"> (далее – договор (контракт)</w:t>
      </w:r>
      <w:r w:rsidRPr="00455F67">
        <w:rPr>
          <w:rFonts w:ascii="Arial" w:hAnsi="Arial" w:cs="Arial"/>
          <w:sz w:val="24"/>
          <w:szCs w:val="24"/>
        </w:rPr>
        <w:t>: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</w:p>
    <w:p w:rsidR="00AD3B01" w:rsidRPr="00455F67" w:rsidRDefault="0068534B" w:rsidP="00455F67">
      <w:pPr>
        <w:pStyle w:val="af6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40" w:lineRule="exact"/>
        <w:ind w:left="0" w:firstLine="567"/>
        <w:contextualSpacing/>
        <w:jc w:val="center"/>
        <w:rPr>
          <w:rFonts w:ascii="Arial" w:hAnsi="Arial" w:cs="Arial"/>
        </w:rPr>
      </w:pPr>
      <w:r w:rsidRPr="00455F67">
        <w:rPr>
          <w:rFonts w:ascii="Arial" w:hAnsi="Arial" w:cs="Arial"/>
        </w:rPr>
        <w:t>ПРЕДМЕТ ДОГОВОРА</w:t>
      </w:r>
    </w:p>
    <w:p w:rsidR="00AD3B01" w:rsidRPr="00455F67" w:rsidRDefault="00AD3B01" w:rsidP="00455F67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1.1.</w:t>
      </w:r>
      <w:r w:rsidR="00E45C99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Арендодатель передает, а Арендатор принимает во временное владение и пользование за плату нежилые помещения (здани</w:t>
      </w:r>
      <w:r w:rsidR="0030160D" w:rsidRPr="00455F67">
        <w:rPr>
          <w:rFonts w:ascii="Arial" w:hAnsi="Arial" w:cs="Arial"/>
          <w:sz w:val="24"/>
          <w:szCs w:val="24"/>
        </w:rPr>
        <w:t>е</w:t>
      </w:r>
      <w:r w:rsidRPr="00455F67">
        <w:rPr>
          <w:rFonts w:ascii="Arial" w:hAnsi="Arial" w:cs="Arial"/>
          <w:sz w:val="24"/>
          <w:szCs w:val="24"/>
        </w:rPr>
        <w:t>, сооружения</w:t>
      </w:r>
      <w:r w:rsidR="00553590" w:rsidRPr="00455F67">
        <w:rPr>
          <w:rFonts w:ascii="Arial" w:hAnsi="Arial" w:cs="Arial"/>
          <w:sz w:val="24"/>
          <w:szCs w:val="24"/>
        </w:rPr>
        <w:t>, движимое имущество</w:t>
      </w:r>
      <w:r w:rsidRPr="00455F67">
        <w:rPr>
          <w:rFonts w:ascii="Arial" w:hAnsi="Arial" w:cs="Arial"/>
          <w:sz w:val="24"/>
          <w:szCs w:val="24"/>
        </w:rPr>
        <w:t xml:space="preserve">) №№ ____, _____ этаж, литер _____, кадастровый номер _________, площадью ______ </w:t>
      </w:r>
      <w:proofErr w:type="spellStart"/>
      <w:r w:rsidRPr="00455F67">
        <w:rPr>
          <w:rFonts w:ascii="Arial" w:hAnsi="Arial" w:cs="Arial"/>
          <w:sz w:val="24"/>
          <w:szCs w:val="24"/>
        </w:rPr>
        <w:t>кв.м</w:t>
      </w:r>
      <w:proofErr w:type="spellEnd"/>
      <w:r w:rsidRPr="00455F67">
        <w:rPr>
          <w:rFonts w:ascii="Arial" w:hAnsi="Arial" w:cs="Arial"/>
          <w:sz w:val="24"/>
          <w:szCs w:val="24"/>
        </w:rPr>
        <w:t xml:space="preserve">, находящиеся в собственности муниципального образования города Ставрополя Ставропольского края, расположенные по адресу: </w:t>
      </w:r>
      <w:r w:rsidR="007735D6" w:rsidRPr="00455F67">
        <w:rPr>
          <w:rFonts w:ascii="Arial" w:hAnsi="Arial" w:cs="Arial"/>
          <w:sz w:val="24"/>
          <w:szCs w:val="24"/>
        </w:rPr>
        <w:t>____________________________________</w:t>
      </w:r>
      <w:r w:rsidRPr="00455F67">
        <w:rPr>
          <w:rFonts w:ascii="Arial" w:hAnsi="Arial" w:cs="Arial"/>
          <w:sz w:val="24"/>
          <w:szCs w:val="24"/>
        </w:rPr>
        <w:t xml:space="preserve">___, </w:t>
      </w:r>
      <w:r w:rsidR="0028002E" w:rsidRPr="00455F67">
        <w:rPr>
          <w:rFonts w:ascii="Arial" w:hAnsi="Arial" w:cs="Arial"/>
          <w:sz w:val="24"/>
          <w:szCs w:val="24"/>
        </w:rPr>
        <w:t>(</w:t>
      </w:r>
      <w:r w:rsidR="0030160D" w:rsidRPr="00455F67">
        <w:rPr>
          <w:rFonts w:ascii="Arial" w:hAnsi="Arial" w:cs="Arial"/>
          <w:sz w:val="24"/>
          <w:szCs w:val="24"/>
        </w:rPr>
        <w:t>далее – помещение (здание, сооружение</w:t>
      </w:r>
      <w:r w:rsidR="0028002E" w:rsidRPr="00455F67">
        <w:rPr>
          <w:rFonts w:ascii="Arial" w:hAnsi="Arial" w:cs="Arial"/>
          <w:sz w:val="24"/>
          <w:szCs w:val="24"/>
        </w:rPr>
        <w:t>, движимое имущество</w:t>
      </w:r>
      <w:r w:rsidR="00DF4B1A" w:rsidRPr="00455F67">
        <w:rPr>
          <w:rFonts w:ascii="Arial" w:hAnsi="Arial" w:cs="Arial"/>
          <w:sz w:val="24"/>
          <w:szCs w:val="24"/>
        </w:rPr>
        <w:t xml:space="preserve"> и др.</w:t>
      </w:r>
      <w:r w:rsidR="00952029" w:rsidRPr="00455F67">
        <w:rPr>
          <w:rFonts w:ascii="Arial" w:hAnsi="Arial" w:cs="Arial"/>
          <w:sz w:val="24"/>
          <w:szCs w:val="24"/>
        </w:rPr>
        <w:t>)</w:t>
      </w:r>
      <w:r w:rsidRPr="00455F67">
        <w:rPr>
          <w:rFonts w:ascii="Arial" w:hAnsi="Arial" w:cs="Arial"/>
          <w:sz w:val="24"/>
          <w:szCs w:val="24"/>
        </w:rPr>
        <w:t>.</w:t>
      </w:r>
    </w:p>
    <w:p w:rsidR="00AD3B01" w:rsidRPr="00455F67" w:rsidRDefault="00AD3B01" w:rsidP="00455F67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1.2.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Передаваемые в аренду помещения не обременены залогом, не находятся под арестом и свободны от прав третьих лиц.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lastRenderedPageBreak/>
        <w:t>1.3.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Прием – передача помещений осуществляется по акту приема-передачи, являющемуся неотъемлемой частью настоящего Договора (Приложение № 1 к настоящему Договору).</w:t>
      </w:r>
    </w:p>
    <w:p w:rsidR="00AD3B01" w:rsidRPr="00455F67" w:rsidRDefault="00AD3B01" w:rsidP="00455F67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1.4.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Арендодатель не отвечает за недостатки сданных в аренду помещений,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при заключении Договора или передаче помещений в аренду по Акту приема-передачи.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55F67">
        <w:rPr>
          <w:rFonts w:ascii="Arial" w:hAnsi="Arial" w:cs="Arial"/>
          <w:sz w:val="24"/>
          <w:szCs w:val="24"/>
        </w:rPr>
        <w:t>1.5.Помещения предоставляются для ______________________.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AD3B01" w:rsidRPr="00455F67" w:rsidRDefault="00455F67" w:rsidP="00455F67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 xml:space="preserve">2. </w:t>
      </w:r>
      <w:r w:rsidR="00AD3B01" w:rsidRPr="00455F67">
        <w:rPr>
          <w:rFonts w:ascii="Arial" w:hAnsi="Arial" w:cs="Arial"/>
          <w:sz w:val="24"/>
          <w:szCs w:val="24"/>
        </w:rPr>
        <w:t>ОБЯЗАННОСТИ СТОРОН</w:t>
      </w:r>
    </w:p>
    <w:p w:rsidR="00AD3B01" w:rsidRPr="00455F67" w:rsidRDefault="00AD3B01" w:rsidP="00455F67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Арендодатель обязуется:</w:t>
      </w:r>
    </w:p>
    <w:p w:rsidR="00455F67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2.1.1.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Передать Арендатору помещения, указанные в п. 1.1. настоящего Договора в течение пяти рабочих дней с момента заключения настоящего Договора по Акту приема-передачи и принять помещения, по истечении срока аренды, в случае досрочного расторжения Договора по акту приема-передачи. 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2.1.2.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Осуществлять контроль, за соблюдением условий настоящего Договора.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2.1.3.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В случае продажи помещений, либо ином изменении собственника, уведомить об этом Арендатора не позднее, чем за 30 (тридцать) дней до предполагаемой даты изменения собственника.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2.1.4.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Не вмешиваться в хозяйственную деятельность Арендатора, если она не наносит ущерба муниципальной собственности, окружающей среде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и не нарушает прав и законных интересов других лиц.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2.1.5.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Проводить осмотр помещений на предмет их санитарно-технического состояния и соблюдения Арендатором условий эксплуатации помещений и использования в соответствии с настоящим Договором и действующим законодательством.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2.1.6.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Требовать от Арендатора соблюдения технических, санитарных, противопожарных и иных требований, предъявляемых к пользованию нежилыми помещениями, а также проведения текущего ремонта. 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2.1.7.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Осуществлять иные права, предоставленные действующим законодательством Российской Федерации.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 Арендатор обязуется: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2.2.1.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Принять помещения, указанные в п. 1.1. настоящего Договора в течение пяти рабочих дней с момента заключения настоящего Договора по акту приема-передачи (Приложение № 1).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2.2.2.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Использовать помещения исключительно по целевому назначению, указанному в п. 1.5. настоящего Договора. 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2.2.3.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Содержать помещения, инженерные коммуникации помещений в технически исправном состоянии и надлежащем санитарно-техническом состоянии. Соблюдать правила технической эксплуатации, техники безопасности, пожарной безопасности, санитарные нормы и правила, отраслевые нормы и правила, установленные для видов деятельности Арендатора или связанные с назначением помещений.</w:t>
      </w:r>
    </w:p>
    <w:p w:rsidR="00AD3B01" w:rsidRPr="00455F67" w:rsidRDefault="00AD3B01" w:rsidP="00455F6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 xml:space="preserve">Обеспечить сохранность помещений, инженерных коммуникаций помещений в течение срока аренды с учетом нормального износа. Не совершать действий, способных вызвать повреждения или разрушение помещений и расположенных в них инженерных коммуникаций. 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2.2.4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1F174D" w:rsidRPr="00455F67">
        <w:rPr>
          <w:rFonts w:ascii="Arial" w:hAnsi="Arial" w:cs="Arial"/>
          <w:sz w:val="24"/>
          <w:szCs w:val="24"/>
        </w:rPr>
        <w:t> </w:t>
      </w:r>
      <w:r w:rsidR="00AD3B01" w:rsidRPr="00455F67">
        <w:rPr>
          <w:rFonts w:ascii="Arial" w:hAnsi="Arial" w:cs="Arial"/>
          <w:sz w:val="24"/>
          <w:szCs w:val="24"/>
        </w:rPr>
        <w:t xml:space="preserve">В течение одного месяца с момента заключения настоящего Договора: </w:t>
      </w:r>
    </w:p>
    <w:p w:rsidR="00AD3B01" w:rsidRPr="00455F67" w:rsidRDefault="00AD3B01" w:rsidP="00455F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заключить договоры с поставщиками коммунальных услуг и своевременно оплачивать оказываемые ими услуги;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lastRenderedPageBreak/>
        <w:t xml:space="preserve">в случае, если нежилые помещения расположены в многоквартирном доме заключить договор с организацией, осуществляющей управление многоквартирным домом, на оплату расходов на содержание общего имущества в многоквартирном доме пропорционально размеру общей площади нежилых помещений, указанных в п. 1.1. настоящего Договора; 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застраховать помещения на весь срок действия Договора. При этом страховая сумма при заключении Договора страхования помещений должна составлять величину, достаточную для компенсации расходов, связанных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с их восстановлением.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2.2.5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В течение 10-ти дней с момента исполнения обязан</w:t>
      </w:r>
      <w:r w:rsidRPr="00455F67">
        <w:rPr>
          <w:rFonts w:ascii="Arial" w:hAnsi="Arial" w:cs="Arial"/>
          <w:sz w:val="24"/>
          <w:szCs w:val="24"/>
        </w:rPr>
        <w:t>ностей, предусмотренных п. 2.2.4</w:t>
      </w:r>
      <w:r w:rsidR="00AD3B01" w:rsidRPr="00455F67">
        <w:rPr>
          <w:rFonts w:ascii="Arial" w:hAnsi="Arial" w:cs="Arial"/>
          <w:sz w:val="24"/>
          <w:szCs w:val="24"/>
        </w:rPr>
        <w:t>. настоящего Договора, представить Арендодателю копии соответствующих договоров.</w:t>
      </w:r>
    </w:p>
    <w:p w:rsidR="00AD3B01" w:rsidRPr="00455F67" w:rsidRDefault="002A4843" w:rsidP="00455F6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2.2.6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Обеспечить свободный доступ представителей надзорных служб, иных органов, уполномоченных осуществлять контроль за соблюдением установленного порядка использования и эксплуатации нежилых помещений и своевременное выполнение их законных требований и предписаний.</w:t>
      </w:r>
    </w:p>
    <w:p w:rsidR="00AD3B01" w:rsidRPr="00455F67" w:rsidRDefault="00AD3B01" w:rsidP="00455F67">
      <w:pPr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Обеспечить представителям Арендодателя беспрепятственный доступ в помещения для осмотра и проверки их содержания, использования и соблюдения иных условий настоящего Договора.</w:t>
      </w:r>
    </w:p>
    <w:p w:rsidR="00AD3B01" w:rsidRPr="00455F67" w:rsidRDefault="002A4843" w:rsidP="00455F6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2.2.7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 w:rsidRP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Не производить перепланировки, снос, реконструкции, неотделимые улучшения помещений без письменного согласия Арендодателя и согласования с соответствующими службами с учетом требований, установленных законодательством.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 xml:space="preserve">Затраты на проведение капитального ремонта, перепланировки, реконструкции и неотделимых улучшений помещений Арендатору не возмещаются. </w:t>
      </w:r>
    </w:p>
    <w:p w:rsidR="00AD3B01" w:rsidRPr="00455F67" w:rsidRDefault="002A4843" w:rsidP="00455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2.2.8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Выполнить мероприятия по адаптации помещений для беспрепятственного доступа к ним инвалидов и иных маломобильных групп населения.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2.2.9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Своевременно вносить арендную плату и осуществлять другие платежи, предусмотренные настоящим Договором.</w:t>
      </w:r>
    </w:p>
    <w:p w:rsidR="00AD3B01" w:rsidRPr="00455F67" w:rsidRDefault="002A4843" w:rsidP="00455F6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2.2.10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 xml:space="preserve">В случае возникновения аварийных ситуаций незамедлительно принимать меры к их устранению, вызывать соответствующие аварийные службы и уведомить Арендодателя. </w:t>
      </w:r>
    </w:p>
    <w:p w:rsidR="00AD3B01" w:rsidRPr="00455F67" w:rsidRDefault="002A4843" w:rsidP="00455F6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2.2.11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В случае ликвидации, изменения организационно-правовой формы, банковских реквизитов, смены руководителя, местонахождения, контактных телефонов и т.п. сообщить Арендодателю об этом письменно не позднее 10 (десяти) дней с момента их изменения.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2.2.12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Без письменного согласия Арендодателя не сдавать помещения           в субаренду (поднаем) и передавать свои права и обязанности по Договору другому лицу (перенаем), не предоставлять помещения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2.2.13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В случае досрочного освобождения помещений письменно уведомить Арендодателя о предстоящем освобождении не менее чем за 1 (один) месяц.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2.2.14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По истечении срока аренды (досрочном расторжении) Договора возвратить помещения Арендодателю по акту приема-передачи в том                состоянии, в котором он их получил, с учетом нормального износа,</w:t>
      </w:r>
      <w:r w:rsidR="0016069F" w:rsidRP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со всеми произведенными неотделимыми улучшениями (указываются в Приложении 1) не позднее 7 (семи) дней с даты окончания срока действия (досрочного расторжения) Договора.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3. СРОК АРЕНДЫ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3.1.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Срок аренды устанавливается на ______</w:t>
      </w:r>
      <w:r w:rsidR="009C4672" w:rsidRPr="00455F67">
        <w:rPr>
          <w:rFonts w:ascii="Arial" w:hAnsi="Arial" w:cs="Arial"/>
          <w:sz w:val="24"/>
          <w:szCs w:val="24"/>
        </w:rPr>
        <w:t>_</w:t>
      </w:r>
      <w:r w:rsidR="00386B23" w:rsidRPr="00455F67">
        <w:rPr>
          <w:rFonts w:ascii="Arial" w:hAnsi="Arial" w:cs="Arial"/>
          <w:sz w:val="24"/>
          <w:szCs w:val="24"/>
        </w:rPr>
        <w:t>______</w:t>
      </w:r>
      <w:r w:rsidR="009C4672" w:rsidRPr="00455F67">
        <w:rPr>
          <w:rFonts w:ascii="Arial" w:hAnsi="Arial" w:cs="Arial"/>
          <w:sz w:val="24"/>
          <w:szCs w:val="24"/>
        </w:rPr>
        <w:t xml:space="preserve">_ с момента </w:t>
      </w:r>
      <w:r w:rsidR="00386B23" w:rsidRPr="00455F67">
        <w:rPr>
          <w:rFonts w:ascii="Arial" w:hAnsi="Arial" w:cs="Arial"/>
          <w:sz w:val="24"/>
          <w:szCs w:val="24"/>
        </w:rPr>
        <w:t>________________.</w:t>
      </w:r>
      <w:r w:rsidRPr="00455F67">
        <w:rPr>
          <w:rFonts w:ascii="Arial" w:hAnsi="Arial" w:cs="Arial"/>
          <w:sz w:val="24"/>
          <w:szCs w:val="24"/>
        </w:rPr>
        <w:t xml:space="preserve"> Дог</w:t>
      </w:r>
      <w:r w:rsidR="009C4672" w:rsidRPr="00455F67">
        <w:rPr>
          <w:rFonts w:ascii="Arial" w:hAnsi="Arial" w:cs="Arial"/>
          <w:sz w:val="24"/>
          <w:szCs w:val="24"/>
        </w:rPr>
        <w:t>овор вступает в силу с _______</w:t>
      </w:r>
      <w:r w:rsidR="00386B23" w:rsidRPr="00455F67">
        <w:rPr>
          <w:rFonts w:ascii="Arial" w:hAnsi="Arial" w:cs="Arial"/>
          <w:sz w:val="24"/>
          <w:szCs w:val="24"/>
        </w:rPr>
        <w:t>______</w:t>
      </w:r>
      <w:r w:rsidR="009C4672" w:rsidRPr="00455F67">
        <w:rPr>
          <w:rFonts w:ascii="Arial" w:hAnsi="Arial" w:cs="Arial"/>
          <w:sz w:val="24"/>
          <w:szCs w:val="24"/>
        </w:rPr>
        <w:t>_ и действует по __________</w:t>
      </w:r>
      <w:r w:rsidRPr="00455F67">
        <w:rPr>
          <w:rFonts w:ascii="Arial" w:hAnsi="Arial" w:cs="Arial"/>
          <w:sz w:val="24"/>
          <w:szCs w:val="24"/>
        </w:rPr>
        <w:t>года. Настоящий договор распространяет свое действие на правоотношения Сторон фактически в</w:t>
      </w:r>
      <w:r w:rsidR="00607DBC" w:rsidRPr="00455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F67">
        <w:rPr>
          <w:rFonts w:ascii="Arial" w:hAnsi="Arial" w:cs="Arial"/>
          <w:sz w:val="24"/>
          <w:szCs w:val="24"/>
        </w:rPr>
        <w:t>озникшие</w:t>
      </w:r>
      <w:proofErr w:type="spellEnd"/>
      <w:r w:rsidRPr="00455F67">
        <w:rPr>
          <w:rFonts w:ascii="Arial" w:hAnsi="Arial" w:cs="Arial"/>
          <w:sz w:val="24"/>
          <w:szCs w:val="24"/>
        </w:rPr>
        <w:t xml:space="preserve"> с _________ года</w:t>
      </w:r>
      <w:r w:rsidR="00386B23" w:rsidRP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(п. __ ст. ___ Гражданского кодекса Российской Федерации).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3.2.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Договор, считается заключенным со дня его подписания Сторонами</w:t>
      </w:r>
      <w:r w:rsidR="00E678CC" w:rsidRPr="00455F67">
        <w:rPr>
          <w:rFonts w:ascii="Arial" w:hAnsi="Arial" w:cs="Arial"/>
          <w:sz w:val="24"/>
          <w:szCs w:val="24"/>
        </w:rPr>
        <w:t xml:space="preserve">. </w:t>
      </w:r>
      <w:r w:rsidRPr="00455F67">
        <w:rPr>
          <w:rFonts w:ascii="Arial" w:hAnsi="Arial" w:cs="Arial"/>
          <w:sz w:val="24"/>
          <w:szCs w:val="24"/>
        </w:rPr>
        <w:t xml:space="preserve"> Договор, заключенный на год и более </w:t>
      </w:r>
      <w:r w:rsidR="00E678CC" w:rsidRPr="00455F67">
        <w:rPr>
          <w:rFonts w:ascii="Arial" w:hAnsi="Arial" w:cs="Arial"/>
          <w:sz w:val="24"/>
          <w:szCs w:val="24"/>
        </w:rPr>
        <w:t xml:space="preserve">подлежит государственной регистрации </w:t>
      </w:r>
      <w:r w:rsidR="0016069F" w:rsidRPr="00455F67">
        <w:rPr>
          <w:rFonts w:ascii="Arial" w:hAnsi="Arial" w:cs="Arial"/>
          <w:sz w:val="24"/>
          <w:szCs w:val="24"/>
        </w:rPr>
        <w:t xml:space="preserve">в </w:t>
      </w:r>
      <w:r w:rsidR="00E678CC" w:rsidRPr="00455F67">
        <w:rPr>
          <w:rFonts w:ascii="Arial" w:hAnsi="Arial" w:cs="Arial"/>
          <w:sz w:val="24"/>
          <w:szCs w:val="24"/>
        </w:rPr>
        <w:t xml:space="preserve">порядке, установленном Федеральным законом </w:t>
      </w:r>
      <w:r w:rsidR="002774D6" w:rsidRPr="00455F67">
        <w:rPr>
          <w:rFonts w:ascii="Arial" w:hAnsi="Arial" w:cs="Arial"/>
          <w:sz w:val="24"/>
          <w:szCs w:val="24"/>
        </w:rPr>
        <w:t xml:space="preserve">от 13 июля </w:t>
      </w:r>
      <w:r w:rsidR="00E678CC" w:rsidRPr="00455F67">
        <w:rPr>
          <w:rFonts w:ascii="Arial" w:hAnsi="Arial" w:cs="Arial"/>
          <w:sz w:val="24"/>
          <w:szCs w:val="24"/>
        </w:rPr>
        <w:t>2015</w:t>
      </w:r>
      <w:r w:rsidR="002774D6" w:rsidRPr="00455F67">
        <w:rPr>
          <w:rFonts w:ascii="Arial" w:hAnsi="Arial" w:cs="Arial"/>
          <w:sz w:val="24"/>
          <w:szCs w:val="24"/>
        </w:rPr>
        <w:t xml:space="preserve"> г.</w:t>
      </w:r>
      <w:r w:rsidR="00E678CC" w:rsidRPr="00455F67">
        <w:rPr>
          <w:rFonts w:ascii="Arial" w:hAnsi="Arial" w:cs="Arial"/>
          <w:sz w:val="24"/>
          <w:szCs w:val="24"/>
        </w:rPr>
        <w:t xml:space="preserve"> № 218-ФЗ                </w:t>
      </w:r>
      <w:proofErr w:type="gramStart"/>
      <w:r w:rsidR="00E678CC" w:rsidRPr="00455F67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E678CC" w:rsidRPr="00455F67">
        <w:rPr>
          <w:rFonts w:ascii="Arial" w:hAnsi="Arial" w:cs="Arial"/>
          <w:sz w:val="24"/>
          <w:szCs w:val="24"/>
        </w:rPr>
        <w:t xml:space="preserve">О государственной регистрации недвижимости». 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3.3.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Государственная регистрация Договора производится Арендодателем.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3.4.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Договор может прекратить свое действие до истечения его срока в случаях и на основании, предусмотренных действующим законодательством, настоящим Договором.</w:t>
      </w:r>
    </w:p>
    <w:p w:rsidR="00AD3B01" w:rsidRPr="00455F67" w:rsidRDefault="00AD3B01" w:rsidP="00455F67">
      <w:pPr>
        <w:widowControl w:val="0"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3.5.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По истечении срока аренды, настоящий Договор прекращает свое действие без специального уведомления Арендатора и не подлежит автоматической пролонгации.</w:t>
      </w:r>
    </w:p>
    <w:p w:rsidR="00AD3B01" w:rsidRPr="00455F67" w:rsidRDefault="00AD3B01" w:rsidP="00455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4. РАЗМЕР И ПОРЯДОК ВНЕСЕНИЯ АРЕНДНОЙ ПЛАТЫ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55F67">
        <w:rPr>
          <w:rFonts w:ascii="Arial" w:hAnsi="Arial" w:cs="Arial"/>
          <w:sz w:val="24"/>
          <w:szCs w:val="24"/>
        </w:rPr>
        <w:t>4.1.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Величина годовой арендной платы за пользование помещениями определена на основании отчета № _______ от ______, подготовленного ______________________, составляет ______ (сумма прописью) рублей ____ копейки с учетом НДС (20 %).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Размер годовой арендной платы (без учета НДС) за пользование помещениями на основании отчета об определении рыночной стоимости начального размера годовой арендной платы недвижимого имущества составляет _______ (сумма прописью) рубля ____копеек.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4.2.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Сумма арендной платы, подлежащая ежемесячному внесению, определена в Приложении № 2 к настоящему Договору.</w:t>
      </w:r>
    </w:p>
    <w:p w:rsidR="00AD3B01" w:rsidRPr="00455F67" w:rsidRDefault="00AD3B01" w:rsidP="00455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4.3.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Арендная плата вносится Арендатором ежемесячно, не позднее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25 числа расчетного месяца, путем перечисления на расчетный счет Арендодателя, указанный в п. 7. настоящего Договора без выставления счета Арендодателем. 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 xml:space="preserve">Обязательства по оплате арендной платы, возникает у Арендатора с даты подписания настоящего Договора. Датой исполнения обязательства по оплате арендной платы, считается дата зачисления денежных средств на счет Арендодателя. 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В платежном поручении указывается назначение платежа, номер договора, дата заключения, период за который вносится арендная плата.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НДС начисляется Арендатором, как налоговым агентом, самостоятельно и перечисляется отдельным платежом.</w:t>
      </w:r>
    </w:p>
    <w:p w:rsidR="00AD3B01" w:rsidRPr="00455F67" w:rsidRDefault="002A4843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4.4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В арендную плату не включаются: оплата коммунальных услуг и иных эксплуатационных расходов, НДС.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4.5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Стороны обязаны проводить сверку расчетов по настоящему Договору, ежегодно по состоянию на 31 декабря, а также после окончания Договора, либо досрочном расторжении Договора. По итогам проведения сверки расчетов уполномоченными представителями Сторон составляется и подписывается акт сверки.</w:t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lastRenderedPageBreak/>
        <w:t>4.6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Размер арендной платы изменятся Арендодателем в одностороннем порядке, но не чаще одного раза в год на основании и в соответствии с решением Ставропольской городской Думы от 20 декабря 2017 г. № 198 «Об утверждении методики расчёта арендной платы за пользование движимым и недвижимым имуществом, находящимся в муниципальной собственности муниципального образования города Ставрополя Ставропольского края». В соответствии с данной методикой размер арендной платы за пользование имуществом по договорам аренды, определяется по результатам оценки рыночной стоимости размера арендной платы, проводимой в соответствии с законодательством Российской Федерации об оценочной деятельности.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В случаях принятия правовых актов органов местного самоуправления, устанавливающих иной, чем в настоящем Договоре размер или порядок определения размера арендной платы, он принимается к исполнению Сторонами со дня вступления в силу упомянутых актов.</w:t>
      </w:r>
      <w:r w:rsidRPr="00455F67">
        <w:rPr>
          <w:rFonts w:ascii="Arial" w:hAnsi="Arial" w:cs="Arial"/>
          <w:sz w:val="24"/>
          <w:szCs w:val="24"/>
        </w:rPr>
        <w:tab/>
      </w:r>
    </w:p>
    <w:p w:rsidR="00AD3B01" w:rsidRPr="00455F67" w:rsidRDefault="002A4843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55F67">
        <w:rPr>
          <w:rFonts w:ascii="Arial" w:hAnsi="Arial" w:cs="Arial"/>
          <w:sz w:val="24"/>
          <w:szCs w:val="24"/>
        </w:rPr>
        <w:t>4.7</w:t>
      </w:r>
      <w:r w:rsidR="00AD3B01" w:rsidRPr="00455F67">
        <w:rPr>
          <w:rFonts w:ascii="Arial" w:hAnsi="Arial" w:cs="Arial"/>
          <w:sz w:val="24"/>
          <w:szCs w:val="24"/>
        </w:rPr>
        <w:t>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="00AD3B01" w:rsidRPr="00455F67">
        <w:rPr>
          <w:rFonts w:ascii="Arial" w:hAnsi="Arial" w:cs="Arial"/>
          <w:sz w:val="24"/>
          <w:szCs w:val="24"/>
        </w:rPr>
        <w:t>Не использование Арендатором помещений после заключения настоящего Договора не является основанием для невнесения арендной платы.</w:t>
      </w:r>
    </w:p>
    <w:p w:rsidR="0068534B" w:rsidRPr="00455F67" w:rsidRDefault="0068534B" w:rsidP="00455F67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AD3B01" w:rsidRPr="00455F67" w:rsidRDefault="00AD3B01" w:rsidP="00455F67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5. ОТВЕТСТВЕННОСТЬ СТОРОН</w:t>
      </w:r>
    </w:p>
    <w:p w:rsidR="00AD3B01" w:rsidRPr="00455F67" w:rsidRDefault="00AD3B01" w:rsidP="00455F67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5.1.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                   с действующим законодательством Российской Федерации.</w:t>
      </w:r>
    </w:p>
    <w:p w:rsidR="00AD3B01" w:rsidRPr="00455F67" w:rsidRDefault="00AD3B01" w:rsidP="00455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55F67">
        <w:rPr>
          <w:rFonts w:ascii="Arial" w:hAnsi="Arial" w:cs="Arial"/>
          <w:sz w:val="24"/>
          <w:szCs w:val="24"/>
        </w:rPr>
        <w:t>5.2.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За нарушение срока внесения арендной платы по Договору Арендатор уплачивает Арендодателю пени в размере 0,2 % от неуплаченной суммы за каждый день просрочки. Начисление пени производится, начиная </w:t>
      </w:r>
      <w:r w:rsidR="00A125A0" w:rsidRPr="00455F67">
        <w:rPr>
          <w:rFonts w:ascii="Arial" w:hAnsi="Arial" w:cs="Arial"/>
          <w:sz w:val="24"/>
          <w:szCs w:val="24"/>
        </w:rPr>
        <w:t xml:space="preserve">            </w:t>
      </w:r>
      <w:r w:rsidRPr="00455F67">
        <w:rPr>
          <w:rFonts w:ascii="Arial" w:hAnsi="Arial" w:cs="Arial"/>
          <w:sz w:val="24"/>
          <w:szCs w:val="24"/>
        </w:rPr>
        <w:t xml:space="preserve">со дня, следующего за днем истечения срока платежа и по день оплаты включительно. </w:t>
      </w:r>
    </w:p>
    <w:p w:rsidR="00AD3B01" w:rsidRPr="00455F67" w:rsidRDefault="00AD3B01" w:rsidP="00455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5.3.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Ответственность за порчу и повреждение помещений, а также риск случайной гибели или уничтожения несет Арендатор с момента подписания Сторонами акта приема-передачи помещений и до возврата помещений Арендодателю.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5.4.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Арендатор уплачивает Арендодателю неустойку в случае нарушений условий настоящего договора в размере 20 % от суммы годовой арендной платы. Доказательством нарушения являются акты проверки использования помещений или любые другие доказательства, предусмотренные законодательством. 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5.5.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В случае несвоевременного возврата помещений после прекращения (досрочного расторжения) Договора, Арендатор уплачивает Арендодателю арендную плату за все время просрочки, возмещает убытки, причиненные Арендодателю, в части, не покрытой суммы арендных платежей, и уплачивает штрафы, указанные в п. 5.4. настоящего Договора.</w:t>
      </w: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5.6. Уплата штрафа, пени, установленных настоящим Договором</w:t>
      </w:r>
      <w:r w:rsidR="00455F67">
        <w:rPr>
          <w:rFonts w:ascii="Arial" w:hAnsi="Arial" w:cs="Arial"/>
          <w:sz w:val="24"/>
          <w:szCs w:val="24"/>
        </w:rPr>
        <w:t xml:space="preserve">, </w:t>
      </w:r>
      <w:r w:rsidRPr="00455F67">
        <w:rPr>
          <w:rFonts w:ascii="Arial" w:hAnsi="Arial" w:cs="Arial"/>
          <w:sz w:val="24"/>
          <w:szCs w:val="24"/>
        </w:rPr>
        <w:t>не освобождает стороны от выполнения обязательств по Договору и устранения допущенных нарушений.</w:t>
      </w:r>
    </w:p>
    <w:p w:rsidR="0068534B" w:rsidRPr="00455F67" w:rsidRDefault="0068534B" w:rsidP="00455F67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rPr>
          <w:rFonts w:ascii="Arial" w:hAnsi="Arial" w:cs="Arial"/>
          <w:sz w:val="24"/>
          <w:szCs w:val="24"/>
        </w:rPr>
      </w:pPr>
    </w:p>
    <w:p w:rsidR="00AD3B01" w:rsidRPr="00455F67" w:rsidRDefault="00AD3B01" w:rsidP="00455F67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6. ИЗМЕНЕНИЕ, РАСТОРЖЕНИЕ И ПРЕКРАЩЕНИЕ ДОГОВОРА</w:t>
      </w:r>
    </w:p>
    <w:p w:rsidR="00AD3B01" w:rsidRPr="00455F67" w:rsidRDefault="00AD3B01" w:rsidP="00455F67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AD3B01" w:rsidRPr="00455F67" w:rsidRDefault="00AD3B01" w:rsidP="00455F67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6.1. Изменение, дополнение и досрочное расторжение настоящего Договора осуществляется в порядке и случаях, установленных действующим законодательством Российской Федерации.</w:t>
      </w:r>
    </w:p>
    <w:p w:rsidR="00AD3B01" w:rsidRPr="00455F67" w:rsidRDefault="00AD3B01" w:rsidP="00455F67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 xml:space="preserve">6.2. Включение помещений в план приватизации (выставление на торги) не является основанием для досрочного расторжения Договора по </w:t>
      </w:r>
      <w:r w:rsidR="00A125A0" w:rsidRPr="00455F67">
        <w:rPr>
          <w:rFonts w:ascii="Arial" w:hAnsi="Arial" w:cs="Arial"/>
          <w:sz w:val="24"/>
          <w:szCs w:val="24"/>
        </w:rPr>
        <w:t xml:space="preserve">  </w:t>
      </w:r>
      <w:r w:rsidRPr="00455F67">
        <w:rPr>
          <w:rFonts w:ascii="Arial" w:hAnsi="Arial" w:cs="Arial"/>
          <w:sz w:val="24"/>
          <w:szCs w:val="24"/>
        </w:rPr>
        <w:t>инициативе Арендодателя.</w:t>
      </w:r>
    </w:p>
    <w:p w:rsidR="00AD3B01" w:rsidRPr="00455F67" w:rsidRDefault="00455F67" w:rsidP="00455F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AD3B01" w:rsidRPr="00455F67">
        <w:rPr>
          <w:rFonts w:ascii="Arial" w:hAnsi="Arial" w:cs="Arial"/>
          <w:sz w:val="24"/>
          <w:szCs w:val="24"/>
        </w:rPr>
        <w:t xml:space="preserve">Договор, может быть, досрочно расторгнут, по требованию Арендодателя в одностороннем порядке, когда арендатор более двух раз подряд, по истечении </w:t>
      </w:r>
      <w:r w:rsidR="00AD3B01" w:rsidRPr="00455F67">
        <w:rPr>
          <w:rFonts w:ascii="Arial" w:hAnsi="Arial" w:cs="Arial"/>
          <w:sz w:val="24"/>
          <w:szCs w:val="24"/>
        </w:rPr>
        <w:lastRenderedPageBreak/>
        <w:t>установленного настоящим Договором срока платежа, не вносит арендную плату, подлежащую ежемесячному внесению, и при нарушении условий настоящего Договора, указа</w:t>
      </w:r>
      <w:r w:rsidR="002A4843" w:rsidRPr="00455F67">
        <w:rPr>
          <w:rFonts w:ascii="Arial" w:hAnsi="Arial" w:cs="Arial"/>
          <w:sz w:val="24"/>
          <w:szCs w:val="24"/>
        </w:rPr>
        <w:t xml:space="preserve">нных в </w:t>
      </w:r>
      <w:proofErr w:type="spellStart"/>
      <w:r w:rsidR="002A4843" w:rsidRPr="00455F67">
        <w:rPr>
          <w:rFonts w:ascii="Arial" w:hAnsi="Arial" w:cs="Arial"/>
          <w:sz w:val="24"/>
          <w:szCs w:val="24"/>
        </w:rPr>
        <w:t>п.п</w:t>
      </w:r>
      <w:proofErr w:type="spellEnd"/>
      <w:r w:rsidR="002A4843" w:rsidRPr="00455F67">
        <w:rPr>
          <w:rFonts w:ascii="Arial" w:hAnsi="Arial" w:cs="Arial"/>
          <w:sz w:val="24"/>
          <w:szCs w:val="24"/>
        </w:rPr>
        <w:t>. 2.2.2, 2.2.3, 2.2.4, 2.2.5, 2.2.7, 2.2.8, 2.2.10, 2.2.11</w:t>
      </w:r>
      <w:r w:rsidR="00297F17" w:rsidRPr="00455F67">
        <w:rPr>
          <w:rFonts w:ascii="Arial" w:hAnsi="Arial" w:cs="Arial"/>
          <w:sz w:val="24"/>
          <w:szCs w:val="24"/>
        </w:rPr>
        <w:t>, 2.12.12.</w:t>
      </w:r>
      <w:r w:rsidR="00AD3B01" w:rsidRPr="00455F67">
        <w:rPr>
          <w:rFonts w:ascii="Arial" w:hAnsi="Arial" w:cs="Arial"/>
          <w:sz w:val="24"/>
          <w:szCs w:val="24"/>
        </w:rPr>
        <w:t xml:space="preserve"> </w:t>
      </w:r>
    </w:p>
    <w:p w:rsidR="00AD3B01" w:rsidRPr="00455F67" w:rsidRDefault="00AD3B01" w:rsidP="00455F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6.4.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napToGrid w:val="0"/>
          <w:sz w:val="24"/>
          <w:szCs w:val="24"/>
        </w:rPr>
        <w:t>Во всем остальном,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AD3B01" w:rsidRPr="00455F67" w:rsidRDefault="00AD3B01" w:rsidP="00455F6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6.5.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Все споры и разногласия, возникающие при исполнении настоящего Договора, Стороны будут решать путем переговоров, а при не достижении соглашения – в судебном порядке в соответствии с действующим законодательством Российской Федерации по месту нахождения Арендодателя. 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6.6.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Настоящий Договор составлен в ____ (____) экземплярах, имеющих одинаковую юридическую силу. 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55F67">
        <w:rPr>
          <w:rFonts w:ascii="Arial" w:hAnsi="Arial" w:cs="Arial"/>
          <w:sz w:val="24"/>
          <w:szCs w:val="24"/>
        </w:rPr>
        <w:t>6.7.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Приложения к Договору: 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1.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>Акт приема-передачи (Приложение № 1).</w:t>
      </w:r>
    </w:p>
    <w:p w:rsidR="00AD3B01" w:rsidRPr="00455F67" w:rsidRDefault="00AD3B01" w:rsidP="0045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67">
        <w:rPr>
          <w:rFonts w:ascii="Arial" w:hAnsi="Arial" w:cs="Arial"/>
          <w:sz w:val="24"/>
          <w:szCs w:val="24"/>
        </w:rPr>
        <w:t>2.</w:t>
      </w:r>
      <w:r w:rsidR="00455F67">
        <w:rPr>
          <w:rFonts w:ascii="Arial" w:hAnsi="Arial" w:cs="Arial"/>
          <w:sz w:val="24"/>
          <w:szCs w:val="24"/>
        </w:rPr>
        <w:t xml:space="preserve"> </w:t>
      </w:r>
      <w:r w:rsidRPr="00455F67">
        <w:rPr>
          <w:rFonts w:ascii="Arial" w:hAnsi="Arial" w:cs="Arial"/>
          <w:sz w:val="24"/>
          <w:szCs w:val="24"/>
        </w:rPr>
        <w:t xml:space="preserve">Таблица арендной платы за нежилые помещения по месяцам </w:t>
      </w:r>
      <w:r w:rsidRPr="00455F67">
        <w:rPr>
          <w:rFonts w:ascii="Arial" w:hAnsi="Arial" w:cs="Arial"/>
          <w:sz w:val="24"/>
          <w:szCs w:val="24"/>
        </w:rPr>
        <w:br/>
        <w:t>(Приложение № 2).</w:t>
      </w:r>
    </w:p>
    <w:p w:rsidR="00AD3B01" w:rsidRPr="00E45C99" w:rsidRDefault="00AD3B01" w:rsidP="00AD3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B01" w:rsidRPr="00E45C99" w:rsidRDefault="00AD3B01" w:rsidP="00AD3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5C99">
        <w:rPr>
          <w:rFonts w:ascii="Arial" w:hAnsi="Arial" w:cs="Arial"/>
          <w:sz w:val="24"/>
          <w:szCs w:val="24"/>
        </w:rPr>
        <w:t>7. ЮРИДИЧЕСКИЕ АДРЕСА, РЕКВИЗИТЫ И ПОДПИСИ СТОРОН</w:t>
      </w:r>
    </w:p>
    <w:p w:rsidR="00D06DDD" w:rsidRPr="00E45C99" w:rsidRDefault="00D06DDD" w:rsidP="00573C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637"/>
        <w:gridCol w:w="3719"/>
      </w:tblGrid>
      <w:tr w:rsidR="00AD3B01" w:rsidRPr="00C64546" w:rsidTr="00A125A0">
        <w:trPr>
          <w:trHeight w:val="6515"/>
        </w:trPr>
        <w:tc>
          <w:tcPr>
            <w:tcW w:w="5637" w:type="dxa"/>
          </w:tcPr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Арендодатель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B650EE" w:rsidRPr="00C64546">
              <w:rPr>
                <w:rFonts w:ascii="Arial" w:hAnsi="Arial" w:cs="Arial"/>
                <w:sz w:val="24"/>
                <w:szCs w:val="24"/>
              </w:rPr>
              <w:t>г</w:t>
            </w:r>
            <w:r w:rsidRPr="00C64546">
              <w:rPr>
                <w:rFonts w:ascii="Arial" w:hAnsi="Arial" w:cs="Arial"/>
                <w:sz w:val="24"/>
                <w:szCs w:val="24"/>
              </w:rPr>
              <w:t>орода Ставрополя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г. Ставрополь, 355006,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C64546">
              <w:rPr>
                <w:rFonts w:ascii="Arial" w:hAnsi="Arial" w:cs="Arial"/>
                <w:sz w:val="24"/>
                <w:szCs w:val="24"/>
              </w:rPr>
              <w:t>Коста</w:t>
            </w:r>
            <w:proofErr w:type="spellEnd"/>
            <w:r w:rsidRPr="00C64546">
              <w:rPr>
                <w:rFonts w:ascii="Arial" w:hAnsi="Arial" w:cs="Arial"/>
                <w:sz w:val="24"/>
                <w:szCs w:val="24"/>
              </w:rPr>
              <w:t xml:space="preserve"> Хетагурова, д. 8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тел: 26-03-09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Фактический адрес: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г. Ставрополь, 355006, 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пр. К. Маркса, д. 90,92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ОГРН 1022601934486</w:t>
            </w:r>
          </w:p>
          <w:p w:rsidR="00AD3B01" w:rsidRPr="00C64546" w:rsidRDefault="002A4843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ИНН 2636014845 </w:t>
            </w:r>
            <w:r w:rsidR="00AD3B01" w:rsidRPr="00C64546">
              <w:rPr>
                <w:rFonts w:ascii="Arial" w:hAnsi="Arial" w:cs="Arial"/>
                <w:sz w:val="24"/>
                <w:szCs w:val="24"/>
              </w:rPr>
              <w:t>КПП 263601001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Дата регистрации: 09.12.1991 г. Администрацией города Ставрополя</w:t>
            </w: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Дата регистрации в ЕГРЮЛ: 20.08.2002 ИМНС России по Промышленному району г. Ставрополя </w:t>
            </w:r>
          </w:p>
          <w:p w:rsidR="00573CA6" w:rsidRPr="00C64546" w:rsidRDefault="004B47E6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4B47E6" w:rsidRPr="00C64546" w:rsidRDefault="004B47E6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4B47E6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__</w:t>
            </w:r>
            <w:r w:rsidR="00AD3B01" w:rsidRPr="00C64546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</w:p>
          <w:p w:rsidR="00AD3B01" w:rsidRPr="00C64546" w:rsidRDefault="00AD3B01" w:rsidP="00C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spellStart"/>
            <w:r w:rsidRPr="00C64546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C645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Арендатор</w:t>
            </w: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AD3B01" w:rsidRPr="00C64546" w:rsidRDefault="00AD3B01" w:rsidP="00AD3B01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573CA6" w:rsidRPr="00C64546" w:rsidRDefault="00573CA6" w:rsidP="00AD3B01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AD3B01" w:rsidRPr="00C64546" w:rsidRDefault="00AD3B01" w:rsidP="00AD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__________________  </w:t>
            </w:r>
          </w:p>
          <w:p w:rsidR="00AD3B01" w:rsidRPr="00C64546" w:rsidRDefault="00AD3B01" w:rsidP="00C94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54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spellStart"/>
            <w:r w:rsidRPr="00C64546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C645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73CA6" w:rsidRPr="00C64546" w:rsidRDefault="00573CA6" w:rsidP="00455F67">
      <w:pPr>
        <w:spacing w:after="0" w:line="240" w:lineRule="exact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E35BF" w:rsidRPr="00C64546" w:rsidRDefault="001E35BF" w:rsidP="00455F67">
      <w:pPr>
        <w:spacing w:after="0" w:line="240" w:lineRule="exact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1E35BF" w:rsidRPr="00C64546" w:rsidRDefault="001E35BF" w:rsidP="00455F67">
      <w:pPr>
        <w:spacing w:after="0" w:line="240" w:lineRule="exact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 xml:space="preserve">к договору аренды </w:t>
      </w:r>
      <w:r w:rsidR="005F125F" w:rsidRPr="00C64546">
        <w:rPr>
          <w:rFonts w:ascii="Arial" w:hAnsi="Arial" w:cs="Arial"/>
          <w:sz w:val="24"/>
          <w:szCs w:val="24"/>
          <w:lang w:eastAsia="ru-RU"/>
        </w:rPr>
        <w:t>н</w:t>
      </w:r>
      <w:r w:rsidR="00C64546">
        <w:rPr>
          <w:rFonts w:ascii="Arial" w:hAnsi="Arial" w:cs="Arial"/>
          <w:sz w:val="24"/>
          <w:szCs w:val="24"/>
          <w:lang w:eastAsia="ru-RU"/>
        </w:rPr>
        <w:t xml:space="preserve">едвижимого </w:t>
      </w:r>
      <w:r w:rsidR="005F125F" w:rsidRPr="00C64546">
        <w:rPr>
          <w:rFonts w:ascii="Arial" w:hAnsi="Arial" w:cs="Arial"/>
          <w:sz w:val="24"/>
          <w:szCs w:val="24"/>
          <w:lang w:eastAsia="ru-RU"/>
        </w:rPr>
        <w:t>имущества</w:t>
      </w:r>
      <w:r w:rsidRPr="00C6454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F125F" w:rsidRPr="00C64546">
        <w:rPr>
          <w:rFonts w:ascii="Arial" w:hAnsi="Arial" w:cs="Arial"/>
          <w:sz w:val="24"/>
          <w:szCs w:val="24"/>
          <w:lang w:eastAsia="ru-RU"/>
        </w:rPr>
        <w:t xml:space="preserve">находящегося </w:t>
      </w:r>
      <w:r w:rsidRPr="00C64546">
        <w:rPr>
          <w:rFonts w:ascii="Arial" w:hAnsi="Arial" w:cs="Arial"/>
          <w:sz w:val="24"/>
          <w:szCs w:val="24"/>
          <w:lang w:eastAsia="ru-RU"/>
        </w:rPr>
        <w:t>в муниципальной собственности</w:t>
      </w:r>
      <w:r w:rsidR="00C645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4546">
        <w:rPr>
          <w:rFonts w:ascii="Arial" w:hAnsi="Arial" w:cs="Arial"/>
          <w:sz w:val="24"/>
          <w:szCs w:val="24"/>
          <w:lang w:eastAsia="ru-RU"/>
        </w:rPr>
        <w:t>города Ставрополя</w:t>
      </w:r>
    </w:p>
    <w:p w:rsidR="001E35BF" w:rsidRPr="00C64546" w:rsidRDefault="001E35BF" w:rsidP="00455F67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>от «___» __________г. № _____</w:t>
      </w:r>
    </w:p>
    <w:p w:rsidR="001E35BF" w:rsidRPr="00C64546" w:rsidRDefault="001E35BF" w:rsidP="00455F67">
      <w:pPr>
        <w:spacing w:after="0" w:line="240" w:lineRule="exact"/>
        <w:ind w:left="5387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794735" w:rsidRPr="00C64546" w:rsidRDefault="00794735" w:rsidP="004F6621">
      <w:pPr>
        <w:spacing w:after="0" w:line="240" w:lineRule="exact"/>
        <w:ind w:left="538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E35BF" w:rsidRPr="00C64546" w:rsidRDefault="001E35BF" w:rsidP="00875204">
      <w:pPr>
        <w:spacing w:after="0" w:line="240" w:lineRule="exac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546">
        <w:rPr>
          <w:rFonts w:ascii="Arial" w:hAnsi="Arial" w:cs="Arial"/>
          <w:color w:val="000000"/>
          <w:sz w:val="24"/>
          <w:szCs w:val="24"/>
          <w:lang w:eastAsia="ru-RU"/>
        </w:rPr>
        <w:t>АКТ</w:t>
      </w:r>
    </w:p>
    <w:p w:rsidR="001E35BF" w:rsidRPr="00C64546" w:rsidRDefault="001E35BF" w:rsidP="00875204">
      <w:pPr>
        <w:spacing w:after="0" w:line="240" w:lineRule="exac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54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приема-передачи</w:t>
      </w:r>
    </w:p>
    <w:p w:rsidR="001E35BF" w:rsidRPr="00C64546" w:rsidRDefault="001E35BF" w:rsidP="00C6283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color w:val="000000"/>
          <w:sz w:val="24"/>
          <w:szCs w:val="24"/>
          <w:lang w:eastAsia="ru-RU"/>
        </w:rPr>
        <w:t xml:space="preserve">г. Ставрополь                                                            </w:t>
      </w:r>
      <w:r w:rsidR="00C64546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Pr="00C6454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64546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 w:rsidRPr="00C64546">
        <w:rPr>
          <w:rFonts w:ascii="Arial" w:hAnsi="Arial" w:cs="Arial"/>
          <w:sz w:val="24"/>
          <w:szCs w:val="24"/>
          <w:lang w:eastAsia="ru-RU"/>
        </w:rPr>
        <w:t>«</w:t>
      </w:r>
      <w:proofErr w:type="gramEnd"/>
      <w:r w:rsidRPr="00C64546">
        <w:rPr>
          <w:rFonts w:ascii="Arial" w:hAnsi="Arial" w:cs="Arial"/>
          <w:sz w:val="24"/>
          <w:szCs w:val="24"/>
          <w:lang w:eastAsia="ru-RU"/>
        </w:rPr>
        <w:t xml:space="preserve"> ____» _______</w:t>
      </w:r>
      <w:r w:rsidR="00C62836" w:rsidRPr="00C64546">
        <w:rPr>
          <w:rFonts w:ascii="Arial" w:hAnsi="Arial" w:cs="Arial"/>
          <w:sz w:val="24"/>
          <w:szCs w:val="24"/>
          <w:lang w:eastAsia="ru-RU"/>
        </w:rPr>
        <w:t>__</w:t>
      </w:r>
      <w:r w:rsidRPr="00C64546">
        <w:rPr>
          <w:rFonts w:ascii="Arial" w:hAnsi="Arial" w:cs="Arial"/>
          <w:sz w:val="24"/>
          <w:szCs w:val="24"/>
          <w:lang w:eastAsia="ru-RU"/>
        </w:rPr>
        <w:t>_____ г.</w:t>
      </w:r>
    </w:p>
    <w:p w:rsidR="001E35BF" w:rsidRPr="00C64546" w:rsidRDefault="001E35BF" w:rsidP="001E35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5BF" w:rsidRPr="00C64546" w:rsidRDefault="001E35BF" w:rsidP="00D219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ab/>
        <w:t>Комитет по управлению муниципальным имуществом города Ставрополя, именуемый в дальнейшем «Арендодатель», в лице</w:t>
      </w:r>
      <w:r w:rsidR="00F17563" w:rsidRPr="00C645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4546">
        <w:rPr>
          <w:rFonts w:ascii="Arial" w:hAnsi="Arial" w:cs="Arial"/>
          <w:sz w:val="24"/>
          <w:szCs w:val="24"/>
          <w:lang w:eastAsia="ru-RU"/>
        </w:rPr>
        <w:t>_____________________________,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____________ г. № ______, распоряжения адм</w:t>
      </w:r>
      <w:r w:rsidR="0059045D" w:rsidRPr="00C64546">
        <w:rPr>
          <w:rFonts w:ascii="Arial" w:hAnsi="Arial" w:cs="Arial"/>
          <w:sz w:val="24"/>
          <w:szCs w:val="24"/>
          <w:lang w:eastAsia="ru-RU"/>
        </w:rPr>
        <w:t xml:space="preserve">инистрации города Ставрополя </w:t>
      </w:r>
      <w:proofErr w:type="spellStart"/>
      <w:r w:rsidR="0059045D" w:rsidRPr="00C64546">
        <w:rPr>
          <w:rFonts w:ascii="Arial" w:hAnsi="Arial" w:cs="Arial"/>
          <w:sz w:val="24"/>
          <w:szCs w:val="24"/>
          <w:lang w:eastAsia="ru-RU"/>
        </w:rPr>
        <w:t>от</w:t>
      </w:r>
      <w:r w:rsidR="008A53F7" w:rsidRPr="00C64546">
        <w:rPr>
          <w:rFonts w:ascii="Arial" w:hAnsi="Arial" w:cs="Arial"/>
          <w:sz w:val="24"/>
          <w:szCs w:val="24"/>
          <w:lang w:eastAsia="ru-RU"/>
        </w:rPr>
        <w:t>__</w:t>
      </w:r>
      <w:r w:rsidR="0059045D" w:rsidRPr="00C64546">
        <w:rPr>
          <w:rFonts w:ascii="Arial" w:hAnsi="Arial" w:cs="Arial"/>
          <w:sz w:val="24"/>
          <w:szCs w:val="24"/>
          <w:lang w:eastAsia="ru-RU"/>
        </w:rPr>
        <w:t>______</w:t>
      </w:r>
      <w:r w:rsidRPr="00C64546">
        <w:rPr>
          <w:rFonts w:ascii="Arial" w:hAnsi="Arial" w:cs="Arial"/>
          <w:sz w:val="24"/>
          <w:szCs w:val="24"/>
          <w:lang w:eastAsia="ru-RU"/>
        </w:rPr>
        <w:t>___________г</w:t>
      </w:r>
      <w:proofErr w:type="spellEnd"/>
      <w:r w:rsidRPr="00C64546">
        <w:rPr>
          <w:rFonts w:ascii="Arial" w:hAnsi="Arial" w:cs="Arial"/>
          <w:sz w:val="24"/>
          <w:szCs w:val="24"/>
          <w:lang w:eastAsia="ru-RU"/>
        </w:rPr>
        <w:t>.</w:t>
      </w:r>
      <w:r w:rsidR="0059045D" w:rsidRPr="00C64546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C64546">
        <w:rPr>
          <w:rFonts w:ascii="Arial" w:hAnsi="Arial" w:cs="Arial"/>
          <w:sz w:val="24"/>
          <w:szCs w:val="24"/>
          <w:lang w:eastAsia="ru-RU"/>
        </w:rPr>
        <w:t>_______, с одной стороны, и _________________________________________________________________</w:t>
      </w:r>
      <w:r w:rsidR="008A53F7" w:rsidRPr="00C64546">
        <w:rPr>
          <w:rFonts w:ascii="Arial" w:hAnsi="Arial" w:cs="Arial"/>
          <w:sz w:val="24"/>
          <w:szCs w:val="24"/>
          <w:lang w:eastAsia="ru-RU"/>
        </w:rPr>
        <w:t>_</w:t>
      </w:r>
    </w:p>
    <w:p w:rsidR="001E35BF" w:rsidRPr="00C64546" w:rsidRDefault="001E35BF" w:rsidP="00E06939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>(полное наименование юридического лица, ОГРН, ИНН/ фамилия, имя, отчество индивидуального предпринимателя, ИНН, ОГРНИП, дата и место рождения, сведения о документе, удостоверяющем личность)</w:t>
      </w:r>
    </w:p>
    <w:p w:rsidR="001E35BF" w:rsidRPr="00C64546" w:rsidRDefault="00DF4B1A" w:rsidP="001E35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>И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>менуем</w:t>
      </w:r>
      <w:r w:rsidRPr="00C64546">
        <w:rPr>
          <w:rFonts w:ascii="Arial" w:hAnsi="Arial" w:cs="Arial"/>
          <w:sz w:val="24"/>
          <w:szCs w:val="24"/>
          <w:lang w:eastAsia="ru-RU"/>
        </w:rPr>
        <w:t>ое (-</w:t>
      </w:r>
      <w:proofErr w:type="spellStart"/>
      <w:r w:rsidRPr="00C64546"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 w:rsidRPr="00C64546">
        <w:rPr>
          <w:rFonts w:ascii="Arial" w:hAnsi="Arial" w:cs="Arial"/>
          <w:sz w:val="24"/>
          <w:szCs w:val="24"/>
          <w:lang w:eastAsia="ru-RU"/>
        </w:rPr>
        <w:t>, -</w:t>
      </w:r>
      <w:proofErr w:type="spellStart"/>
      <w:r w:rsidR="001E35BF" w:rsidRPr="00C64546">
        <w:rPr>
          <w:rFonts w:ascii="Arial" w:hAnsi="Arial" w:cs="Arial"/>
          <w:sz w:val="24"/>
          <w:szCs w:val="24"/>
          <w:lang w:eastAsia="ru-RU"/>
        </w:rPr>
        <w:t>ый</w:t>
      </w:r>
      <w:proofErr w:type="spellEnd"/>
      <w:r w:rsidRPr="00C64546">
        <w:rPr>
          <w:rFonts w:ascii="Arial" w:hAnsi="Arial" w:cs="Arial"/>
          <w:sz w:val="24"/>
          <w:szCs w:val="24"/>
          <w:lang w:eastAsia="ru-RU"/>
        </w:rPr>
        <w:t>)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 xml:space="preserve"> в дальнейшем «Арендатор» в лице</w:t>
      </w:r>
      <w:r w:rsidR="0059045D" w:rsidRPr="00C64546">
        <w:rPr>
          <w:rFonts w:ascii="Arial" w:hAnsi="Arial" w:cs="Arial"/>
          <w:sz w:val="24"/>
          <w:szCs w:val="24"/>
          <w:lang w:eastAsia="ru-RU"/>
        </w:rPr>
        <w:t xml:space="preserve"> __________________________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 xml:space="preserve"> ____________________________</w:t>
      </w:r>
      <w:r w:rsidR="0059045D" w:rsidRPr="00C64546">
        <w:rPr>
          <w:rFonts w:ascii="Arial" w:hAnsi="Arial" w:cs="Arial"/>
          <w:sz w:val="24"/>
          <w:szCs w:val="24"/>
          <w:lang w:eastAsia="ru-RU"/>
        </w:rPr>
        <w:t>__________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>,</w:t>
      </w:r>
      <w:r w:rsidR="0059045D" w:rsidRPr="00C6454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 xml:space="preserve">действующего на основании _____________________ от _________г. </w:t>
      </w:r>
      <w:r w:rsidRPr="00C64546"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>№ ______,</w:t>
      </w:r>
      <w:r w:rsidR="001E35BF" w:rsidRPr="00C6454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>с другой стороны, составили настоящий Акт о следующем:</w:t>
      </w:r>
    </w:p>
    <w:p w:rsidR="001E35BF" w:rsidRPr="00C64546" w:rsidRDefault="001E35BF" w:rsidP="001E35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ab/>
        <w:t xml:space="preserve">Арендодатель передает, а Арендатор принимает во временное </w:t>
      </w:r>
      <w:r w:rsidR="00EF4168" w:rsidRPr="00C64546">
        <w:rPr>
          <w:rFonts w:ascii="Arial" w:hAnsi="Arial" w:cs="Arial"/>
          <w:sz w:val="24"/>
          <w:szCs w:val="24"/>
          <w:lang w:eastAsia="ru-RU"/>
        </w:rPr>
        <w:t xml:space="preserve">владение и </w:t>
      </w:r>
      <w:r w:rsidRPr="00C64546">
        <w:rPr>
          <w:rFonts w:ascii="Arial" w:hAnsi="Arial" w:cs="Arial"/>
          <w:sz w:val="24"/>
          <w:szCs w:val="24"/>
          <w:lang w:eastAsia="ru-RU"/>
        </w:rPr>
        <w:t>пользование за плату нежилые помещения ___________________________ расположенные по адресу: ___________</w:t>
      </w:r>
      <w:r w:rsidR="004F6621" w:rsidRPr="00C64546">
        <w:rPr>
          <w:rFonts w:ascii="Arial" w:hAnsi="Arial" w:cs="Arial"/>
          <w:sz w:val="24"/>
          <w:szCs w:val="24"/>
          <w:lang w:eastAsia="ru-RU"/>
        </w:rPr>
        <w:t xml:space="preserve">_____________ </w:t>
      </w:r>
      <w:r w:rsidR="004F6621" w:rsidRPr="00C64546">
        <w:rPr>
          <w:rFonts w:ascii="Arial" w:hAnsi="Arial" w:cs="Arial"/>
          <w:sz w:val="24"/>
          <w:szCs w:val="24"/>
        </w:rPr>
        <w:t>(далее – помещение (здание, сооружение, движимое имущество</w:t>
      </w:r>
      <w:r w:rsidR="00DF4B1A" w:rsidRPr="00C64546">
        <w:rPr>
          <w:rFonts w:ascii="Arial" w:hAnsi="Arial" w:cs="Arial"/>
          <w:sz w:val="24"/>
          <w:szCs w:val="24"/>
        </w:rPr>
        <w:t xml:space="preserve"> и др.</w:t>
      </w:r>
      <w:r w:rsidRPr="00C64546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1E35BF" w:rsidRPr="00C64546" w:rsidRDefault="001E35BF" w:rsidP="00875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>Техническое состояние вышеуказанных нежилых помещений на момент их передачи характеризуется удовлетворительным состоянием и соответствует требованиям по их эксплуатации. Состояние помещений указано в Приложении 1 к настоящему акту. Арендатор удовлетворен по</w:t>
      </w:r>
      <w:r w:rsidR="00425246" w:rsidRPr="00C64546">
        <w:rPr>
          <w:rFonts w:ascii="Arial" w:hAnsi="Arial" w:cs="Arial"/>
          <w:sz w:val="24"/>
          <w:szCs w:val="24"/>
          <w:lang w:eastAsia="ru-RU"/>
        </w:rPr>
        <w:t xml:space="preserve">мещениями и не имеет претензий </w:t>
      </w:r>
      <w:r w:rsidRPr="00C64546">
        <w:rPr>
          <w:rFonts w:ascii="Arial" w:hAnsi="Arial" w:cs="Arial"/>
          <w:sz w:val="24"/>
          <w:szCs w:val="24"/>
          <w:lang w:eastAsia="ru-RU"/>
        </w:rPr>
        <w:t xml:space="preserve">к их состоянию. </w:t>
      </w:r>
    </w:p>
    <w:p w:rsidR="001E35BF" w:rsidRPr="00C64546" w:rsidRDefault="001E35BF" w:rsidP="00875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>Настоящий акт составлен в</w:t>
      </w:r>
      <w:r w:rsidR="00A125A0" w:rsidRPr="00C645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4546">
        <w:rPr>
          <w:rFonts w:ascii="Arial" w:hAnsi="Arial" w:cs="Arial"/>
          <w:sz w:val="24"/>
          <w:szCs w:val="24"/>
          <w:lang w:eastAsia="ru-RU"/>
        </w:rPr>
        <w:t>____ (_____) экземплярах, имеющих одинаковую юридическую силу.</w:t>
      </w:r>
    </w:p>
    <w:p w:rsidR="00C64546" w:rsidRPr="00C64546" w:rsidRDefault="00C64546" w:rsidP="00875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94"/>
        <w:tblW w:w="0" w:type="auto"/>
        <w:tblLayout w:type="fixed"/>
        <w:tblLook w:val="01E0" w:firstRow="1" w:lastRow="1" w:firstColumn="1" w:lastColumn="1" w:noHBand="0" w:noVBand="0"/>
      </w:tblPr>
      <w:tblGrid>
        <w:gridCol w:w="5040"/>
        <w:gridCol w:w="4174"/>
      </w:tblGrid>
      <w:tr w:rsidR="001E35BF" w:rsidRPr="00C64546" w:rsidTr="00C64546">
        <w:trPr>
          <w:trHeight w:val="2127"/>
        </w:trPr>
        <w:tc>
          <w:tcPr>
            <w:tcW w:w="5040" w:type="dxa"/>
            <w:shd w:val="clear" w:color="auto" w:fill="auto"/>
          </w:tcPr>
          <w:p w:rsidR="003743AE" w:rsidRPr="00C64546" w:rsidRDefault="003743AE" w:rsidP="00C645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546" w:rsidRPr="00C64546" w:rsidRDefault="00C64546" w:rsidP="00C645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E35BF" w:rsidRPr="00C64546" w:rsidRDefault="001E35BF" w:rsidP="00C645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Арендодатель</w:t>
            </w:r>
          </w:p>
          <w:p w:rsidR="001E35BF" w:rsidRPr="00C64546" w:rsidRDefault="001E35BF" w:rsidP="00C645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города Ставрополя</w:t>
            </w:r>
          </w:p>
          <w:p w:rsidR="00C64546" w:rsidRPr="00C64546" w:rsidRDefault="00C64546" w:rsidP="00C645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546" w:rsidRPr="00C64546" w:rsidRDefault="00C64546" w:rsidP="00C645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6939" w:rsidRPr="00C64546" w:rsidRDefault="00105738" w:rsidP="00C645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</w:t>
            </w:r>
            <w:r w:rsidR="00C64546"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_________________________Подпись</w:t>
            </w:r>
          </w:p>
          <w:p w:rsidR="00105738" w:rsidRPr="00C64546" w:rsidRDefault="00105738" w:rsidP="00C64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</w:tcPr>
          <w:p w:rsidR="00C64546" w:rsidRPr="00C64546" w:rsidRDefault="00C64546" w:rsidP="000A6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546" w:rsidRPr="00C64546" w:rsidRDefault="00C64546" w:rsidP="000A6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E35BF" w:rsidRPr="00C64546" w:rsidRDefault="001E35BF" w:rsidP="00C645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Арен</w:t>
            </w:r>
            <w:r w:rsidR="00C64546"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датор</w:t>
            </w:r>
          </w:p>
          <w:p w:rsidR="00C64546" w:rsidRPr="00C64546" w:rsidRDefault="00C64546" w:rsidP="00C645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546" w:rsidRPr="00C64546" w:rsidRDefault="00C64546" w:rsidP="00C645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546" w:rsidRPr="00C64546" w:rsidRDefault="00C64546" w:rsidP="00C645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5204" w:rsidRPr="00C64546" w:rsidRDefault="00875204" w:rsidP="00C64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6939" w:rsidRPr="00C64546" w:rsidRDefault="00105738" w:rsidP="00C64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</w:t>
            </w:r>
            <w:r w:rsidR="00C64546"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</w:t>
            </w:r>
            <w:r w:rsidR="00860774"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E06939" w:rsidRPr="00C6454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одпись</w:t>
            </w:r>
          </w:p>
          <w:p w:rsidR="00455F67" w:rsidRPr="00C64546" w:rsidRDefault="00455F67" w:rsidP="0086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6939" w:rsidRDefault="00E06939" w:rsidP="000A6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546" w:rsidRDefault="00C64546" w:rsidP="000A6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64546" w:rsidRPr="00C64546" w:rsidRDefault="00C64546" w:rsidP="000A6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35BF" w:rsidRPr="00C64546" w:rsidRDefault="001E35BF" w:rsidP="00C64546">
      <w:pPr>
        <w:spacing w:after="0" w:line="240" w:lineRule="exact"/>
        <w:ind w:left="5812" w:right="-1"/>
        <w:jc w:val="right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 xml:space="preserve">Приложение 1 </w:t>
      </w:r>
    </w:p>
    <w:p w:rsidR="001E35BF" w:rsidRPr="00C64546" w:rsidRDefault="001E35BF" w:rsidP="00C64546">
      <w:pPr>
        <w:spacing w:after="0" w:line="240" w:lineRule="exact"/>
        <w:ind w:left="5812" w:right="-1"/>
        <w:jc w:val="right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 xml:space="preserve">к акту приема – передачи </w:t>
      </w:r>
    </w:p>
    <w:p w:rsidR="001E35BF" w:rsidRPr="00C64546" w:rsidRDefault="009D5857" w:rsidP="00C64546">
      <w:pPr>
        <w:spacing w:after="0" w:line="240" w:lineRule="auto"/>
        <w:ind w:left="5812" w:right="-143"/>
        <w:jc w:val="right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>от «__</w:t>
      </w:r>
      <w:proofErr w:type="gramStart"/>
      <w:r w:rsidRPr="00C64546">
        <w:rPr>
          <w:rFonts w:ascii="Arial" w:hAnsi="Arial" w:cs="Arial"/>
          <w:sz w:val="24"/>
          <w:szCs w:val="24"/>
          <w:lang w:eastAsia="ru-RU"/>
        </w:rPr>
        <w:t>_»_</w:t>
      </w:r>
      <w:proofErr w:type="gramEnd"/>
      <w:r w:rsidRPr="00C64546">
        <w:rPr>
          <w:rFonts w:ascii="Arial" w:hAnsi="Arial" w:cs="Arial"/>
          <w:sz w:val="24"/>
          <w:szCs w:val="24"/>
          <w:lang w:eastAsia="ru-RU"/>
        </w:rPr>
        <w:t>___</w:t>
      </w:r>
      <w:r w:rsidR="00AA24FD" w:rsidRPr="00C64546">
        <w:rPr>
          <w:rFonts w:ascii="Arial" w:hAnsi="Arial" w:cs="Arial"/>
          <w:sz w:val="24"/>
          <w:szCs w:val="24"/>
          <w:lang w:eastAsia="ru-RU"/>
        </w:rPr>
        <w:t>_</w:t>
      </w:r>
      <w:r w:rsidRPr="00C64546">
        <w:rPr>
          <w:rFonts w:ascii="Arial" w:hAnsi="Arial" w:cs="Arial"/>
          <w:sz w:val="24"/>
          <w:szCs w:val="24"/>
          <w:lang w:eastAsia="ru-RU"/>
        </w:rPr>
        <w:t>___</w:t>
      </w:r>
      <w:r w:rsidR="00C64546" w:rsidRPr="00C64546">
        <w:rPr>
          <w:rFonts w:ascii="Arial" w:hAnsi="Arial" w:cs="Arial"/>
          <w:sz w:val="24"/>
          <w:szCs w:val="24"/>
          <w:lang w:eastAsia="ru-RU"/>
        </w:rPr>
        <w:t>.</w:t>
      </w:r>
      <w:r w:rsidR="00AA24FD" w:rsidRPr="00C645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4546">
        <w:rPr>
          <w:rFonts w:ascii="Arial" w:hAnsi="Arial" w:cs="Arial"/>
          <w:sz w:val="24"/>
          <w:szCs w:val="24"/>
          <w:lang w:eastAsia="ru-RU"/>
        </w:rPr>
        <w:t>______</w:t>
      </w:r>
      <w:r w:rsidR="001E35BF" w:rsidRPr="00C64546">
        <w:rPr>
          <w:rFonts w:ascii="Arial" w:hAnsi="Arial" w:cs="Arial"/>
          <w:sz w:val="24"/>
          <w:szCs w:val="24"/>
          <w:lang w:eastAsia="ru-RU"/>
        </w:rPr>
        <w:t xml:space="preserve"> г. </w:t>
      </w:r>
    </w:p>
    <w:p w:rsidR="001E35BF" w:rsidRPr="00C64546" w:rsidRDefault="001E35BF" w:rsidP="00C6454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E35BF" w:rsidRPr="00C64546" w:rsidRDefault="001E35BF" w:rsidP="001E35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63" w:rsidRPr="00C64546" w:rsidRDefault="001E35BF" w:rsidP="00F17563">
      <w:pPr>
        <w:spacing w:after="0" w:line="26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C64546">
        <w:rPr>
          <w:rFonts w:ascii="Arial" w:hAnsi="Arial" w:cs="Arial"/>
          <w:sz w:val="24"/>
          <w:szCs w:val="24"/>
          <w:lang w:eastAsia="ru-RU"/>
        </w:rPr>
        <w:t xml:space="preserve">Описание и технические характеристики </w:t>
      </w:r>
      <w:r w:rsidR="00F17563" w:rsidRPr="00C64546">
        <w:rPr>
          <w:rFonts w:ascii="Arial" w:hAnsi="Arial" w:cs="Arial"/>
          <w:sz w:val="24"/>
          <w:szCs w:val="24"/>
          <w:lang w:eastAsia="ru-RU"/>
        </w:rPr>
        <w:t>недвижимого имущества</w:t>
      </w:r>
      <w:r w:rsidR="00B1512E" w:rsidRPr="00C64546">
        <w:rPr>
          <w:rFonts w:ascii="Arial" w:hAnsi="Arial" w:cs="Arial"/>
          <w:sz w:val="24"/>
          <w:szCs w:val="24"/>
          <w:lang w:eastAsia="ru-RU"/>
        </w:rPr>
        <w:t xml:space="preserve"> (движимого имущества)</w:t>
      </w:r>
      <w:r w:rsidR="00F17563" w:rsidRPr="00C64546">
        <w:rPr>
          <w:rFonts w:ascii="Arial" w:hAnsi="Arial" w:cs="Arial"/>
          <w:sz w:val="24"/>
          <w:szCs w:val="24"/>
          <w:lang w:eastAsia="ru-RU"/>
        </w:rPr>
        <w:t>, находящегося</w:t>
      </w:r>
      <w:r w:rsidR="0028332D" w:rsidRPr="00C6454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7563" w:rsidRPr="00C64546">
        <w:rPr>
          <w:rFonts w:ascii="Arial" w:hAnsi="Arial" w:cs="Arial"/>
          <w:sz w:val="24"/>
          <w:szCs w:val="24"/>
          <w:lang w:eastAsia="ru-RU"/>
        </w:rPr>
        <w:t>в муниципальной собственности города Ставрополя</w:t>
      </w:r>
    </w:p>
    <w:p w:rsidR="001E35BF" w:rsidRPr="00C64546" w:rsidRDefault="001E35BF" w:rsidP="00F17563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33"/>
        <w:gridCol w:w="4472"/>
      </w:tblGrid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критерия характеристики объекта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Описание</w:t>
            </w:r>
            <w:r w:rsidR="007F7B3C" w:rsidRPr="00C645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критерия характеристики объекта, единица измерения</w:t>
            </w: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Число этажей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Инженерное оборудование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Виды благоустройства:</w:t>
            </w:r>
          </w:p>
          <w:p w:rsidR="001E35BF" w:rsidRPr="00C64546" w:rsidRDefault="00DB2F4A" w:rsidP="00DB2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1E35BF" w:rsidRPr="00C64546">
              <w:rPr>
                <w:rFonts w:ascii="Arial" w:hAnsi="Arial" w:cs="Arial"/>
                <w:sz w:val="24"/>
                <w:szCs w:val="24"/>
                <w:lang w:eastAsia="ru-RU"/>
              </w:rPr>
              <w:t>одо-, тепло-, газо-, электроснабжение, водоотведение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E35BF" w:rsidRPr="00C64546" w:rsidTr="0066478B">
        <w:trPr>
          <w:trHeight w:val="295"/>
        </w:trPr>
        <w:tc>
          <w:tcPr>
            <w:tcW w:w="851" w:type="dxa"/>
            <w:shd w:val="clear" w:color="auto" w:fill="auto"/>
          </w:tcPr>
          <w:p w:rsidR="001E35BF" w:rsidRPr="00C64546" w:rsidRDefault="001E35BF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3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472" w:type="dxa"/>
            <w:shd w:val="clear" w:color="auto" w:fill="auto"/>
          </w:tcPr>
          <w:p w:rsidR="001E35BF" w:rsidRPr="00C64546" w:rsidRDefault="001E35BF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7B3C" w:rsidRPr="00C64546" w:rsidTr="0066478B">
        <w:trPr>
          <w:trHeight w:val="295"/>
        </w:trPr>
        <w:tc>
          <w:tcPr>
            <w:tcW w:w="851" w:type="dxa"/>
            <w:shd w:val="clear" w:color="auto" w:fill="auto"/>
          </w:tcPr>
          <w:p w:rsidR="007F7B3C" w:rsidRPr="00C64546" w:rsidRDefault="00F947A4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11.</w:t>
            </w:r>
          </w:p>
          <w:p w:rsidR="007F7B3C" w:rsidRPr="00C64546" w:rsidRDefault="007F7B3C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F7B3C" w:rsidRPr="00C64546" w:rsidRDefault="007F7B3C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F7B3C" w:rsidRPr="00C64546" w:rsidRDefault="007F7B3C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F7B3C" w:rsidRPr="00C64546" w:rsidRDefault="007F7B3C" w:rsidP="007C1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F7B3C" w:rsidRPr="00C64546" w:rsidRDefault="007F7B3C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shd w:val="clear" w:color="auto" w:fill="auto"/>
          </w:tcPr>
          <w:p w:rsidR="007F7B3C" w:rsidRPr="00C64546" w:rsidRDefault="007F7B3C" w:rsidP="007F7B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7732D" w:rsidRPr="00C64546" w:rsidRDefault="0067732D" w:rsidP="007F7B3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4" w:tblpY="94"/>
        <w:tblW w:w="9356" w:type="dxa"/>
        <w:tblLayout w:type="fixed"/>
        <w:tblLook w:val="01E0" w:firstRow="1" w:lastRow="1" w:firstColumn="1" w:lastColumn="1" w:noHBand="0" w:noVBand="0"/>
      </w:tblPr>
      <w:tblGrid>
        <w:gridCol w:w="4928"/>
        <w:gridCol w:w="4428"/>
      </w:tblGrid>
      <w:tr w:rsidR="0028332D" w:rsidRPr="00C64546" w:rsidTr="0066478B">
        <w:trPr>
          <w:trHeight w:val="2127"/>
        </w:trPr>
        <w:tc>
          <w:tcPr>
            <w:tcW w:w="4928" w:type="dxa"/>
            <w:shd w:val="clear" w:color="auto" w:fill="auto"/>
          </w:tcPr>
          <w:p w:rsidR="0028332D" w:rsidRPr="00C64546" w:rsidRDefault="0028332D" w:rsidP="00E52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8332D" w:rsidRPr="00C64546" w:rsidRDefault="0028332D" w:rsidP="00E52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Арендодатель</w:t>
            </w:r>
          </w:p>
          <w:p w:rsidR="0028332D" w:rsidRDefault="0028332D" w:rsidP="00E521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Комитет по управлению муниципальным имуществом города Ставрополя</w:t>
            </w:r>
          </w:p>
          <w:p w:rsidR="00C64546" w:rsidRPr="00C64546" w:rsidRDefault="00C64546" w:rsidP="00E521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27F29" w:rsidRPr="00C64546" w:rsidRDefault="0028332D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_________</w:t>
            </w:r>
            <w:r w:rsidR="00C64546"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28332D" w:rsidRPr="00C64546" w:rsidRDefault="0028332D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</w:p>
          <w:p w:rsidR="0028332D" w:rsidRPr="00C64546" w:rsidRDefault="0028332D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auto"/>
          </w:tcPr>
          <w:p w:rsidR="0028332D" w:rsidRPr="00C64546" w:rsidRDefault="0028332D" w:rsidP="00E52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8332D" w:rsidRPr="00C64546" w:rsidRDefault="0028332D" w:rsidP="00E52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Арендатор</w:t>
            </w:r>
          </w:p>
          <w:p w:rsidR="0028332D" w:rsidRPr="00C64546" w:rsidRDefault="0028332D" w:rsidP="00E521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8332D" w:rsidRDefault="0028332D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64546" w:rsidRPr="00C64546" w:rsidRDefault="00C64546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8332D" w:rsidRPr="00C64546" w:rsidRDefault="0028332D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</w:t>
            </w:r>
          </w:p>
          <w:p w:rsidR="0028332D" w:rsidRPr="00C64546" w:rsidRDefault="0028332D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4546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</w:p>
          <w:p w:rsidR="0028332D" w:rsidRPr="00C64546" w:rsidRDefault="0028332D" w:rsidP="00E521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06DDD" w:rsidRPr="00C64546" w:rsidRDefault="00D06DDD" w:rsidP="00D06DD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6454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D06DDD" w:rsidRDefault="00C64546" w:rsidP="00D06DD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C64546" w:rsidRPr="00C64546" w:rsidRDefault="00C64546" w:rsidP="00C6454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64546">
        <w:rPr>
          <w:rFonts w:ascii="Arial" w:hAnsi="Arial" w:cs="Arial"/>
          <w:sz w:val="24"/>
          <w:szCs w:val="24"/>
        </w:rPr>
        <w:t>*Наименование договора аренды, его содержание, а также состав и содержание приложений к нему могут отличаться от установленной формы в зависимости от правового положения арендатора, вида и правового статуса передаваемого в аренду имущества в целях соблюдения требований Федерального закона от 27 июля 2010 г. № 190-ФЗ «О теплоснабжении»,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                «О закупках товаров, работ, услуг отдельными видами юридических лиц», Федерального закона от 25 юля 2002 г. № 73-ФЗ «Об объектах культурного наследия (памятниках истории и культуры) народов Российской Федерации» и т.п.</w:t>
      </w:r>
    </w:p>
    <w:p w:rsidR="00D06DDD" w:rsidRDefault="00D06DDD" w:rsidP="00D06DD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64546" w:rsidRPr="006A5844" w:rsidRDefault="002E470A" w:rsidP="00C64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A5844">
        <w:rPr>
          <w:rFonts w:ascii="Arial" w:hAnsi="Arial" w:cs="Arial"/>
          <w:b/>
          <w:sz w:val="32"/>
          <w:szCs w:val="32"/>
        </w:rPr>
        <w:t xml:space="preserve">Приложение </w:t>
      </w:r>
      <w:r w:rsidR="00C55FE1" w:rsidRPr="006A5844">
        <w:rPr>
          <w:rFonts w:ascii="Arial" w:hAnsi="Arial" w:cs="Arial"/>
          <w:b/>
          <w:sz w:val="32"/>
          <w:szCs w:val="32"/>
        </w:rPr>
        <w:t>9</w:t>
      </w:r>
    </w:p>
    <w:p w:rsidR="007B3E94" w:rsidRPr="006A5844" w:rsidRDefault="00C64546" w:rsidP="00C64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A5844">
        <w:rPr>
          <w:rFonts w:ascii="Arial" w:hAnsi="Arial" w:cs="Arial"/>
          <w:b/>
          <w:spacing w:val="-16"/>
          <w:sz w:val="32"/>
          <w:szCs w:val="32"/>
          <w:lang w:eastAsia="ru-RU"/>
        </w:rPr>
        <w:t xml:space="preserve">к </w:t>
      </w:r>
      <w:r w:rsidR="007B3E94" w:rsidRPr="006A5844">
        <w:rPr>
          <w:rFonts w:ascii="Arial" w:hAnsi="Arial" w:cs="Arial"/>
          <w:b/>
          <w:spacing w:val="-16"/>
          <w:sz w:val="32"/>
          <w:szCs w:val="32"/>
          <w:lang w:eastAsia="ru-RU"/>
        </w:rPr>
        <w:t>административному регламенту</w:t>
      </w:r>
      <w:r w:rsidR="007B3E94" w:rsidRPr="006A5844">
        <w:rPr>
          <w:rFonts w:ascii="Arial" w:hAnsi="Arial" w:cs="Arial"/>
          <w:b/>
          <w:sz w:val="32"/>
          <w:szCs w:val="32"/>
          <w:lang w:eastAsia="ru-RU"/>
        </w:rPr>
        <w:t xml:space="preserve"> комитета по управлению муниципальным имуществом города Ставрополя </w:t>
      </w:r>
      <w:r w:rsidR="007B3E94" w:rsidRPr="006A5844">
        <w:rPr>
          <w:rFonts w:ascii="Arial" w:hAnsi="Arial" w:cs="Arial"/>
          <w:b/>
          <w:sz w:val="32"/>
          <w:szCs w:val="32"/>
        </w:rPr>
        <w:t xml:space="preserve">по </w:t>
      </w:r>
      <w:r w:rsidR="007B3E94" w:rsidRPr="006A5844">
        <w:rPr>
          <w:rFonts w:ascii="Arial" w:hAnsi="Arial" w:cs="Arial"/>
          <w:b/>
          <w:spacing w:val="-10"/>
          <w:sz w:val="32"/>
          <w:szCs w:val="32"/>
        </w:rPr>
        <w:t>предоставлению муниципальной</w:t>
      </w:r>
      <w:r w:rsidR="007B3E94" w:rsidRPr="006A5844">
        <w:rPr>
          <w:rFonts w:ascii="Arial" w:hAnsi="Arial" w:cs="Arial"/>
          <w:b/>
          <w:sz w:val="32"/>
          <w:szCs w:val="32"/>
        </w:rPr>
        <w:t xml:space="preserve"> </w:t>
      </w:r>
      <w:r w:rsidR="007B3E94" w:rsidRPr="006A5844">
        <w:rPr>
          <w:rFonts w:ascii="Arial" w:hAnsi="Arial" w:cs="Arial"/>
          <w:b/>
          <w:spacing w:val="8"/>
          <w:sz w:val="32"/>
          <w:szCs w:val="32"/>
        </w:rPr>
        <w:t xml:space="preserve">услуги </w:t>
      </w:r>
      <w:r w:rsidR="007B3E94" w:rsidRPr="006A5844">
        <w:rPr>
          <w:rFonts w:ascii="Arial" w:hAnsi="Arial" w:cs="Arial"/>
          <w:b/>
          <w:bCs/>
          <w:spacing w:val="8"/>
          <w:sz w:val="32"/>
          <w:szCs w:val="32"/>
        </w:rPr>
        <w:t>«</w:t>
      </w:r>
      <w:r w:rsidR="007B3E94" w:rsidRPr="006A5844">
        <w:rPr>
          <w:rFonts w:ascii="Arial" w:hAnsi="Arial" w:cs="Arial"/>
          <w:b/>
          <w:spacing w:val="8"/>
          <w:sz w:val="32"/>
          <w:szCs w:val="32"/>
          <w:lang w:eastAsia="ru-RU"/>
        </w:rPr>
        <w:t>Предоставление</w:t>
      </w:r>
      <w:r w:rsidR="007B3E94" w:rsidRPr="006A584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7B3E94" w:rsidRPr="006A5844">
        <w:rPr>
          <w:rFonts w:ascii="Arial" w:hAnsi="Arial" w:cs="Arial"/>
          <w:b/>
          <w:sz w:val="32"/>
          <w:szCs w:val="32"/>
          <w:lang w:eastAsia="ru-RU"/>
        </w:rPr>
        <w:lastRenderedPageBreak/>
        <w:t>муниципального имущества во временное владение и пользование гражданам и юридическим</w:t>
      </w:r>
      <w:r w:rsidRPr="006A584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7B3E94" w:rsidRPr="006A5844">
        <w:rPr>
          <w:rFonts w:ascii="Arial" w:hAnsi="Arial" w:cs="Arial"/>
          <w:b/>
          <w:sz w:val="32"/>
          <w:szCs w:val="32"/>
          <w:lang w:eastAsia="ru-RU"/>
        </w:rPr>
        <w:t>лицам»</w:t>
      </w:r>
    </w:p>
    <w:p w:rsidR="002E470A" w:rsidRDefault="002E470A" w:rsidP="004B47E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70A" w:rsidRPr="006A5844" w:rsidRDefault="002E470A" w:rsidP="006A58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A5844">
        <w:rPr>
          <w:rFonts w:ascii="Arial" w:hAnsi="Arial" w:cs="Arial"/>
          <w:b/>
          <w:sz w:val="32"/>
          <w:szCs w:val="32"/>
          <w:lang w:eastAsia="ru-RU"/>
        </w:rPr>
        <w:t xml:space="preserve">ФОРМА </w:t>
      </w:r>
    </w:p>
    <w:p w:rsidR="002E470A" w:rsidRPr="006A5844" w:rsidRDefault="00075AFC" w:rsidP="006A58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A5844">
        <w:rPr>
          <w:rFonts w:ascii="Arial" w:hAnsi="Arial" w:cs="Arial"/>
          <w:b/>
          <w:sz w:val="32"/>
          <w:szCs w:val="32"/>
          <w:lang w:eastAsia="ru-RU"/>
        </w:rPr>
        <w:t>с</w:t>
      </w:r>
      <w:r w:rsidR="002E470A" w:rsidRPr="006A5844">
        <w:rPr>
          <w:rFonts w:ascii="Arial" w:hAnsi="Arial" w:cs="Arial"/>
          <w:b/>
          <w:sz w:val="32"/>
          <w:szCs w:val="32"/>
          <w:lang w:eastAsia="ru-RU"/>
        </w:rPr>
        <w:t>опроводительного письма</w:t>
      </w:r>
    </w:p>
    <w:p w:rsidR="002E470A" w:rsidRDefault="002E470A" w:rsidP="002E47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470A" w:rsidRPr="006A5844" w:rsidRDefault="002E470A" w:rsidP="006A584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24675">
        <w:rPr>
          <w:rFonts w:ascii="Times New Roman" w:hAnsi="Times New Roman"/>
          <w:sz w:val="28"/>
          <w:szCs w:val="28"/>
          <w:lang w:eastAsia="ru-RU"/>
        </w:rPr>
        <w:tab/>
      </w:r>
      <w:r w:rsidRPr="0042467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75AFC" w:rsidRPr="006A5844">
        <w:rPr>
          <w:rFonts w:ascii="Arial" w:hAnsi="Arial" w:cs="Arial"/>
          <w:sz w:val="24"/>
          <w:szCs w:val="24"/>
          <w:lang w:eastAsia="ru-RU"/>
        </w:rPr>
        <w:t>Адресат:</w:t>
      </w:r>
    </w:p>
    <w:p w:rsidR="002E470A" w:rsidRPr="006A5844" w:rsidRDefault="002E470A" w:rsidP="006A5844">
      <w:pPr>
        <w:spacing w:after="0" w:line="240" w:lineRule="exact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E470A" w:rsidRPr="006A5844" w:rsidRDefault="002E470A" w:rsidP="006A584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  <w:t>Адрес:</w:t>
      </w:r>
    </w:p>
    <w:p w:rsidR="002E470A" w:rsidRPr="006A5844" w:rsidRDefault="002E470A" w:rsidP="00313C62">
      <w:pPr>
        <w:pStyle w:val="ConsPlusNonformat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>О направлении (выдаче) договора</w:t>
      </w:r>
    </w:p>
    <w:p w:rsidR="002E470A" w:rsidRPr="006A5844" w:rsidRDefault="002E470A" w:rsidP="00313C62">
      <w:pPr>
        <w:pStyle w:val="ConsPlusNonformat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 xml:space="preserve">аренды </w:t>
      </w:r>
      <w:r w:rsidR="001C77E9" w:rsidRPr="006A5844">
        <w:rPr>
          <w:rFonts w:ascii="Arial" w:hAnsi="Arial" w:cs="Arial"/>
          <w:sz w:val="24"/>
          <w:szCs w:val="24"/>
        </w:rPr>
        <w:t xml:space="preserve">недвижимого имущества </w:t>
      </w:r>
    </w:p>
    <w:p w:rsidR="002E470A" w:rsidRPr="006A5844" w:rsidRDefault="002E470A" w:rsidP="002E47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470A" w:rsidRPr="006A5844" w:rsidRDefault="002E470A" w:rsidP="002E47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6A5844">
        <w:rPr>
          <w:rFonts w:ascii="Arial" w:hAnsi="Arial" w:cs="Arial"/>
          <w:sz w:val="24"/>
          <w:szCs w:val="24"/>
        </w:rPr>
        <w:t>ая</w:t>
      </w:r>
      <w:proofErr w:type="spellEnd"/>
      <w:r w:rsidRPr="006A5844">
        <w:rPr>
          <w:rFonts w:ascii="Arial" w:hAnsi="Arial" w:cs="Arial"/>
          <w:sz w:val="24"/>
          <w:szCs w:val="24"/>
        </w:rPr>
        <w:t>) ___________________!</w:t>
      </w:r>
    </w:p>
    <w:p w:rsidR="000A6F8A" w:rsidRPr="006A5844" w:rsidRDefault="000A6F8A" w:rsidP="000A6F8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6F8A" w:rsidRPr="006A5844" w:rsidRDefault="00313C62" w:rsidP="001D12C0">
      <w:pPr>
        <w:pStyle w:val="ConsPlusNonformat"/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>В</w:t>
      </w:r>
      <w:r w:rsidR="000A6F8A" w:rsidRPr="006A5844">
        <w:rPr>
          <w:rFonts w:ascii="Arial" w:hAnsi="Arial" w:cs="Arial"/>
          <w:sz w:val="24"/>
          <w:szCs w:val="24"/>
        </w:rPr>
        <w:t xml:space="preserve"> соответствии </w:t>
      </w:r>
      <w:r w:rsidR="002E470A" w:rsidRPr="006A5844">
        <w:rPr>
          <w:rFonts w:ascii="Arial" w:hAnsi="Arial" w:cs="Arial"/>
          <w:sz w:val="24"/>
          <w:szCs w:val="24"/>
        </w:rPr>
        <w:t xml:space="preserve">с </w:t>
      </w:r>
      <w:r w:rsidR="000A6F8A" w:rsidRPr="006A5844">
        <w:rPr>
          <w:rFonts w:ascii="Arial" w:hAnsi="Arial" w:cs="Arial"/>
          <w:sz w:val="24"/>
          <w:szCs w:val="24"/>
        </w:rPr>
        <w:t>Вашим</w:t>
      </w:r>
      <w:r w:rsidRPr="006A5844">
        <w:rPr>
          <w:rFonts w:ascii="Arial" w:hAnsi="Arial" w:cs="Arial"/>
          <w:sz w:val="24"/>
          <w:szCs w:val="24"/>
        </w:rPr>
        <w:t xml:space="preserve"> заявлением </w:t>
      </w:r>
      <w:r w:rsidR="000A6F8A" w:rsidRPr="006A5844">
        <w:rPr>
          <w:rFonts w:ascii="Arial" w:hAnsi="Arial" w:cs="Arial"/>
          <w:sz w:val="24"/>
          <w:szCs w:val="24"/>
        </w:rPr>
        <w:t>от ___</w:t>
      </w:r>
      <w:r w:rsidR="002E470A" w:rsidRPr="006A5844">
        <w:rPr>
          <w:rFonts w:ascii="Arial" w:hAnsi="Arial" w:cs="Arial"/>
          <w:sz w:val="24"/>
          <w:szCs w:val="24"/>
        </w:rPr>
        <w:t>_</w:t>
      </w:r>
      <w:r w:rsidR="000A6F8A" w:rsidRPr="006A5844">
        <w:rPr>
          <w:rFonts w:ascii="Arial" w:hAnsi="Arial" w:cs="Arial"/>
          <w:sz w:val="24"/>
          <w:szCs w:val="24"/>
        </w:rPr>
        <w:t>._</w:t>
      </w:r>
      <w:r w:rsidR="002E470A" w:rsidRPr="006A5844">
        <w:rPr>
          <w:rFonts w:ascii="Arial" w:hAnsi="Arial" w:cs="Arial"/>
          <w:sz w:val="24"/>
          <w:szCs w:val="24"/>
        </w:rPr>
        <w:t>_</w:t>
      </w:r>
      <w:r w:rsidR="000A6F8A" w:rsidRPr="006A5844">
        <w:rPr>
          <w:rFonts w:ascii="Arial" w:hAnsi="Arial" w:cs="Arial"/>
          <w:sz w:val="24"/>
          <w:szCs w:val="24"/>
        </w:rPr>
        <w:t>__.__</w:t>
      </w:r>
      <w:r w:rsidR="002E470A" w:rsidRPr="006A5844">
        <w:rPr>
          <w:rFonts w:ascii="Arial" w:hAnsi="Arial" w:cs="Arial"/>
          <w:sz w:val="24"/>
          <w:szCs w:val="24"/>
        </w:rPr>
        <w:t>_</w:t>
      </w:r>
      <w:r w:rsidR="000A6F8A" w:rsidRPr="006A5844">
        <w:rPr>
          <w:rFonts w:ascii="Arial" w:hAnsi="Arial" w:cs="Arial"/>
          <w:sz w:val="24"/>
          <w:szCs w:val="24"/>
        </w:rPr>
        <w:t xml:space="preserve">_ года </w:t>
      </w:r>
      <w:r w:rsidR="002E470A" w:rsidRPr="006A5844">
        <w:rPr>
          <w:rFonts w:ascii="Arial" w:hAnsi="Arial" w:cs="Arial"/>
          <w:sz w:val="24"/>
          <w:szCs w:val="24"/>
        </w:rPr>
        <w:t>№ _________</w:t>
      </w:r>
      <w:r w:rsidR="000A6F8A" w:rsidRPr="006A5844">
        <w:rPr>
          <w:rFonts w:ascii="Arial" w:hAnsi="Arial" w:cs="Arial"/>
          <w:sz w:val="24"/>
          <w:szCs w:val="24"/>
        </w:rPr>
        <w:t xml:space="preserve"> о</w:t>
      </w:r>
      <w:r w:rsidR="002E470A" w:rsidRPr="006A5844">
        <w:rPr>
          <w:rFonts w:ascii="Arial" w:hAnsi="Arial" w:cs="Arial"/>
          <w:sz w:val="24"/>
          <w:szCs w:val="24"/>
        </w:rPr>
        <w:t xml:space="preserve"> </w:t>
      </w:r>
      <w:r w:rsidR="000A6F8A" w:rsidRPr="006A5844">
        <w:rPr>
          <w:rFonts w:ascii="Arial" w:hAnsi="Arial" w:cs="Arial"/>
          <w:sz w:val="24"/>
          <w:szCs w:val="24"/>
        </w:rPr>
        <w:t xml:space="preserve">предоставлении </w:t>
      </w:r>
      <w:r w:rsidR="00515348" w:rsidRPr="006A5844">
        <w:rPr>
          <w:rFonts w:ascii="Arial" w:hAnsi="Arial" w:cs="Arial"/>
          <w:sz w:val="24"/>
          <w:szCs w:val="24"/>
        </w:rPr>
        <w:t xml:space="preserve">в аренду </w:t>
      </w:r>
      <w:r w:rsidR="00565E67" w:rsidRPr="006A5844">
        <w:rPr>
          <w:rFonts w:ascii="Arial" w:hAnsi="Arial" w:cs="Arial"/>
          <w:sz w:val="24"/>
          <w:szCs w:val="24"/>
        </w:rPr>
        <w:t>имущества, находящегося в муниципальной собственности города Ставрополя, с кадастровым</w:t>
      </w:r>
      <w:r w:rsidR="000A6F8A" w:rsidRPr="006A5844">
        <w:rPr>
          <w:rFonts w:ascii="Arial" w:hAnsi="Arial" w:cs="Arial"/>
          <w:sz w:val="24"/>
          <w:szCs w:val="24"/>
        </w:rPr>
        <w:t xml:space="preserve"> </w:t>
      </w:r>
      <w:r w:rsidR="00565E67" w:rsidRPr="006A5844">
        <w:rPr>
          <w:rFonts w:ascii="Arial" w:hAnsi="Arial" w:cs="Arial"/>
          <w:sz w:val="24"/>
          <w:szCs w:val="24"/>
        </w:rPr>
        <w:t xml:space="preserve">номером: </w:t>
      </w:r>
      <w:r w:rsidR="002E470A" w:rsidRPr="006A5844">
        <w:rPr>
          <w:rFonts w:ascii="Arial" w:hAnsi="Arial" w:cs="Arial"/>
          <w:sz w:val="24"/>
          <w:szCs w:val="24"/>
        </w:rPr>
        <w:t>_________</w:t>
      </w:r>
      <w:r w:rsidR="00565E67" w:rsidRPr="006A5844">
        <w:rPr>
          <w:rFonts w:ascii="Arial" w:hAnsi="Arial" w:cs="Arial"/>
          <w:sz w:val="24"/>
          <w:szCs w:val="24"/>
        </w:rPr>
        <w:t>________</w:t>
      </w:r>
      <w:r w:rsidR="000A6F8A" w:rsidRPr="006A5844">
        <w:rPr>
          <w:rFonts w:ascii="Arial" w:hAnsi="Arial" w:cs="Arial"/>
          <w:sz w:val="24"/>
          <w:szCs w:val="24"/>
        </w:rPr>
        <w:t xml:space="preserve">, расположенного по </w:t>
      </w:r>
      <w:r w:rsidR="0056331F" w:rsidRPr="006A5844">
        <w:rPr>
          <w:rFonts w:ascii="Arial" w:hAnsi="Arial" w:cs="Arial"/>
          <w:sz w:val="24"/>
          <w:szCs w:val="24"/>
        </w:rPr>
        <w:t xml:space="preserve">адресу: </w:t>
      </w:r>
      <w:r w:rsidR="00565E67" w:rsidRPr="006A5844">
        <w:rPr>
          <w:rFonts w:ascii="Arial" w:hAnsi="Arial" w:cs="Arial"/>
          <w:sz w:val="24"/>
          <w:szCs w:val="24"/>
        </w:rPr>
        <w:t>________________________</w:t>
      </w:r>
      <w:r w:rsidR="000A6F8A" w:rsidRPr="006A5844">
        <w:rPr>
          <w:rFonts w:ascii="Arial" w:hAnsi="Arial" w:cs="Arial"/>
          <w:sz w:val="24"/>
          <w:szCs w:val="24"/>
        </w:rPr>
        <w:t xml:space="preserve">, </w:t>
      </w:r>
      <w:r w:rsidRPr="006A5844">
        <w:rPr>
          <w:rFonts w:ascii="Arial" w:hAnsi="Arial" w:cs="Arial"/>
          <w:sz w:val="24"/>
          <w:szCs w:val="24"/>
        </w:rPr>
        <w:t xml:space="preserve">комитетом по управлению муниципальным имуществом города Ставрополя  </w:t>
      </w:r>
      <w:r w:rsidR="000A6F8A" w:rsidRPr="006A5844">
        <w:rPr>
          <w:rFonts w:ascii="Arial" w:hAnsi="Arial" w:cs="Arial"/>
          <w:sz w:val="24"/>
          <w:szCs w:val="24"/>
        </w:rPr>
        <w:t>подготовлен</w:t>
      </w:r>
      <w:r w:rsidR="0056331F" w:rsidRPr="006A5844">
        <w:rPr>
          <w:rFonts w:ascii="Arial" w:hAnsi="Arial" w:cs="Arial"/>
          <w:sz w:val="24"/>
          <w:szCs w:val="24"/>
        </w:rPr>
        <w:t xml:space="preserve"> проект договора аренды недвижимого имущества, находящегося в муниципальной собственности города Ставрополя </w:t>
      </w:r>
      <w:r w:rsidRPr="006A5844">
        <w:rPr>
          <w:rFonts w:ascii="Arial" w:hAnsi="Arial" w:cs="Arial"/>
          <w:sz w:val="24"/>
          <w:szCs w:val="24"/>
        </w:rPr>
        <w:t>от ___.____._____</w:t>
      </w:r>
      <w:r w:rsidR="00565E67" w:rsidRPr="006A5844">
        <w:rPr>
          <w:rFonts w:ascii="Arial" w:hAnsi="Arial" w:cs="Arial"/>
          <w:sz w:val="24"/>
          <w:szCs w:val="24"/>
        </w:rPr>
        <w:t xml:space="preserve"> </w:t>
      </w:r>
      <w:r w:rsidRPr="006A5844">
        <w:rPr>
          <w:rFonts w:ascii="Arial" w:hAnsi="Arial" w:cs="Arial"/>
          <w:sz w:val="24"/>
          <w:szCs w:val="24"/>
        </w:rPr>
        <w:t xml:space="preserve">№ </w:t>
      </w:r>
      <w:r w:rsidR="000A6F8A" w:rsidRPr="006A5844">
        <w:rPr>
          <w:rFonts w:ascii="Arial" w:hAnsi="Arial" w:cs="Arial"/>
          <w:sz w:val="24"/>
          <w:szCs w:val="24"/>
        </w:rPr>
        <w:t>______</w:t>
      </w:r>
      <w:r w:rsidR="0056331F" w:rsidRPr="006A5844">
        <w:rPr>
          <w:rFonts w:ascii="Arial" w:hAnsi="Arial" w:cs="Arial"/>
          <w:sz w:val="24"/>
          <w:szCs w:val="24"/>
        </w:rPr>
        <w:t xml:space="preserve"> (далее - проект договора)</w:t>
      </w:r>
      <w:r w:rsidR="000A6F8A" w:rsidRPr="006A5844">
        <w:rPr>
          <w:rFonts w:ascii="Arial" w:hAnsi="Arial" w:cs="Arial"/>
          <w:sz w:val="24"/>
          <w:szCs w:val="24"/>
        </w:rPr>
        <w:t>.</w:t>
      </w:r>
    </w:p>
    <w:p w:rsidR="00654088" w:rsidRPr="006A5844" w:rsidRDefault="000A6F8A" w:rsidP="001D12C0">
      <w:pPr>
        <w:pStyle w:val="ConsPlusNonformat"/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>Уведомляем о необходимости подписания</w:t>
      </w:r>
      <w:r w:rsidR="00313C62" w:rsidRPr="006A5844">
        <w:rPr>
          <w:rFonts w:ascii="Arial" w:hAnsi="Arial" w:cs="Arial"/>
          <w:sz w:val="24"/>
          <w:szCs w:val="24"/>
        </w:rPr>
        <w:t xml:space="preserve"> Вами</w:t>
      </w:r>
      <w:r w:rsidRPr="006A5844">
        <w:rPr>
          <w:rFonts w:ascii="Arial" w:hAnsi="Arial" w:cs="Arial"/>
          <w:sz w:val="24"/>
          <w:szCs w:val="24"/>
        </w:rPr>
        <w:t xml:space="preserve"> </w:t>
      </w:r>
      <w:r w:rsidR="0056331F" w:rsidRPr="006A5844">
        <w:rPr>
          <w:rFonts w:ascii="Arial" w:hAnsi="Arial" w:cs="Arial"/>
          <w:sz w:val="24"/>
          <w:szCs w:val="24"/>
        </w:rPr>
        <w:t>проекта договора</w:t>
      </w:r>
      <w:r w:rsidR="00654088" w:rsidRPr="006A5844">
        <w:rPr>
          <w:rFonts w:ascii="Arial" w:hAnsi="Arial" w:cs="Arial"/>
          <w:sz w:val="24"/>
          <w:szCs w:val="24"/>
        </w:rPr>
        <w:t>.</w:t>
      </w:r>
    </w:p>
    <w:p w:rsidR="000A6F8A" w:rsidRPr="006A5844" w:rsidRDefault="00313C62" w:rsidP="001D12C0">
      <w:pPr>
        <w:pStyle w:val="ConsPlusNonformat"/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 xml:space="preserve">Подписанный Вами договор необходимо </w:t>
      </w:r>
      <w:r w:rsidR="000A6F8A" w:rsidRPr="006A5844">
        <w:rPr>
          <w:rFonts w:ascii="Arial" w:hAnsi="Arial" w:cs="Arial"/>
          <w:sz w:val="24"/>
          <w:szCs w:val="24"/>
        </w:rPr>
        <w:t>представить</w:t>
      </w:r>
      <w:r w:rsidR="0056331F" w:rsidRPr="006A5844">
        <w:rPr>
          <w:rFonts w:ascii="Arial" w:hAnsi="Arial" w:cs="Arial"/>
          <w:sz w:val="24"/>
          <w:szCs w:val="24"/>
        </w:rPr>
        <w:t xml:space="preserve"> </w:t>
      </w:r>
      <w:r w:rsidR="000A6F8A" w:rsidRPr="006A5844">
        <w:rPr>
          <w:rFonts w:ascii="Arial" w:hAnsi="Arial" w:cs="Arial"/>
          <w:sz w:val="24"/>
          <w:szCs w:val="24"/>
        </w:rPr>
        <w:t>на</w:t>
      </w:r>
      <w:r w:rsidRPr="006A5844">
        <w:rPr>
          <w:rFonts w:ascii="Arial" w:hAnsi="Arial" w:cs="Arial"/>
          <w:sz w:val="24"/>
          <w:szCs w:val="24"/>
        </w:rPr>
        <w:t xml:space="preserve"> </w:t>
      </w:r>
      <w:r w:rsidR="000A6F8A" w:rsidRPr="006A5844">
        <w:rPr>
          <w:rFonts w:ascii="Arial" w:hAnsi="Arial" w:cs="Arial"/>
          <w:sz w:val="24"/>
          <w:szCs w:val="24"/>
        </w:rPr>
        <w:t xml:space="preserve">государственную регистрацию в соответствии с Федеральным </w:t>
      </w:r>
      <w:hyperlink r:id="rId36" w:history="1">
        <w:r w:rsidR="000A6F8A" w:rsidRPr="006A584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6A5844">
        <w:rPr>
          <w:rFonts w:ascii="Arial" w:hAnsi="Arial" w:cs="Arial"/>
          <w:sz w:val="24"/>
          <w:szCs w:val="24"/>
        </w:rPr>
        <w:t xml:space="preserve"> </w:t>
      </w:r>
      <w:r w:rsidR="000A6F8A" w:rsidRPr="006A5844">
        <w:rPr>
          <w:rFonts w:ascii="Arial" w:hAnsi="Arial" w:cs="Arial"/>
          <w:sz w:val="24"/>
          <w:szCs w:val="24"/>
        </w:rPr>
        <w:t>от 13 июля</w:t>
      </w:r>
      <w:r w:rsidR="0056331F" w:rsidRPr="006A5844">
        <w:rPr>
          <w:rFonts w:ascii="Arial" w:hAnsi="Arial" w:cs="Arial"/>
          <w:sz w:val="24"/>
          <w:szCs w:val="24"/>
        </w:rPr>
        <w:t xml:space="preserve"> </w:t>
      </w:r>
      <w:r w:rsidRPr="006A5844">
        <w:rPr>
          <w:rFonts w:ascii="Arial" w:hAnsi="Arial" w:cs="Arial"/>
          <w:sz w:val="24"/>
          <w:szCs w:val="24"/>
        </w:rPr>
        <w:t>2</w:t>
      </w:r>
      <w:r w:rsidR="000A6F8A" w:rsidRPr="006A5844">
        <w:rPr>
          <w:rFonts w:ascii="Arial" w:hAnsi="Arial" w:cs="Arial"/>
          <w:sz w:val="24"/>
          <w:szCs w:val="24"/>
        </w:rPr>
        <w:t>015</w:t>
      </w:r>
      <w:r w:rsidRPr="006A5844">
        <w:rPr>
          <w:rFonts w:ascii="Arial" w:hAnsi="Arial" w:cs="Arial"/>
          <w:sz w:val="24"/>
          <w:szCs w:val="24"/>
        </w:rPr>
        <w:t xml:space="preserve"> </w:t>
      </w:r>
      <w:r w:rsidR="000A6F8A" w:rsidRPr="006A5844">
        <w:rPr>
          <w:rFonts w:ascii="Arial" w:hAnsi="Arial" w:cs="Arial"/>
          <w:sz w:val="24"/>
          <w:szCs w:val="24"/>
        </w:rPr>
        <w:t xml:space="preserve">г. </w:t>
      </w:r>
      <w:r w:rsidRPr="006A5844">
        <w:rPr>
          <w:rFonts w:ascii="Arial" w:hAnsi="Arial" w:cs="Arial"/>
          <w:sz w:val="24"/>
          <w:szCs w:val="24"/>
        </w:rPr>
        <w:t>№</w:t>
      </w:r>
      <w:r w:rsidR="000A6F8A" w:rsidRPr="006A5844">
        <w:rPr>
          <w:rFonts w:ascii="Arial" w:hAnsi="Arial" w:cs="Arial"/>
          <w:sz w:val="24"/>
          <w:szCs w:val="24"/>
        </w:rPr>
        <w:t xml:space="preserve"> 218-ФЗ </w:t>
      </w:r>
      <w:r w:rsidR="0056331F" w:rsidRPr="006A5844">
        <w:rPr>
          <w:rFonts w:ascii="Arial" w:hAnsi="Arial" w:cs="Arial"/>
          <w:sz w:val="24"/>
          <w:szCs w:val="24"/>
        </w:rPr>
        <w:t>«</w:t>
      </w:r>
      <w:r w:rsidR="000A6F8A" w:rsidRPr="006A5844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 w:rsidR="0056331F" w:rsidRPr="006A5844">
        <w:rPr>
          <w:rFonts w:ascii="Arial" w:hAnsi="Arial" w:cs="Arial"/>
          <w:sz w:val="24"/>
          <w:szCs w:val="24"/>
        </w:rPr>
        <w:t>»</w:t>
      </w:r>
      <w:r w:rsidR="000A6F8A" w:rsidRPr="006A5844">
        <w:rPr>
          <w:rFonts w:ascii="Arial" w:hAnsi="Arial" w:cs="Arial"/>
          <w:sz w:val="24"/>
          <w:szCs w:val="24"/>
        </w:rPr>
        <w:t>.</w:t>
      </w:r>
    </w:p>
    <w:p w:rsidR="000A6F8A" w:rsidRPr="006A5844" w:rsidRDefault="000A6F8A" w:rsidP="001D12C0">
      <w:pPr>
        <w:pStyle w:val="ConsPlusNonformat"/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>После прохождения процедуры государственной регистрации один экземпляр указанного договора</w:t>
      </w:r>
      <w:r w:rsidR="00313C62" w:rsidRPr="006A5844">
        <w:rPr>
          <w:rFonts w:ascii="Arial" w:hAnsi="Arial" w:cs="Arial"/>
          <w:sz w:val="24"/>
          <w:szCs w:val="24"/>
        </w:rPr>
        <w:t xml:space="preserve"> необходимо предоставить в </w:t>
      </w:r>
      <w:r w:rsidRPr="006A5844">
        <w:rPr>
          <w:rFonts w:ascii="Arial" w:hAnsi="Arial" w:cs="Arial"/>
          <w:sz w:val="24"/>
          <w:szCs w:val="24"/>
        </w:rPr>
        <w:t>комитет по управлению муниципальным имуществом города Ставрополя по адресу:</w:t>
      </w:r>
      <w:r w:rsidR="00697217" w:rsidRPr="006A5844">
        <w:rPr>
          <w:rFonts w:ascii="Arial" w:hAnsi="Arial" w:cs="Arial"/>
          <w:sz w:val="24"/>
          <w:szCs w:val="24"/>
        </w:rPr>
        <w:t xml:space="preserve"> </w:t>
      </w:r>
      <w:r w:rsidRPr="006A5844">
        <w:rPr>
          <w:rFonts w:ascii="Arial" w:hAnsi="Arial" w:cs="Arial"/>
          <w:sz w:val="24"/>
          <w:szCs w:val="24"/>
        </w:rPr>
        <w:t xml:space="preserve">г. Ставрополь, </w:t>
      </w:r>
      <w:proofErr w:type="spellStart"/>
      <w:r w:rsidRPr="006A5844">
        <w:rPr>
          <w:rFonts w:ascii="Arial" w:hAnsi="Arial" w:cs="Arial"/>
          <w:sz w:val="24"/>
          <w:szCs w:val="24"/>
        </w:rPr>
        <w:t>пр-кт</w:t>
      </w:r>
      <w:proofErr w:type="spellEnd"/>
      <w:r w:rsidRPr="006A5844">
        <w:rPr>
          <w:rFonts w:ascii="Arial" w:hAnsi="Arial" w:cs="Arial"/>
          <w:sz w:val="24"/>
          <w:szCs w:val="24"/>
        </w:rPr>
        <w:t xml:space="preserve"> К. Маркса, </w:t>
      </w:r>
      <w:r w:rsidR="0056331F" w:rsidRPr="006A5844">
        <w:rPr>
          <w:rFonts w:ascii="Arial" w:hAnsi="Arial" w:cs="Arial"/>
          <w:sz w:val="24"/>
          <w:szCs w:val="24"/>
        </w:rPr>
        <w:t>9</w:t>
      </w:r>
      <w:r w:rsidR="00D0459D" w:rsidRPr="006A5844">
        <w:rPr>
          <w:rFonts w:ascii="Arial" w:hAnsi="Arial" w:cs="Arial"/>
          <w:sz w:val="24"/>
          <w:szCs w:val="24"/>
        </w:rPr>
        <w:t>0</w:t>
      </w:r>
      <w:r w:rsidRPr="006A58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844">
        <w:rPr>
          <w:rFonts w:ascii="Arial" w:hAnsi="Arial" w:cs="Arial"/>
          <w:sz w:val="24"/>
          <w:szCs w:val="24"/>
        </w:rPr>
        <w:t>каб</w:t>
      </w:r>
      <w:proofErr w:type="spellEnd"/>
      <w:r w:rsidRPr="006A5844">
        <w:rPr>
          <w:rFonts w:ascii="Arial" w:hAnsi="Arial" w:cs="Arial"/>
          <w:sz w:val="24"/>
          <w:szCs w:val="24"/>
        </w:rPr>
        <w:t xml:space="preserve">. </w:t>
      </w:r>
      <w:r w:rsidR="00654088" w:rsidRPr="006A5844">
        <w:rPr>
          <w:rFonts w:ascii="Arial" w:hAnsi="Arial" w:cs="Arial"/>
          <w:sz w:val="24"/>
          <w:szCs w:val="24"/>
        </w:rPr>
        <w:t>№</w:t>
      </w:r>
      <w:r w:rsidRPr="006A5844">
        <w:rPr>
          <w:rFonts w:ascii="Arial" w:hAnsi="Arial" w:cs="Arial"/>
          <w:sz w:val="24"/>
          <w:szCs w:val="24"/>
        </w:rPr>
        <w:t xml:space="preserve"> </w:t>
      </w:r>
      <w:r w:rsidR="00D0459D" w:rsidRPr="006A5844">
        <w:rPr>
          <w:rFonts w:ascii="Arial" w:hAnsi="Arial" w:cs="Arial"/>
          <w:sz w:val="24"/>
          <w:szCs w:val="24"/>
        </w:rPr>
        <w:t>106.</w:t>
      </w:r>
    </w:p>
    <w:p w:rsidR="000A6F8A" w:rsidRPr="006A5844" w:rsidRDefault="000A6F8A" w:rsidP="001D12C0">
      <w:pPr>
        <w:pStyle w:val="ConsPlusNonformat"/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0A6F8A" w:rsidRPr="006A5844" w:rsidRDefault="000A6F8A" w:rsidP="001D12C0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>Приложение: на ________ л. в ______ экз.</w:t>
      </w:r>
    </w:p>
    <w:p w:rsidR="000A6F8A" w:rsidRDefault="000A6F8A" w:rsidP="00697217">
      <w:pPr>
        <w:pStyle w:val="ConsPlusNonformat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A5844" w:rsidRDefault="006A5844" w:rsidP="00697217">
      <w:pPr>
        <w:pStyle w:val="ConsPlusNonformat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A5844" w:rsidRPr="006A5844" w:rsidRDefault="006A5844" w:rsidP="00697217">
      <w:pPr>
        <w:pStyle w:val="ConsPlusNonformat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84BAF" w:rsidRPr="006A5844" w:rsidRDefault="00EF65FC" w:rsidP="00697217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6A5844">
        <w:rPr>
          <w:rFonts w:ascii="Arial" w:hAnsi="Arial" w:cs="Arial"/>
          <w:sz w:val="24"/>
          <w:szCs w:val="24"/>
          <w:lang w:eastAsia="ru-RU"/>
        </w:rPr>
        <w:t>З</w:t>
      </w:r>
      <w:r w:rsidR="00484BAF" w:rsidRPr="006A5844">
        <w:rPr>
          <w:rFonts w:ascii="Arial" w:hAnsi="Arial" w:cs="Arial"/>
          <w:sz w:val="24"/>
          <w:szCs w:val="24"/>
          <w:lang w:eastAsia="ru-RU"/>
        </w:rPr>
        <w:t xml:space="preserve">аместитель руководителя комитета </w:t>
      </w:r>
    </w:p>
    <w:p w:rsidR="00484BAF" w:rsidRPr="006A5844" w:rsidRDefault="00484BAF" w:rsidP="00697217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6A5844">
        <w:rPr>
          <w:rFonts w:ascii="Arial" w:hAnsi="Arial" w:cs="Arial"/>
          <w:sz w:val="24"/>
          <w:szCs w:val="24"/>
          <w:lang w:eastAsia="ru-RU"/>
        </w:rPr>
        <w:t xml:space="preserve">по управлению муниципальным </w:t>
      </w:r>
    </w:p>
    <w:p w:rsidR="0056331F" w:rsidRPr="006A5844" w:rsidRDefault="00484BAF" w:rsidP="00697217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6A5844">
        <w:rPr>
          <w:rFonts w:ascii="Arial" w:hAnsi="Arial" w:cs="Arial"/>
          <w:sz w:val="24"/>
          <w:szCs w:val="24"/>
          <w:lang w:eastAsia="ru-RU"/>
        </w:rPr>
        <w:t xml:space="preserve">имуществом города Ставрополя </w:t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</w:r>
      <w:r w:rsidRPr="006A5844">
        <w:rPr>
          <w:rFonts w:ascii="Arial" w:hAnsi="Arial" w:cs="Arial"/>
          <w:sz w:val="24"/>
          <w:szCs w:val="24"/>
          <w:lang w:eastAsia="ru-RU"/>
        </w:rPr>
        <w:tab/>
        <w:t xml:space="preserve">                  </w:t>
      </w:r>
      <w:r w:rsidR="004B47E6" w:rsidRPr="006A5844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6A5844">
        <w:rPr>
          <w:rFonts w:ascii="Arial" w:hAnsi="Arial" w:cs="Arial"/>
          <w:sz w:val="24"/>
          <w:szCs w:val="24"/>
          <w:lang w:eastAsia="ru-RU"/>
        </w:rPr>
        <w:t xml:space="preserve">  Ф.И.О</w:t>
      </w:r>
      <w:r w:rsidR="0056331F" w:rsidRPr="006A5844">
        <w:rPr>
          <w:rFonts w:ascii="Arial" w:hAnsi="Arial" w:cs="Arial"/>
          <w:sz w:val="24"/>
          <w:szCs w:val="24"/>
          <w:lang w:eastAsia="ru-RU"/>
        </w:rPr>
        <w:t>.</w:t>
      </w:r>
    </w:p>
    <w:p w:rsidR="00003860" w:rsidRPr="006A5844" w:rsidRDefault="00003860" w:rsidP="00565E6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B47E6" w:rsidRPr="006A5844" w:rsidRDefault="0056331F" w:rsidP="00565E6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>Ф.И.О. исполнителя</w:t>
      </w:r>
      <w:r w:rsidR="00D06DDD" w:rsidRPr="006A5844">
        <w:rPr>
          <w:rFonts w:ascii="Arial" w:hAnsi="Arial" w:cs="Arial"/>
          <w:sz w:val="24"/>
          <w:szCs w:val="24"/>
        </w:rPr>
        <w:t xml:space="preserve"> </w:t>
      </w:r>
    </w:p>
    <w:p w:rsidR="00003860" w:rsidRPr="006A5844" w:rsidRDefault="0056331F" w:rsidP="00565E6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844">
        <w:rPr>
          <w:rFonts w:ascii="Arial" w:hAnsi="Arial" w:cs="Arial"/>
          <w:sz w:val="24"/>
          <w:szCs w:val="24"/>
        </w:rPr>
        <w:t xml:space="preserve">Тел. </w:t>
      </w:r>
    </w:p>
    <w:sectPr w:rsidR="00003860" w:rsidRPr="006A5844" w:rsidSect="00493DC6">
      <w:headerReference w:type="default" r:id="rId37"/>
      <w:headerReference w:type="first" r:id="rId3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A3" w:rsidRDefault="003E3EA3" w:rsidP="00822C24">
      <w:pPr>
        <w:spacing w:after="0" w:line="240" w:lineRule="auto"/>
      </w:pPr>
      <w:r>
        <w:separator/>
      </w:r>
    </w:p>
  </w:endnote>
  <w:endnote w:type="continuationSeparator" w:id="0">
    <w:p w:rsidR="003E3EA3" w:rsidRDefault="003E3EA3" w:rsidP="008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A3" w:rsidRDefault="003E3EA3" w:rsidP="00822C24">
      <w:pPr>
        <w:spacing w:after="0" w:line="240" w:lineRule="auto"/>
      </w:pPr>
      <w:r>
        <w:separator/>
      </w:r>
    </w:p>
  </w:footnote>
  <w:footnote w:type="continuationSeparator" w:id="0">
    <w:p w:rsidR="003E3EA3" w:rsidRDefault="003E3EA3" w:rsidP="008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D" w:rsidRPr="00402D8D" w:rsidRDefault="00A60D5D">
    <w:pPr>
      <w:pStyle w:val="a7"/>
      <w:jc w:val="center"/>
      <w:rPr>
        <w:rFonts w:ascii="Times New Roman" w:hAnsi="Times New Roman"/>
        <w:sz w:val="28"/>
        <w:szCs w:val="28"/>
      </w:rPr>
    </w:pPr>
    <w:r w:rsidRPr="00402D8D">
      <w:rPr>
        <w:rFonts w:ascii="Times New Roman" w:hAnsi="Times New Roman"/>
        <w:sz w:val="28"/>
        <w:szCs w:val="28"/>
      </w:rPr>
      <w:fldChar w:fldCharType="begin"/>
    </w:r>
    <w:r w:rsidRPr="00402D8D">
      <w:rPr>
        <w:rFonts w:ascii="Times New Roman" w:hAnsi="Times New Roman"/>
        <w:sz w:val="28"/>
        <w:szCs w:val="28"/>
      </w:rPr>
      <w:instrText>PAGE   \* MERGEFORMAT</w:instrText>
    </w:r>
    <w:r w:rsidRPr="00402D8D">
      <w:rPr>
        <w:rFonts w:ascii="Times New Roman" w:hAnsi="Times New Roman"/>
        <w:sz w:val="28"/>
        <w:szCs w:val="28"/>
      </w:rPr>
      <w:fldChar w:fldCharType="separate"/>
    </w:r>
    <w:r w:rsidR="00BB0794">
      <w:rPr>
        <w:rFonts w:ascii="Times New Roman" w:hAnsi="Times New Roman"/>
        <w:noProof/>
        <w:sz w:val="28"/>
        <w:szCs w:val="28"/>
      </w:rPr>
      <w:t>21</w:t>
    </w:r>
    <w:r w:rsidRPr="00402D8D">
      <w:rPr>
        <w:rFonts w:ascii="Times New Roman" w:hAnsi="Times New Roman"/>
        <w:sz w:val="28"/>
        <w:szCs w:val="28"/>
      </w:rPr>
      <w:fldChar w:fldCharType="end"/>
    </w:r>
  </w:p>
  <w:p w:rsidR="00A60D5D" w:rsidRDefault="00A60D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D" w:rsidRDefault="00A60D5D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D" w:rsidRPr="00402D8D" w:rsidRDefault="00A60D5D">
    <w:pPr>
      <w:pStyle w:val="a7"/>
      <w:jc w:val="center"/>
      <w:rPr>
        <w:rFonts w:ascii="Times New Roman" w:hAnsi="Times New Roman"/>
        <w:sz w:val="28"/>
        <w:szCs w:val="28"/>
      </w:rPr>
    </w:pPr>
    <w:r w:rsidRPr="00402D8D">
      <w:rPr>
        <w:rFonts w:ascii="Times New Roman" w:hAnsi="Times New Roman"/>
        <w:sz w:val="28"/>
        <w:szCs w:val="28"/>
      </w:rPr>
      <w:fldChar w:fldCharType="begin"/>
    </w:r>
    <w:r w:rsidRPr="00402D8D">
      <w:rPr>
        <w:rFonts w:ascii="Times New Roman" w:hAnsi="Times New Roman"/>
        <w:sz w:val="28"/>
        <w:szCs w:val="28"/>
      </w:rPr>
      <w:instrText>PAGE   \* MERGEFORMAT</w:instrText>
    </w:r>
    <w:r w:rsidRPr="00402D8D">
      <w:rPr>
        <w:rFonts w:ascii="Times New Roman" w:hAnsi="Times New Roman"/>
        <w:sz w:val="28"/>
        <w:szCs w:val="28"/>
      </w:rPr>
      <w:fldChar w:fldCharType="separate"/>
    </w:r>
    <w:r w:rsidR="00BB0794">
      <w:rPr>
        <w:rFonts w:ascii="Times New Roman" w:hAnsi="Times New Roman"/>
        <w:noProof/>
        <w:sz w:val="28"/>
        <w:szCs w:val="28"/>
      </w:rPr>
      <w:t>5</w:t>
    </w:r>
    <w:r w:rsidRPr="00402D8D">
      <w:rPr>
        <w:rFonts w:ascii="Times New Roman" w:hAnsi="Times New Roman"/>
        <w:sz w:val="28"/>
        <w:szCs w:val="28"/>
      </w:rPr>
      <w:fldChar w:fldCharType="end"/>
    </w:r>
  </w:p>
  <w:p w:rsidR="00A60D5D" w:rsidRDefault="00A60D5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5D" w:rsidRDefault="00A60D5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A3A"/>
    <w:multiLevelType w:val="hybridMultilevel"/>
    <w:tmpl w:val="B1BE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01F7F"/>
    <w:multiLevelType w:val="hybridMultilevel"/>
    <w:tmpl w:val="441E8F8E"/>
    <w:lvl w:ilvl="0" w:tplc="54DA86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50538"/>
    <w:multiLevelType w:val="hybridMultilevel"/>
    <w:tmpl w:val="833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42C8A"/>
    <w:multiLevelType w:val="hybridMultilevel"/>
    <w:tmpl w:val="A63A9B00"/>
    <w:lvl w:ilvl="0" w:tplc="859A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BF0213"/>
    <w:multiLevelType w:val="hybridMultilevel"/>
    <w:tmpl w:val="606A4E94"/>
    <w:lvl w:ilvl="0" w:tplc="2BB66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25F90"/>
    <w:multiLevelType w:val="hybridMultilevel"/>
    <w:tmpl w:val="C41E2764"/>
    <w:lvl w:ilvl="0" w:tplc="4078AC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4501872"/>
    <w:multiLevelType w:val="hybridMultilevel"/>
    <w:tmpl w:val="0D5E0C70"/>
    <w:lvl w:ilvl="0" w:tplc="DCAEB1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A11D7"/>
    <w:multiLevelType w:val="hybridMultilevel"/>
    <w:tmpl w:val="C706D2F2"/>
    <w:lvl w:ilvl="0" w:tplc="63A04B7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0C28A3"/>
    <w:multiLevelType w:val="hybridMultilevel"/>
    <w:tmpl w:val="EC5C3A12"/>
    <w:lvl w:ilvl="0" w:tplc="692E8D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A26330"/>
    <w:multiLevelType w:val="hybridMultilevel"/>
    <w:tmpl w:val="C10C5A68"/>
    <w:lvl w:ilvl="0" w:tplc="8D28C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E64AD1"/>
    <w:multiLevelType w:val="hybridMultilevel"/>
    <w:tmpl w:val="1B66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38B"/>
    <w:multiLevelType w:val="hybridMultilevel"/>
    <w:tmpl w:val="D54E988E"/>
    <w:lvl w:ilvl="0" w:tplc="CCBCF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FC58B8"/>
    <w:multiLevelType w:val="hybridMultilevel"/>
    <w:tmpl w:val="AE0EF15A"/>
    <w:lvl w:ilvl="0" w:tplc="EBEEA3C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9153DF"/>
    <w:multiLevelType w:val="hybridMultilevel"/>
    <w:tmpl w:val="4CD025D6"/>
    <w:lvl w:ilvl="0" w:tplc="1986A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737BA7"/>
    <w:multiLevelType w:val="hybridMultilevel"/>
    <w:tmpl w:val="D1646084"/>
    <w:lvl w:ilvl="0" w:tplc="1A908A86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476204"/>
    <w:multiLevelType w:val="hybridMultilevel"/>
    <w:tmpl w:val="3BB05FFA"/>
    <w:lvl w:ilvl="0" w:tplc="569287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E947294"/>
    <w:multiLevelType w:val="hybridMultilevel"/>
    <w:tmpl w:val="B534F9CE"/>
    <w:lvl w:ilvl="0" w:tplc="F2648FB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4FC2E3A"/>
    <w:multiLevelType w:val="hybridMultilevel"/>
    <w:tmpl w:val="907AFBA2"/>
    <w:lvl w:ilvl="0" w:tplc="55B46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2E30F3"/>
    <w:multiLevelType w:val="hybridMultilevel"/>
    <w:tmpl w:val="44F016BA"/>
    <w:lvl w:ilvl="0" w:tplc="74C41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01254D"/>
    <w:multiLevelType w:val="hybridMultilevel"/>
    <w:tmpl w:val="86F6338C"/>
    <w:lvl w:ilvl="0" w:tplc="AA96DF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7D707463"/>
    <w:multiLevelType w:val="hybridMultilevel"/>
    <w:tmpl w:val="F6EC4D36"/>
    <w:lvl w:ilvl="0" w:tplc="4C26C60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F773C77"/>
    <w:multiLevelType w:val="hybridMultilevel"/>
    <w:tmpl w:val="184C8CC8"/>
    <w:lvl w:ilvl="0" w:tplc="0BC02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21"/>
  </w:num>
  <w:num w:numId="5">
    <w:abstractNumId w:val="18"/>
  </w:num>
  <w:num w:numId="6">
    <w:abstractNumId w:val="10"/>
  </w:num>
  <w:num w:numId="7">
    <w:abstractNumId w:val="22"/>
  </w:num>
  <w:num w:numId="8">
    <w:abstractNumId w:val="8"/>
  </w:num>
  <w:num w:numId="9">
    <w:abstractNumId w:val="12"/>
  </w:num>
  <w:num w:numId="10">
    <w:abstractNumId w:val="2"/>
  </w:num>
  <w:num w:numId="11">
    <w:abstractNumId w:val="19"/>
  </w:num>
  <w:num w:numId="12">
    <w:abstractNumId w:val="17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7"/>
  </w:num>
  <w:num w:numId="18">
    <w:abstractNumId w:val="16"/>
  </w:num>
  <w:num w:numId="19">
    <w:abstractNumId w:val="1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7"/>
    <w:rsid w:val="00000AB4"/>
    <w:rsid w:val="00000F5E"/>
    <w:rsid w:val="000012DA"/>
    <w:rsid w:val="00001BE4"/>
    <w:rsid w:val="00001DF2"/>
    <w:rsid w:val="00001EF6"/>
    <w:rsid w:val="000024DE"/>
    <w:rsid w:val="00003860"/>
    <w:rsid w:val="00003A6A"/>
    <w:rsid w:val="00003C4F"/>
    <w:rsid w:val="00003EE2"/>
    <w:rsid w:val="00006163"/>
    <w:rsid w:val="0000760F"/>
    <w:rsid w:val="0000798E"/>
    <w:rsid w:val="000103D5"/>
    <w:rsid w:val="00011506"/>
    <w:rsid w:val="0001165F"/>
    <w:rsid w:val="00011FF8"/>
    <w:rsid w:val="00012DF5"/>
    <w:rsid w:val="00013796"/>
    <w:rsid w:val="000139DE"/>
    <w:rsid w:val="000148A0"/>
    <w:rsid w:val="0001552D"/>
    <w:rsid w:val="00015FDB"/>
    <w:rsid w:val="00016256"/>
    <w:rsid w:val="00017C64"/>
    <w:rsid w:val="00017DD8"/>
    <w:rsid w:val="00020B54"/>
    <w:rsid w:val="00020D76"/>
    <w:rsid w:val="00021B05"/>
    <w:rsid w:val="00022ACD"/>
    <w:rsid w:val="000232AF"/>
    <w:rsid w:val="00023389"/>
    <w:rsid w:val="0002341B"/>
    <w:rsid w:val="00023E85"/>
    <w:rsid w:val="000244A1"/>
    <w:rsid w:val="000248A8"/>
    <w:rsid w:val="00025018"/>
    <w:rsid w:val="0002556F"/>
    <w:rsid w:val="000267EE"/>
    <w:rsid w:val="00027813"/>
    <w:rsid w:val="00027EB3"/>
    <w:rsid w:val="000306DF"/>
    <w:rsid w:val="00030A29"/>
    <w:rsid w:val="00030E00"/>
    <w:rsid w:val="00032205"/>
    <w:rsid w:val="000322E3"/>
    <w:rsid w:val="00032E68"/>
    <w:rsid w:val="00032E9C"/>
    <w:rsid w:val="00033FA7"/>
    <w:rsid w:val="00034184"/>
    <w:rsid w:val="00034321"/>
    <w:rsid w:val="00034919"/>
    <w:rsid w:val="000353AD"/>
    <w:rsid w:val="00035B07"/>
    <w:rsid w:val="00035BB3"/>
    <w:rsid w:val="00035CEF"/>
    <w:rsid w:val="00036878"/>
    <w:rsid w:val="00040999"/>
    <w:rsid w:val="00040A86"/>
    <w:rsid w:val="000415EE"/>
    <w:rsid w:val="000418D0"/>
    <w:rsid w:val="00041B3D"/>
    <w:rsid w:val="000421E2"/>
    <w:rsid w:val="000430F4"/>
    <w:rsid w:val="000439FB"/>
    <w:rsid w:val="000443CC"/>
    <w:rsid w:val="00044AAA"/>
    <w:rsid w:val="00044E9B"/>
    <w:rsid w:val="00046A85"/>
    <w:rsid w:val="00046EC8"/>
    <w:rsid w:val="000473E2"/>
    <w:rsid w:val="000476A4"/>
    <w:rsid w:val="00047788"/>
    <w:rsid w:val="00047ED0"/>
    <w:rsid w:val="000505C7"/>
    <w:rsid w:val="00050E03"/>
    <w:rsid w:val="0005113F"/>
    <w:rsid w:val="00051413"/>
    <w:rsid w:val="00051FA2"/>
    <w:rsid w:val="00052374"/>
    <w:rsid w:val="0005291C"/>
    <w:rsid w:val="00053C1F"/>
    <w:rsid w:val="00056ED6"/>
    <w:rsid w:val="00057803"/>
    <w:rsid w:val="00057E1E"/>
    <w:rsid w:val="00060705"/>
    <w:rsid w:val="00060BC4"/>
    <w:rsid w:val="00060EEF"/>
    <w:rsid w:val="000612BA"/>
    <w:rsid w:val="00061FCE"/>
    <w:rsid w:val="000631A8"/>
    <w:rsid w:val="00063578"/>
    <w:rsid w:val="00063939"/>
    <w:rsid w:val="00063AF5"/>
    <w:rsid w:val="00064259"/>
    <w:rsid w:val="00064BAF"/>
    <w:rsid w:val="000651C7"/>
    <w:rsid w:val="00065E4B"/>
    <w:rsid w:val="00066F6A"/>
    <w:rsid w:val="000672C8"/>
    <w:rsid w:val="000674C3"/>
    <w:rsid w:val="000726AB"/>
    <w:rsid w:val="00072734"/>
    <w:rsid w:val="00073712"/>
    <w:rsid w:val="000738CE"/>
    <w:rsid w:val="000743E7"/>
    <w:rsid w:val="00075AFC"/>
    <w:rsid w:val="0007702C"/>
    <w:rsid w:val="00077EB7"/>
    <w:rsid w:val="00080C1E"/>
    <w:rsid w:val="00082203"/>
    <w:rsid w:val="00082A17"/>
    <w:rsid w:val="00083345"/>
    <w:rsid w:val="000839EF"/>
    <w:rsid w:val="00083DA8"/>
    <w:rsid w:val="00084642"/>
    <w:rsid w:val="00084A0A"/>
    <w:rsid w:val="00084A68"/>
    <w:rsid w:val="00084CDE"/>
    <w:rsid w:val="00085324"/>
    <w:rsid w:val="000853B7"/>
    <w:rsid w:val="00085569"/>
    <w:rsid w:val="00086533"/>
    <w:rsid w:val="00086ED8"/>
    <w:rsid w:val="00087176"/>
    <w:rsid w:val="000875C1"/>
    <w:rsid w:val="000878A2"/>
    <w:rsid w:val="00087ECE"/>
    <w:rsid w:val="0009244B"/>
    <w:rsid w:val="000938B3"/>
    <w:rsid w:val="00094EE4"/>
    <w:rsid w:val="00095404"/>
    <w:rsid w:val="000954BC"/>
    <w:rsid w:val="0009700E"/>
    <w:rsid w:val="00097896"/>
    <w:rsid w:val="00097B9C"/>
    <w:rsid w:val="000A04FA"/>
    <w:rsid w:val="000A0E4B"/>
    <w:rsid w:val="000A0EE4"/>
    <w:rsid w:val="000A12AC"/>
    <w:rsid w:val="000A2271"/>
    <w:rsid w:val="000A2479"/>
    <w:rsid w:val="000A3F37"/>
    <w:rsid w:val="000A4003"/>
    <w:rsid w:val="000A4C1E"/>
    <w:rsid w:val="000A58BA"/>
    <w:rsid w:val="000A5C53"/>
    <w:rsid w:val="000A6F8A"/>
    <w:rsid w:val="000A7516"/>
    <w:rsid w:val="000A77D4"/>
    <w:rsid w:val="000B0830"/>
    <w:rsid w:val="000B210C"/>
    <w:rsid w:val="000B2499"/>
    <w:rsid w:val="000B2863"/>
    <w:rsid w:val="000B3945"/>
    <w:rsid w:val="000B4394"/>
    <w:rsid w:val="000B5324"/>
    <w:rsid w:val="000B53F8"/>
    <w:rsid w:val="000B59E7"/>
    <w:rsid w:val="000B6D49"/>
    <w:rsid w:val="000B741B"/>
    <w:rsid w:val="000C01E6"/>
    <w:rsid w:val="000C02F0"/>
    <w:rsid w:val="000C0F5D"/>
    <w:rsid w:val="000C1F73"/>
    <w:rsid w:val="000C244A"/>
    <w:rsid w:val="000C2B7A"/>
    <w:rsid w:val="000C3322"/>
    <w:rsid w:val="000C3845"/>
    <w:rsid w:val="000C38FC"/>
    <w:rsid w:val="000C3959"/>
    <w:rsid w:val="000C4DEA"/>
    <w:rsid w:val="000C500D"/>
    <w:rsid w:val="000C5202"/>
    <w:rsid w:val="000C54EF"/>
    <w:rsid w:val="000C5D7E"/>
    <w:rsid w:val="000C6DE9"/>
    <w:rsid w:val="000D08F8"/>
    <w:rsid w:val="000D0F71"/>
    <w:rsid w:val="000D2052"/>
    <w:rsid w:val="000D22A3"/>
    <w:rsid w:val="000D278F"/>
    <w:rsid w:val="000D3BBE"/>
    <w:rsid w:val="000D412D"/>
    <w:rsid w:val="000D471B"/>
    <w:rsid w:val="000D47C9"/>
    <w:rsid w:val="000D4906"/>
    <w:rsid w:val="000D59DF"/>
    <w:rsid w:val="000D5E67"/>
    <w:rsid w:val="000D5F34"/>
    <w:rsid w:val="000D676D"/>
    <w:rsid w:val="000D7665"/>
    <w:rsid w:val="000D7843"/>
    <w:rsid w:val="000D7BE9"/>
    <w:rsid w:val="000E0115"/>
    <w:rsid w:val="000E02BF"/>
    <w:rsid w:val="000E035E"/>
    <w:rsid w:val="000E0A61"/>
    <w:rsid w:val="000E0F56"/>
    <w:rsid w:val="000E0FA1"/>
    <w:rsid w:val="000E1008"/>
    <w:rsid w:val="000E1038"/>
    <w:rsid w:val="000E12D5"/>
    <w:rsid w:val="000E13C8"/>
    <w:rsid w:val="000E1461"/>
    <w:rsid w:val="000E1546"/>
    <w:rsid w:val="000E1E75"/>
    <w:rsid w:val="000E21DD"/>
    <w:rsid w:val="000E2530"/>
    <w:rsid w:val="000E3744"/>
    <w:rsid w:val="000E5971"/>
    <w:rsid w:val="000E6068"/>
    <w:rsid w:val="000E6215"/>
    <w:rsid w:val="000E6997"/>
    <w:rsid w:val="000E6F70"/>
    <w:rsid w:val="000F0726"/>
    <w:rsid w:val="000F2468"/>
    <w:rsid w:val="000F287B"/>
    <w:rsid w:val="000F3751"/>
    <w:rsid w:val="000F3CA3"/>
    <w:rsid w:val="000F48E3"/>
    <w:rsid w:val="000F5028"/>
    <w:rsid w:val="000F58D9"/>
    <w:rsid w:val="000F5D49"/>
    <w:rsid w:val="000F5FA6"/>
    <w:rsid w:val="000F62F6"/>
    <w:rsid w:val="000F7FDC"/>
    <w:rsid w:val="00100299"/>
    <w:rsid w:val="00100583"/>
    <w:rsid w:val="00100F47"/>
    <w:rsid w:val="00100F65"/>
    <w:rsid w:val="00101124"/>
    <w:rsid w:val="001017DE"/>
    <w:rsid w:val="00102539"/>
    <w:rsid w:val="00102BA0"/>
    <w:rsid w:val="00102EB9"/>
    <w:rsid w:val="001046E2"/>
    <w:rsid w:val="00104CAC"/>
    <w:rsid w:val="00105031"/>
    <w:rsid w:val="00105552"/>
    <w:rsid w:val="00105738"/>
    <w:rsid w:val="00105CC0"/>
    <w:rsid w:val="00105D17"/>
    <w:rsid w:val="00106B1F"/>
    <w:rsid w:val="00106B36"/>
    <w:rsid w:val="00112C3F"/>
    <w:rsid w:val="001132CB"/>
    <w:rsid w:val="00114DF2"/>
    <w:rsid w:val="00114E61"/>
    <w:rsid w:val="00115E54"/>
    <w:rsid w:val="00116455"/>
    <w:rsid w:val="00117978"/>
    <w:rsid w:val="00117A13"/>
    <w:rsid w:val="00121C37"/>
    <w:rsid w:val="00122A60"/>
    <w:rsid w:val="00122A8D"/>
    <w:rsid w:val="00122D6E"/>
    <w:rsid w:val="001238E6"/>
    <w:rsid w:val="00123F06"/>
    <w:rsid w:val="00124135"/>
    <w:rsid w:val="00124BA5"/>
    <w:rsid w:val="00125144"/>
    <w:rsid w:val="001256B8"/>
    <w:rsid w:val="00126201"/>
    <w:rsid w:val="00126CA1"/>
    <w:rsid w:val="00127B25"/>
    <w:rsid w:val="00127B86"/>
    <w:rsid w:val="00127D37"/>
    <w:rsid w:val="00127E62"/>
    <w:rsid w:val="00127F8C"/>
    <w:rsid w:val="00127FAD"/>
    <w:rsid w:val="00130B02"/>
    <w:rsid w:val="001318E2"/>
    <w:rsid w:val="00131E54"/>
    <w:rsid w:val="00131F3E"/>
    <w:rsid w:val="00132473"/>
    <w:rsid w:val="00132A84"/>
    <w:rsid w:val="00132CF7"/>
    <w:rsid w:val="00133869"/>
    <w:rsid w:val="00133DC4"/>
    <w:rsid w:val="00134E9B"/>
    <w:rsid w:val="0013548D"/>
    <w:rsid w:val="001356B6"/>
    <w:rsid w:val="00136135"/>
    <w:rsid w:val="00136797"/>
    <w:rsid w:val="001370CC"/>
    <w:rsid w:val="001374C3"/>
    <w:rsid w:val="0013763F"/>
    <w:rsid w:val="00137790"/>
    <w:rsid w:val="0013793E"/>
    <w:rsid w:val="00137CB8"/>
    <w:rsid w:val="00140919"/>
    <w:rsid w:val="00140DEC"/>
    <w:rsid w:val="00140DED"/>
    <w:rsid w:val="00141026"/>
    <w:rsid w:val="0014190D"/>
    <w:rsid w:val="00141B6B"/>
    <w:rsid w:val="00142AC1"/>
    <w:rsid w:val="00142BAE"/>
    <w:rsid w:val="00142C22"/>
    <w:rsid w:val="00142D78"/>
    <w:rsid w:val="001432F0"/>
    <w:rsid w:val="00143A65"/>
    <w:rsid w:val="00144245"/>
    <w:rsid w:val="00145295"/>
    <w:rsid w:val="0014531B"/>
    <w:rsid w:val="00145C79"/>
    <w:rsid w:val="001460C2"/>
    <w:rsid w:val="00146216"/>
    <w:rsid w:val="0014635C"/>
    <w:rsid w:val="00146A20"/>
    <w:rsid w:val="0015007C"/>
    <w:rsid w:val="00150113"/>
    <w:rsid w:val="001505AF"/>
    <w:rsid w:val="001510B7"/>
    <w:rsid w:val="0015148E"/>
    <w:rsid w:val="00153120"/>
    <w:rsid w:val="0015419D"/>
    <w:rsid w:val="0015453A"/>
    <w:rsid w:val="00155014"/>
    <w:rsid w:val="00155170"/>
    <w:rsid w:val="0015565F"/>
    <w:rsid w:val="00155DB9"/>
    <w:rsid w:val="00160180"/>
    <w:rsid w:val="0016069F"/>
    <w:rsid w:val="001607C3"/>
    <w:rsid w:val="001613AE"/>
    <w:rsid w:val="00162E87"/>
    <w:rsid w:val="00163408"/>
    <w:rsid w:val="00163AAA"/>
    <w:rsid w:val="00163B90"/>
    <w:rsid w:val="001647AD"/>
    <w:rsid w:val="00164BD8"/>
    <w:rsid w:val="00164F18"/>
    <w:rsid w:val="00165287"/>
    <w:rsid w:val="001656B0"/>
    <w:rsid w:val="00165802"/>
    <w:rsid w:val="00165C62"/>
    <w:rsid w:val="001665D5"/>
    <w:rsid w:val="001666E5"/>
    <w:rsid w:val="00166AC8"/>
    <w:rsid w:val="00166D52"/>
    <w:rsid w:val="00166F99"/>
    <w:rsid w:val="00167B81"/>
    <w:rsid w:val="00167D35"/>
    <w:rsid w:val="0017036A"/>
    <w:rsid w:val="0017051F"/>
    <w:rsid w:val="001709A7"/>
    <w:rsid w:val="00170F0A"/>
    <w:rsid w:val="00171AFB"/>
    <w:rsid w:val="00172415"/>
    <w:rsid w:val="00173C99"/>
    <w:rsid w:val="0017415D"/>
    <w:rsid w:val="001748B3"/>
    <w:rsid w:val="00174AE0"/>
    <w:rsid w:val="001753D3"/>
    <w:rsid w:val="001759B2"/>
    <w:rsid w:val="00175B34"/>
    <w:rsid w:val="0017603D"/>
    <w:rsid w:val="00176877"/>
    <w:rsid w:val="001775C8"/>
    <w:rsid w:val="001806DA"/>
    <w:rsid w:val="00180B90"/>
    <w:rsid w:val="00180E86"/>
    <w:rsid w:val="00181DAE"/>
    <w:rsid w:val="0018285E"/>
    <w:rsid w:val="0018355A"/>
    <w:rsid w:val="001842DE"/>
    <w:rsid w:val="001845F6"/>
    <w:rsid w:val="00184EDA"/>
    <w:rsid w:val="0018512B"/>
    <w:rsid w:val="001853F3"/>
    <w:rsid w:val="001874AA"/>
    <w:rsid w:val="00190823"/>
    <w:rsid w:val="00190B13"/>
    <w:rsid w:val="00190B83"/>
    <w:rsid w:val="001913BF"/>
    <w:rsid w:val="00191790"/>
    <w:rsid w:val="00191838"/>
    <w:rsid w:val="001919EB"/>
    <w:rsid w:val="00191CCF"/>
    <w:rsid w:val="001923DA"/>
    <w:rsid w:val="00193644"/>
    <w:rsid w:val="00193782"/>
    <w:rsid w:val="001940DB"/>
    <w:rsid w:val="001941B1"/>
    <w:rsid w:val="00194749"/>
    <w:rsid w:val="00195548"/>
    <w:rsid w:val="00195590"/>
    <w:rsid w:val="00195B9C"/>
    <w:rsid w:val="00195DEA"/>
    <w:rsid w:val="00197838"/>
    <w:rsid w:val="001A1008"/>
    <w:rsid w:val="001A290B"/>
    <w:rsid w:val="001A569A"/>
    <w:rsid w:val="001A5CC3"/>
    <w:rsid w:val="001A64CD"/>
    <w:rsid w:val="001A6EE6"/>
    <w:rsid w:val="001A7ECA"/>
    <w:rsid w:val="001B02CD"/>
    <w:rsid w:val="001B08D3"/>
    <w:rsid w:val="001B0C9A"/>
    <w:rsid w:val="001B1612"/>
    <w:rsid w:val="001B185A"/>
    <w:rsid w:val="001B1DFA"/>
    <w:rsid w:val="001B2EC5"/>
    <w:rsid w:val="001B356D"/>
    <w:rsid w:val="001B4246"/>
    <w:rsid w:val="001B45DF"/>
    <w:rsid w:val="001B5537"/>
    <w:rsid w:val="001B5547"/>
    <w:rsid w:val="001B6064"/>
    <w:rsid w:val="001B6446"/>
    <w:rsid w:val="001B666A"/>
    <w:rsid w:val="001B6B2B"/>
    <w:rsid w:val="001B710D"/>
    <w:rsid w:val="001B7319"/>
    <w:rsid w:val="001B7745"/>
    <w:rsid w:val="001C0C81"/>
    <w:rsid w:val="001C0D36"/>
    <w:rsid w:val="001C47BF"/>
    <w:rsid w:val="001C4D61"/>
    <w:rsid w:val="001C5483"/>
    <w:rsid w:val="001C5B5F"/>
    <w:rsid w:val="001C5FED"/>
    <w:rsid w:val="001C60A5"/>
    <w:rsid w:val="001C77E9"/>
    <w:rsid w:val="001D0F1C"/>
    <w:rsid w:val="001D12C0"/>
    <w:rsid w:val="001D3EB1"/>
    <w:rsid w:val="001D4C29"/>
    <w:rsid w:val="001D4CF9"/>
    <w:rsid w:val="001D57F5"/>
    <w:rsid w:val="001D63D4"/>
    <w:rsid w:val="001D70A2"/>
    <w:rsid w:val="001D7E01"/>
    <w:rsid w:val="001D7F62"/>
    <w:rsid w:val="001E05D4"/>
    <w:rsid w:val="001E0739"/>
    <w:rsid w:val="001E0CFB"/>
    <w:rsid w:val="001E2F86"/>
    <w:rsid w:val="001E35BF"/>
    <w:rsid w:val="001E3D22"/>
    <w:rsid w:val="001E4810"/>
    <w:rsid w:val="001E4A15"/>
    <w:rsid w:val="001E57FB"/>
    <w:rsid w:val="001E5AED"/>
    <w:rsid w:val="001E64AD"/>
    <w:rsid w:val="001E73D3"/>
    <w:rsid w:val="001E7F0E"/>
    <w:rsid w:val="001F004F"/>
    <w:rsid w:val="001F02C2"/>
    <w:rsid w:val="001F0402"/>
    <w:rsid w:val="001F04F3"/>
    <w:rsid w:val="001F127A"/>
    <w:rsid w:val="001F1402"/>
    <w:rsid w:val="001F161A"/>
    <w:rsid w:val="001F1718"/>
    <w:rsid w:val="001F174D"/>
    <w:rsid w:val="001F2158"/>
    <w:rsid w:val="001F2844"/>
    <w:rsid w:val="001F2A7E"/>
    <w:rsid w:val="001F4436"/>
    <w:rsid w:val="001F4834"/>
    <w:rsid w:val="001F48BF"/>
    <w:rsid w:val="001F5960"/>
    <w:rsid w:val="001F5D75"/>
    <w:rsid w:val="001F72B6"/>
    <w:rsid w:val="002002F7"/>
    <w:rsid w:val="00200BA8"/>
    <w:rsid w:val="00200D6E"/>
    <w:rsid w:val="002016FC"/>
    <w:rsid w:val="00201E88"/>
    <w:rsid w:val="00203099"/>
    <w:rsid w:val="002032EC"/>
    <w:rsid w:val="002036EF"/>
    <w:rsid w:val="002049F6"/>
    <w:rsid w:val="00204B51"/>
    <w:rsid w:val="00204BE6"/>
    <w:rsid w:val="00205240"/>
    <w:rsid w:val="00205C4F"/>
    <w:rsid w:val="00206D9C"/>
    <w:rsid w:val="00207007"/>
    <w:rsid w:val="0020766F"/>
    <w:rsid w:val="002109F5"/>
    <w:rsid w:val="002114A4"/>
    <w:rsid w:val="00211782"/>
    <w:rsid w:val="00212108"/>
    <w:rsid w:val="00212B3C"/>
    <w:rsid w:val="00212E03"/>
    <w:rsid w:val="002140BA"/>
    <w:rsid w:val="00214947"/>
    <w:rsid w:val="0021518B"/>
    <w:rsid w:val="00215FF3"/>
    <w:rsid w:val="002166FC"/>
    <w:rsid w:val="002203FA"/>
    <w:rsid w:val="00220557"/>
    <w:rsid w:val="0022080C"/>
    <w:rsid w:val="00220BED"/>
    <w:rsid w:val="00221CDD"/>
    <w:rsid w:val="0022215D"/>
    <w:rsid w:val="00222EC8"/>
    <w:rsid w:val="00223354"/>
    <w:rsid w:val="00225AE6"/>
    <w:rsid w:val="002260EF"/>
    <w:rsid w:val="002263A3"/>
    <w:rsid w:val="0022673D"/>
    <w:rsid w:val="00227052"/>
    <w:rsid w:val="00227B1B"/>
    <w:rsid w:val="00230620"/>
    <w:rsid w:val="002310F1"/>
    <w:rsid w:val="002316B5"/>
    <w:rsid w:val="002316E2"/>
    <w:rsid w:val="00231E54"/>
    <w:rsid w:val="00232639"/>
    <w:rsid w:val="002326AB"/>
    <w:rsid w:val="00233CC1"/>
    <w:rsid w:val="002341B7"/>
    <w:rsid w:val="002349E3"/>
    <w:rsid w:val="0023587E"/>
    <w:rsid w:val="00235B12"/>
    <w:rsid w:val="00236B15"/>
    <w:rsid w:val="0023770A"/>
    <w:rsid w:val="002379E8"/>
    <w:rsid w:val="00237FF5"/>
    <w:rsid w:val="0024071E"/>
    <w:rsid w:val="0024087D"/>
    <w:rsid w:val="002419CE"/>
    <w:rsid w:val="00241C34"/>
    <w:rsid w:val="00242350"/>
    <w:rsid w:val="00243265"/>
    <w:rsid w:val="0024327E"/>
    <w:rsid w:val="00243713"/>
    <w:rsid w:val="0024429A"/>
    <w:rsid w:val="002447B1"/>
    <w:rsid w:val="00244A4C"/>
    <w:rsid w:val="00244ACB"/>
    <w:rsid w:val="00244BCF"/>
    <w:rsid w:val="00245B20"/>
    <w:rsid w:val="00245DD3"/>
    <w:rsid w:val="00245FC9"/>
    <w:rsid w:val="00247B67"/>
    <w:rsid w:val="00247F6A"/>
    <w:rsid w:val="00251535"/>
    <w:rsid w:val="00252805"/>
    <w:rsid w:val="0025308D"/>
    <w:rsid w:val="00253673"/>
    <w:rsid w:val="00253CCE"/>
    <w:rsid w:val="00253D8D"/>
    <w:rsid w:val="00254BE8"/>
    <w:rsid w:val="002553A0"/>
    <w:rsid w:val="00255577"/>
    <w:rsid w:val="00256146"/>
    <w:rsid w:val="002566A5"/>
    <w:rsid w:val="0025688B"/>
    <w:rsid w:val="002568E9"/>
    <w:rsid w:val="00256EDC"/>
    <w:rsid w:val="00256F8B"/>
    <w:rsid w:val="0025758E"/>
    <w:rsid w:val="00257933"/>
    <w:rsid w:val="00257AD4"/>
    <w:rsid w:val="00260713"/>
    <w:rsid w:val="00260C66"/>
    <w:rsid w:val="00261740"/>
    <w:rsid w:val="002619F1"/>
    <w:rsid w:val="00261F6A"/>
    <w:rsid w:val="0026218B"/>
    <w:rsid w:val="00263823"/>
    <w:rsid w:val="00265324"/>
    <w:rsid w:val="002656A4"/>
    <w:rsid w:val="00265C05"/>
    <w:rsid w:val="00265F91"/>
    <w:rsid w:val="00266290"/>
    <w:rsid w:val="00266A46"/>
    <w:rsid w:val="00266B1B"/>
    <w:rsid w:val="00266BD3"/>
    <w:rsid w:val="002706F6"/>
    <w:rsid w:val="00270C12"/>
    <w:rsid w:val="00271DB2"/>
    <w:rsid w:val="002720B4"/>
    <w:rsid w:val="00272860"/>
    <w:rsid w:val="00272FB9"/>
    <w:rsid w:val="00274452"/>
    <w:rsid w:val="00274752"/>
    <w:rsid w:val="00274D45"/>
    <w:rsid w:val="002753F6"/>
    <w:rsid w:val="00275AF3"/>
    <w:rsid w:val="00275B39"/>
    <w:rsid w:val="00275C0B"/>
    <w:rsid w:val="00275FBD"/>
    <w:rsid w:val="00276143"/>
    <w:rsid w:val="00276BF8"/>
    <w:rsid w:val="00276E42"/>
    <w:rsid w:val="002774D6"/>
    <w:rsid w:val="00277C3D"/>
    <w:rsid w:val="0028002E"/>
    <w:rsid w:val="00281F3E"/>
    <w:rsid w:val="00282B98"/>
    <w:rsid w:val="0028332D"/>
    <w:rsid w:val="00283BBE"/>
    <w:rsid w:val="00285A4F"/>
    <w:rsid w:val="00287281"/>
    <w:rsid w:val="0028791C"/>
    <w:rsid w:val="002901F4"/>
    <w:rsid w:val="002903EB"/>
    <w:rsid w:val="00290550"/>
    <w:rsid w:val="00290BE6"/>
    <w:rsid w:val="00291D05"/>
    <w:rsid w:val="00291EB0"/>
    <w:rsid w:val="002923C6"/>
    <w:rsid w:val="00292B9C"/>
    <w:rsid w:val="00292D75"/>
    <w:rsid w:val="00292EDC"/>
    <w:rsid w:val="00292FDA"/>
    <w:rsid w:val="002930D1"/>
    <w:rsid w:val="00293EAE"/>
    <w:rsid w:val="00295B98"/>
    <w:rsid w:val="00295F5C"/>
    <w:rsid w:val="002972D5"/>
    <w:rsid w:val="0029764D"/>
    <w:rsid w:val="00297F17"/>
    <w:rsid w:val="00297F2B"/>
    <w:rsid w:val="002A023C"/>
    <w:rsid w:val="002A026F"/>
    <w:rsid w:val="002A0770"/>
    <w:rsid w:val="002A08C6"/>
    <w:rsid w:val="002A0CDE"/>
    <w:rsid w:val="002A1772"/>
    <w:rsid w:val="002A230A"/>
    <w:rsid w:val="002A2B28"/>
    <w:rsid w:val="002A3284"/>
    <w:rsid w:val="002A3411"/>
    <w:rsid w:val="002A4843"/>
    <w:rsid w:val="002A4AE1"/>
    <w:rsid w:val="002A4D8E"/>
    <w:rsid w:val="002A5536"/>
    <w:rsid w:val="002A580B"/>
    <w:rsid w:val="002A5CA2"/>
    <w:rsid w:val="002A6250"/>
    <w:rsid w:val="002A633C"/>
    <w:rsid w:val="002A64FC"/>
    <w:rsid w:val="002A655E"/>
    <w:rsid w:val="002A6A00"/>
    <w:rsid w:val="002A6DFE"/>
    <w:rsid w:val="002A7889"/>
    <w:rsid w:val="002A7D7C"/>
    <w:rsid w:val="002B06A2"/>
    <w:rsid w:val="002B07CC"/>
    <w:rsid w:val="002B0BE6"/>
    <w:rsid w:val="002B0D46"/>
    <w:rsid w:val="002B0F08"/>
    <w:rsid w:val="002B174F"/>
    <w:rsid w:val="002B1F6A"/>
    <w:rsid w:val="002B1FEF"/>
    <w:rsid w:val="002B25F3"/>
    <w:rsid w:val="002B2AF9"/>
    <w:rsid w:val="002B3C9E"/>
    <w:rsid w:val="002B4726"/>
    <w:rsid w:val="002B47E5"/>
    <w:rsid w:val="002B4FFE"/>
    <w:rsid w:val="002B54B8"/>
    <w:rsid w:val="002B5877"/>
    <w:rsid w:val="002B5AB6"/>
    <w:rsid w:val="002B5DA9"/>
    <w:rsid w:val="002B66E7"/>
    <w:rsid w:val="002B7718"/>
    <w:rsid w:val="002B7A3C"/>
    <w:rsid w:val="002C02DC"/>
    <w:rsid w:val="002C0864"/>
    <w:rsid w:val="002C0CE3"/>
    <w:rsid w:val="002C2A17"/>
    <w:rsid w:val="002C2D38"/>
    <w:rsid w:val="002C2EDD"/>
    <w:rsid w:val="002C3D4B"/>
    <w:rsid w:val="002C4FB5"/>
    <w:rsid w:val="002C50E8"/>
    <w:rsid w:val="002C5FCF"/>
    <w:rsid w:val="002C74D2"/>
    <w:rsid w:val="002C7DDE"/>
    <w:rsid w:val="002C7F9E"/>
    <w:rsid w:val="002D03D7"/>
    <w:rsid w:val="002D0E18"/>
    <w:rsid w:val="002D2940"/>
    <w:rsid w:val="002D301F"/>
    <w:rsid w:val="002D3622"/>
    <w:rsid w:val="002D3A04"/>
    <w:rsid w:val="002D4186"/>
    <w:rsid w:val="002D426C"/>
    <w:rsid w:val="002D4FB0"/>
    <w:rsid w:val="002D52E4"/>
    <w:rsid w:val="002D5BEE"/>
    <w:rsid w:val="002D5D7E"/>
    <w:rsid w:val="002D5F35"/>
    <w:rsid w:val="002D61A1"/>
    <w:rsid w:val="002D6482"/>
    <w:rsid w:val="002D7210"/>
    <w:rsid w:val="002E046A"/>
    <w:rsid w:val="002E08AE"/>
    <w:rsid w:val="002E0D7C"/>
    <w:rsid w:val="002E111B"/>
    <w:rsid w:val="002E1D7C"/>
    <w:rsid w:val="002E29AC"/>
    <w:rsid w:val="002E2DAA"/>
    <w:rsid w:val="002E3041"/>
    <w:rsid w:val="002E3164"/>
    <w:rsid w:val="002E3785"/>
    <w:rsid w:val="002E3FE2"/>
    <w:rsid w:val="002E470A"/>
    <w:rsid w:val="002E4E5B"/>
    <w:rsid w:val="002E5C1F"/>
    <w:rsid w:val="002E6046"/>
    <w:rsid w:val="002E72B5"/>
    <w:rsid w:val="002E7758"/>
    <w:rsid w:val="002E7F65"/>
    <w:rsid w:val="002F0E59"/>
    <w:rsid w:val="002F148F"/>
    <w:rsid w:val="002F2B83"/>
    <w:rsid w:val="002F2F1C"/>
    <w:rsid w:val="002F321F"/>
    <w:rsid w:val="002F453F"/>
    <w:rsid w:val="002F4713"/>
    <w:rsid w:val="002F48EF"/>
    <w:rsid w:val="002F4DB7"/>
    <w:rsid w:val="002F526A"/>
    <w:rsid w:val="002F5277"/>
    <w:rsid w:val="002F5A0A"/>
    <w:rsid w:val="002F5E5A"/>
    <w:rsid w:val="002F5EFD"/>
    <w:rsid w:val="002F6129"/>
    <w:rsid w:val="002F652B"/>
    <w:rsid w:val="002F6F5F"/>
    <w:rsid w:val="00300089"/>
    <w:rsid w:val="003001A1"/>
    <w:rsid w:val="00300346"/>
    <w:rsid w:val="0030160D"/>
    <w:rsid w:val="003019C3"/>
    <w:rsid w:val="003027AF"/>
    <w:rsid w:val="003029C2"/>
    <w:rsid w:val="00302DF1"/>
    <w:rsid w:val="00303042"/>
    <w:rsid w:val="003034FB"/>
    <w:rsid w:val="00303CCA"/>
    <w:rsid w:val="00304D30"/>
    <w:rsid w:val="00305001"/>
    <w:rsid w:val="00305206"/>
    <w:rsid w:val="00305EF2"/>
    <w:rsid w:val="0030637A"/>
    <w:rsid w:val="00306F64"/>
    <w:rsid w:val="00307390"/>
    <w:rsid w:val="003074B9"/>
    <w:rsid w:val="00307AEC"/>
    <w:rsid w:val="00307C24"/>
    <w:rsid w:val="00307F3C"/>
    <w:rsid w:val="00310A3A"/>
    <w:rsid w:val="00310C72"/>
    <w:rsid w:val="00311071"/>
    <w:rsid w:val="00311143"/>
    <w:rsid w:val="003111B7"/>
    <w:rsid w:val="00311533"/>
    <w:rsid w:val="003121DF"/>
    <w:rsid w:val="00312495"/>
    <w:rsid w:val="00312684"/>
    <w:rsid w:val="003128ED"/>
    <w:rsid w:val="00312CAB"/>
    <w:rsid w:val="00313003"/>
    <w:rsid w:val="00313C62"/>
    <w:rsid w:val="00313E32"/>
    <w:rsid w:val="0031431B"/>
    <w:rsid w:val="0031527E"/>
    <w:rsid w:val="00315AE8"/>
    <w:rsid w:val="00315AFA"/>
    <w:rsid w:val="00316107"/>
    <w:rsid w:val="003164C4"/>
    <w:rsid w:val="00316974"/>
    <w:rsid w:val="003178CD"/>
    <w:rsid w:val="0032004E"/>
    <w:rsid w:val="003203B0"/>
    <w:rsid w:val="00320995"/>
    <w:rsid w:val="00321902"/>
    <w:rsid w:val="00321A9A"/>
    <w:rsid w:val="003226A5"/>
    <w:rsid w:val="003227AC"/>
    <w:rsid w:val="003228E0"/>
    <w:rsid w:val="00322DC7"/>
    <w:rsid w:val="00323238"/>
    <w:rsid w:val="003234DC"/>
    <w:rsid w:val="00323D89"/>
    <w:rsid w:val="00324B8E"/>
    <w:rsid w:val="00324F57"/>
    <w:rsid w:val="00325984"/>
    <w:rsid w:val="00325DA3"/>
    <w:rsid w:val="00326C2D"/>
    <w:rsid w:val="00326D7D"/>
    <w:rsid w:val="00326E60"/>
    <w:rsid w:val="00326E67"/>
    <w:rsid w:val="003274F2"/>
    <w:rsid w:val="00327A3E"/>
    <w:rsid w:val="00327C19"/>
    <w:rsid w:val="00327F29"/>
    <w:rsid w:val="003300EB"/>
    <w:rsid w:val="0033054F"/>
    <w:rsid w:val="00331109"/>
    <w:rsid w:val="00331FE3"/>
    <w:rsid w:val="00332478"/>
    <w:rsid w:val="00333123"/>
    <w:rsid w:val="00333429"/>
    <w:rsid w:val="003336F7"/>
    <w:rsid w:val="00333E66"/>
    <w:rsid w:val="0033429E"/>
    <w:rsid w:val="00334449"/>
    <w:rsid w:val="0033467F"/>
    <w:rsid w:val="0033500B"/>
    <w:rsid w:val="00335619"/>
    <w:rsid w:val="003356BD"/>
    <w:rsid w:val="003357D0"/>
    <w:rsid w:val="00335F21"/>
    <w:rsid w:val="00335FA1"/>
    <w:rsid w:val="00336551"/>
    <w:rsid w:val="003368FC"/>
    <w:rsid w:val="00336F59"/>
    <w:rsid w:val="00337964"/>
    <w:rsid w:val="003379BD"/>
    <w:rsid w:val="003402FD"/>
    <w:rsid w:val="003409AB"/>
    <w:rsid w:val="00340D16"/>
    <w:rsid w:val="003414FB"/>
    <w:rsid w:val="00341A4C"/>
    <w:rsid w:val="00342DBC"/>
    <w:rsid w:val="00345015"/>
    <w:rsid w:val="0034623F"/>
    <w:rsid w:val="00346EE6"/>
    <w:rsid w:val="00351216"/>
    <w:rsid w:val="00351371"/>
    <w:rsid w:val="00351A37"/>
    <w:rsid w:val="0035269F"/>
    <w:rsid w:val="0035293B"/>
    <w:rsid w:val="00352E12"/>
    <w:rsid w:val="003544B7"/>
    <w:rsid w:val="0035524A"/>
    <w:rsid w:val="003556FA"/>
    <w:rsid w:val="0035589B"/>
    <w:rsid w:val="00356528"/>
    <w:rsid w:val="00356C8A"/>
    <w:rsid w:val="003606AB"/>
    <w:rsid w:val="00360821"/>
    <w:rsid w:val="00361D2E"/>
    <w:rsid w:val="00362232"/>
    <w:rsid w:val="003623AE"/>
    <w:rsid w:val="00362473"/>
    <w:rsid w:val="00362C56"/>
    <w:rsid w:val="0036392B"/>
    <w:rsid w:val="0036397E"/>
    <w:rsid w:val="003646E7"/>
    <w:rsid w:val="00365345"/>
    <w:rsid w:val="0036556D"/>
    <w:rsid w:val="00366810"/>
    <w:rsid w:val="00366ED0"/>
    <w:rsid w:val="00367139"/>
    <w:rsid w:val="00367174"/>
    <w:rsid w:val="00367D14"/>
    <w:rsid w:val="0037022E"/>
    <w:rsid w:val="00370775"/>
    <w:rsid w:val="00371840"/>
    <w:rsid w:val="00371CBC"/>
    <w:rsid w:val="00371CD5"/>
    <w:rsid w:val="003725F5"/>
    <w:rsid w:val="00373239"/>
    <w:rsid w:val="00373B7F"/>
    <w:rsid w:val="003741A1"/>
    <w:rsid w:val="003743AE"/>
    <w:rsid w:val="0037512F"/>
    <w:rsid w:val="00375264"/>
    <w:rsid w:val="003753F0"/>
    <w:rsid w:val="00375B91"/>
    <w:rsid w:val="00375D3F"/>
    <w:rsid w:val="00375F47"/>
    <w:rsid w:val="00376772"/>
    <w:rsid w:val="00376CE8"/>
    <w:rsid w:val="0037745D"/>
    <w:rsid w:val="00380081"/>
    <w:rsid w:val="0038076E"/>
    <w:rsid w:val="00380C9C"/>
    <w:rsid w:val="00380EB0"/>
    <w:rsid w:val="00380EDA"/>
    <w:rsid w:val="00381318"/>
    <w:rsid w:val="00381984"/>
    <w:rsid w:val="0038233B"/>
    <w:rsid w:val="00382757"/>
    <w:rsid w:val="00382B96"/>
    <w:rsid w:val="00382FCC"/>
    <w:rsid w:val="0038333E"/>
    <w:rsid w:val="003838B0"/>
    <w:rsid w:val="003841F5"/>
    <w:rsid w:val="00384302"/>
    <w:rsid w:val="00385233"/>
    <w:rsid w:val="003859EF"/>
    <w:rsid w:val="00385EBE"/>
    <w:rsid w:val="00386AA6"/>
    <w:rsid w:val="00386B23"/>
    <w:rsid w:val="00387E4A"/>
    <w:rsid w:val="00387F5D"/>
    <w:rsid w:val="0039001C"/>
    <w:rsid w:val="00391042"/>
    <w:rsid w:val="00392367"/>
    <w:rsid w:val="00392453"/>
    <w:rsid w:val="003928C5"/>
    <w:rsid w:val="0039291A"/>
    <w:rsid w:val="003939DE"/>
    <w:rsid w:val="00393FF5"/>
    <w:rsid w:val="003945E6"/>
    <w:rsid w:val="00394C3F"/>
    <w:rsid w:val="00394F80"/>
    <w:rsid w:val="00395209"/>
    <w:rsid w:val="00396312"/>
    <w:rsid w:val="003973B9"/>
    <w:rsid w:val="00397BCA"/>
    <w:rsid w:val="003A007A"/>
    <w:rsid w:val="003A0ED7"/>
    <w:rsid w:val="003A1451"/>
    <w:rsid w:val="003A18B1"/>
    <w:rsid w:val="003A1A44"/>
    <w:rsid w:val="003A22CB"/>
    <w:rsid w:val="003A320A"/>
    <w:rsid w:val="003A33D2"/>
    <w:rsid w:val="003A49A4"/>
    <w:rsid w:val="003A5B30"/>
    <w:rsid w:val="003A6236"/>
    <w:rsid w:val="003A62DA"/>
    <w:rsid w:val="003A717B"/>
    <w:rsid w:val="003B0D24"/>
    <w:rsid w:val="003B0EF0"/>
    <w:rsid w:val="003B2520"/>
    <w:rsid w:val="003B2939"/>
    <w:rsid w:val="003B2D91"/>
    <w:rsid w:val="003B391B"/>
    <w:rsid w:val="003B395C"/>
    <w:rsid w:val="003B4566"/>
    <w:rsid w:val="003B4E49"/>
    <w:rsid w:val="003B5335"/>
    <w:rsid w:val="003B5BB7"/>
    <w:rsid w:val="003B5F41"/>
    <w:rsid w:val="003B61EA"/>
    <w:rsid w:val="003B6262"/>
    <w:rsid w:val="003B7193"/>
    <w:rsid w:val="003B7484"/>
    <w:rsid w:val="003B78F5"/>
    <w:rsid w:val="003C018D"/>
    <w:rsid w:val="003C1C2E"/>
    <w:rsid w:val="003C2729"/>
    <w:rsid w:val="003C2732"/>
    <w:rsid w:val="003C2AA8"/>
    <w:rsid w:val="003C2D01"/>
    <w:rsid w:val="003C3536"/>
    <w:rsid w:val="003C37E5"/>
    <w:rsid w:val="003C3D2C"/>
    <w:rsid w:val="003C477B"/>
    <w:rsid w:val="003C56F7"/>
    <w:rsid w:val="003C5A31"/>
    <w:rsid w:val="003C5ADA"/>
    <w:rsid w:val="003C5C3D"/>
    <w:rsid w:val="003C6143"/>
    <w:rsid w:val="003C71ED"/>
    <w:rsid w:val="003C7B9C"/>
    <w:rsid w:val="003D07F8"/>
    <w:rsid w:val="003D178F"/>
    <w:rsid w:val="003D26BA"/>
    <w:rsid w:val="003D289C"/>
    <w:rsid w:val="003D2DE9"/>
    <w:rsid w:val="003D3A68"/>
    <w:rsid w:val="003D3C58"/>
    <w:rsid w:val="003D40F4"/>
    <w:rsid w:val="003D4892"/>
    <w:rsid w:val="003D4966"/>
    <w:rsid w:val="003D4E6D"/>
    <w:rsid w:val="003D51CA"/>
    <w:rsid w:val="003D5307"/>
    <w:rsid w:val="003D56AD"/>
    <w:rsid w:val="003D5748"/>
    <w:rsid w:val="003D5BBC"/>
    <w:rsid w:val="003D5E58"/>
    <w:rsid w:val="003D60F0"/>
    <w:rsid w:val="003D729B"/>
    <w:rsid w:val="003E059E"/>
    <w:rsid w:val="003E15C7"/>
    <w:rsid w:val="003E2287"/>
    <w:rsid w:val="003E261F"/>
    <w:rsid w:val="003E2E2B"/>
    <w:rsid w:val="003E388E"/>
    <w:rsid w:val="003E3CC7"/>
    <w:rsid w:val="003E3EA3"/>
    <w:rsid w:val="003E4974"/>
    <w:rsid w:val="003E5BA2"/>
    <w:rsid w:val="003E5DB9"/>
    <w:rsid w:val="003E6825"/>
    <w:rsid w:val="003E741B"/>
    <w:rsid w:val="003F0766"/>
    <w:rsid w:val="003F0886"/>
    <w:rsid w:val="003F16E4"/>
    <w:rsid w:val="003F31ED"/>
    <w:rsid w:val="003F3F66"/>
    <w:rsid w:val="003F4490"/>
    <w:rsid w:val="003F4D4A"/>
    <w:rsid w:val="003F52A9"/>
    <w:rsid w:val="003F5652"/>
    <w:rsid w:val="003F589F"/>
    <w:rsid w:val="003F618C"/>
    <w:rsid w:val="003F645D"/>
    <w:rsid w:val="003F647C"/>
    <w:rsid w:val="003F664E"/>
    <w:rsid w:val="003F6AAA"/>
    <w:rsid w:val="003F7DDE"/>
    <w:rsid w:val="0040179F"/>
    <w:rsid w:val="0040276C"/>
    <w:rsid w:val="00402CB3"/>
    <w:rsid w:val="00402D8D"/>
    <w:rsid w:val="00403022"/>
    <w:rsid w:val="004053DA"/>
    <w:rsid w:val="004054A8"/>
    <w:rsid w:val="00405B1D"/>
    <w:rsid w:val="00405D31"/>
    <w:rsid w:val="00406791"/>
    <w:rsid w:val="004101A7"/>
    <w:rsid w:val="004101F9"/>
    <w:rsid w:val="00410A28"/>
    <w:rsid w:val="004112E2"/>
    <w:rsid w:val="00412106"/>
    <w:rsid w:val="00412C86"/>
    <w:rsid w:val="00412F20"/>
    <w:rsid w:val="004140EF"/>
    <w:rsid w:val="004155F3"/>
    <w:rsid w:val="00415C45"/>
    <w:rsid w:val="00417068"/>
    <w:rsid w:val="004176DA"/>
    <w:rsid w:val="00420001"/>
    <w:rsid w:val="00420ABD"/>
    <w:rsid w:val="0042118E"/>
    <w:rsid w:val="004213B8"/>
    <w:rsid w:val="00421FF4"/>
    <w:rsid w:val="004223EA"/>
    <w:rsid w:val="00422472"/>
    <w:rsid w:val="00423A33"/>
    <w:rsid w:val="00423A82"/>
    <w:rsid w:val="00424566"/>
    <w:rsid w:val="00424675"/>
    <w:rsid w:val="00425246"/>
    <w:rsid w:val="00425D56"/>
    <w:rsid w:val="00426B9B"/>
    <w:rsid w:val="00427BB7"/>
    <w:rsid w:val="00427C0F"/>
    <w:rsid w:val="00427F91"/>
    <w:rsid w:val="00430E12"/>
    <w:rsid w:val="00431288"/>
    <w:rsid w:val="00432730"/>
    <w:rsid w:val="00433683"/>
    <w:rsid w:val="00434F2A"/>
    <w:rsid w:val="00435442"/>
    <w:rsid w:val="00437482"/>
    <w:rsid w:val="00437E4A"/>
    <w:rsid w:val="00440907"/>
    <w:rsid w:val="00440B9C"/>
    <w:rsid w:val="00441188"/>
    <w:rsid w:val="00441902"/>
    <w:rsid w:val="00441D2A"/>
    <w:rsid w:val="0044200D"/>
    <w:rsid w:val="0044277D"/>
    <w:rsid w:val="004430E9"/>
    <w:rsid w:val="0044331E"/>
    <w:rsid w:val="004437E7"/>
    <w:rsid w:val="004437FA"/>
    <w:rsid w:val="00444BD3"/>
    <w:rsid w:val="004457A6"/>
    <w:rsid w:val="00445BFA"/>
    <w:rsid w:val="00446399"/>
    <w:rsid w:val="00451912"/>
    <w:rsid w:val="0045272E"/>
    <w:rsid w:val="00452CD5"/>
    <w:rsid w:val="0045333D"/>
    <w:rsid w:val="004554EE"/>
    <w:rsid w:val="00455F67"/>
    <w:rsid w:val="00456762"/>
    <w:rsid w:val="00456C76"/>
    <w:rsid w:val="00457AB6"/>
    <w:rsid w:val="00460357"/>
    <w:rsid w:val="00461725"/>
    <w:rsid w:val="00462059"/>
    <w:rsid w:val="0046295C"/>
    <w:rsid w:val="00463805"/>
    <w:rsid w:val="00463E38"/>
    <w:rsid w:val="004652B7"/>
    <w:rsid w:val="004656E9"/>
    <w:rsid w:val="00465C35"/>
    <w:rsid w:val="00465CB4"/>
    <w:rsid w:val="004671E1"/>
    <w:rsid w:val="004678F3"/>
    <w:rsid w:val="00470394"/>
    <w:rsid w:val="00470C44"/>
    <w:rsid w:val="0047199C"/>
    <w:rsid w:val="00472B9C"/>
    <w:rsid w:val="004730DD"/>
    <w:rsid w:val="0047368D"/>
    <w:rsid w:val="004801A8"/>
    <w:rsid w:val="004811D2"/>
    <w:rsid w:val="00481B8D"/>
    <w:rsid w:val="00481EB0"/>
    <w:rsid w:val="00482BC0"/>
    <w:rsid w:val="00482FF1"/>
    <w:rsid w:val="0048376E"/>
    <w:rsid w:val="00484538"/>
    <w:rsid w:val="00484AEB"/>
    <w:rsid w:val="00484BAF"/>
    <w:rsid w:val="0048536D"/>
    <w:rsid w:val="0048600A"/>
    <w:rsid w:val="0048632F"/>
    <w:rsid w:val="00486BBF"/>
    <w:rsid w:val="00487414"/>
    <w:rsid w:val="00487CB6"/>
    <w:rsid w:val="0049084F"/>
    <w:rsid w:val="00491C8B"/>
    <w:rsid w:val="00491DA4"/>
    <w:rsid w:val="00491E77"/>
    <w:rsid w:val="0049213A"/>
    <w:rsid w:val="00492648"/>
    <w:rsid w:val="00492AD6"/>
    <w:rsid w:val="00493A17"/>
    <w:rsid w:val="00493DC6"/>
    <w:rsid w:val="00493E24"/>
    <w:rsid w:val="00493E98"/>
    <w:rsid w:val="00493EAC"/>
    <w:rsid w:val="0049426D"/>
    <w:rsid w:val="004953DA"/>
    <w:rsid w:val="0049563B"/>
    <w:rsid w:val="00495C8B"/>
    <w:rsid w:val="00496D78"/>
    <w:rsid w:val="00497A6D"/>
    <w:rsid w:val="004A0FFC"/>
    <w:rsid w:val="004A1B78"/>
    <w:rsid w:val="004A1C63"/>
    <w:rsid w:val="004A21E1"/>
    <w:rsid w:val="004A2206"/>
    <w:rsid w:val="004A347C"/>
    <w:rsid w:val="004A4708"/>
    <w:rsid w:val="004A4BEA"/>
    <w:rsid w:val="004A57C9"/>
    <w:rsid w:val="004A5BE0"/>
    <w:rsid w:val="004A5DD4"/>
    <w:rsid w:val="004A657A"/>
    <w:rsid w:val="004A69A3"/>
    <w:rsid w:val="004A6A43"/>
    <w:rsid w:val="004A6A60"/>
    <w:rsid w:val="004A743B"/>
    <w:rsid w:val="004A74C4"/>
    <w:rsid w:val="004A75E6"/>
    <w:rsid w:val="004A75FC"/>
    <w:rsid w:val="004A7906"/>
    <w:rsid w:val="004A79E7"/>
    <w:rsid w:val="004A7C7E"/>
    <w:rsid w:val="004B16F3"/>
    <w:rsid w:val="004B1B26"/>
    <w:rsid w:val="004B2125"/>
    <w:rsid w:val="004B2179"/>
    <w:rsid w:val="004B2801"/>
    <w:rsid w:val="004B2C8C"/>
    <w:rsid w:val="004B2C97"/>
    <w:rsid w:val="004B35A2"/>
    <w:rsid w:val="004B47C2"/>
    <w:rsid w:val="004B47E6"/>
    <w:rsid w:val="004B4892"/>
    <w:rsid w:val="004B51C9"/>
    <w:rsid w:val="004B59A0"/>
    <w:rsid w:val="004B5DF5"/>
    <w:rsid w:val="004B6803"/>
    <w:rsid w:val="004B6A9C"/>
    <w:rsid w:val="004B6CA0"/>
    <w:rsid w:val="004B713E"/>
    <w:rsid w:val="004C01FF"/>
    <w:rsid w:val="004C1AED"/>
    <w:rsid w:val="004C1D35"/>
    <w:rsid w:val="004C1D92"/>
    <w:rsid w:val="004C210F"/>
    <w:rsid w:val="004C2731"/>
    <w:rsid w:val="004C4AC7"/>
    <w:rsid w:val="004C4B8D"/>
    <w:rsid w:val="004C4F8F"/>
    <w:rsid w:val="004C50C9"/>
    <w:rsid w:val="004C5580"/>
    <w:rsid w:val="004C673C"/>
    <w:rsid w:val="004C6F13"/>
    <w:rsid w:val="004C721A"/>
    <w:rsid w:val="004C74F9"/>
    <w:rsid w:val="004C7A0C"/>
    <w:rsid w:val="004D0288"/>
    <w:rsid w:val="004D0758"/>
    <w:rsid w:val="004D19F2"/>
    <w:rsid w:val="004D1D67"/>
    <w:rsid w:val="004D2471"/>
    <w:rsid w:val="004D2837"/>
    <w:rsid w:val="004D2EDD"/>
    <w:rsid w:val="004D33C7"/>
    <w:rsid w:val="004D34BC"/>
    <w:rsid w:val="004D3DCB"/>
    <w:rsid w:val="004D3E32"/>
    <w:rsid w:val="004D4E64"/>
    <w:rsid w:val="004D5A9D"/>
    <w:rsid w:val="004D655A"/>
    <w:rsid w:val="004D6672"/>
    <w:rsid w:val="004D6FFF"/>
    <w:rsid w:val="004D73F5"/>
    <w:rsid w:val="004D76BF"/>
    <w:rsid w:val="004D7E78"/>
    <w:rsid w:val="004E02F6"/>
    <w:rsid w:val="004E044A"/>
    <w:rsid w:val="004E145C"/>
    <w:rsid w:val="004E15B7"/>
    <w:rsid w:val="004E1ECA"/>
    <w:rsid w:val="004E211A"/>
    <w:rsid w:val="004E21A5"/>
    <w:rsid w:val="004E2A50"/>
    <w:rsid w:val="004E2C21"/>
    <w:rsid w:val="004E3068"/>
    <w:rsid w:val="004E5495"/>
    <w:rsid w:val="004E570C"/>
    <w:rsid w:val="004E59FC"/>
    <w:rsid w:val="004E6D87"/>
    <w:rsid w:val="004E7253"/>
    <w:rsid w:val="004F0396"/>
    <w:rsid w:val="004F0901"/>
    <w:rsid w:val="004F0921"/>
    <w:rsid w:val="004F1004"/>
    <w:rsid w:val="004F18AC"/>
    <w:rsid w:val="004F1903"/>
    <w:rsid w:val="004F1C70"/>
    <w:rsid w:val="004F28EE"/>
    <w:rsid w:val="004F2A1E"/>
    <w:rsid w:val="004F2E20"/>
    <w:rsid w:val="004F32EE"/>
    <w:rsid w:val="004F37DA"/>
    <w:rsid w:val="004F3E21"/>
    <w:rsid w:val="004F3F37"/>
    <w:rsid w:val="004F4F54"/>
    <w:rsid w:val="004F620B"/>
    <w:rsid w:val="004F6482"/>
    <w:rsid w:val="004F6621"/>
    <w:rsid w:val="004F6BDB"/>
    <w:rsid w:val="004F712B"/>
    <w:rsid w:val="004F79FC"/>
    <w:rsid w:val="004F7AD1"/>
    <w:rsid w:val="005000C6"/>
    <w:rsid w:val="005015A4"/>
    <w:rsid w:val="005016E9"/>
    <w:rsid w:val="00501904"/>
    <w:rsid w:val="0050219A"/>
    <w:rsid w:val="00503402"/>
    <w:rsid w:val="00503BC6"/>
    <w:rsid w:val="00503FA0"/>
    <w:rsid w:val="0050409C"/>
    <w:rsid w:val="00504306"/>
    <w:rsid w:val="0050468A"/>
    <w:rsid w:val="005049B5"/>
    <w:rsid w:val="00505024"/>
    <w:rsid w:val="0050517C"/>
    <w:rsid w:val="005052DD"/>
    <w:rsid w:val="005057F6"/>
    <w:rsid w:val="00506046"/>
    <w:rsid w:val="00506089"/>
    <w:rsid w:val="0050625D"/>
    <w:rsid w:val="005064C9"/>
    <w:rsid w:val="00506A01"/>
    <w:rsid w:val="00510149"/>
    <w:rsid w:val="0051025A"/>
    <w:rsid w:val="00510264"/>
    <w:rsid w:val="0051096F"/>
    <w:rsid w:val="005111B8"/>
    <w:rsid w:val="00512236"/>
    <w:rsid w:val="00512459"/>
    <w:rsid w:val="00512646"/>
    <w:rsid w:val="00512B37"/>
    <w:rsid w:val="00512C31"/>
    <w:rsid w:val="0051310B"/>
    <w:rsid w:val="00514E82"/>
    <w:rsid w:val="00515348"/>
    <w:rsid w:val="005174AF"/>
    <w:rsid w:val="005208E5"/>
    <w:rsid w:val="00520E55"/>
    <w:rsid w:val="005214E9"/>
    <w:rsid w:val="00521551"/>
    <w:rsid w:val="00522FEF"/>
    <w:rsid w:val="005236DA"/>
    <w:rsid w:val="00523B6A"/>
    <w:rsid w:val="00524308"/>
    <w:rsid w:val="005252D4"/>
    <w:rsid w:val="0052544C"/>
    <w:rsid w:val="00525AF0"/>
    <w:rsid w:val="00525E28"/>
    <w:rsid w:val="005261D0"/>
    <w:rsid w:val="0052707E"/>
    <w:rsid w:val="0052777C"/>
    <w:rsid w:val="00527E2B"/>
    <w:rsid w:val="00530BA7"/>
    <w:rsid w:val="005313D7"/>
    <w:rsid w:val="00531611"/>
    <w:rsid w:val="00531B47"/>
    <w:rsid w:val="00532537"/>
    <w:rsid w:val="00532684"/>
    <w:rsid w:val="0053304F"/>
    <w:rsid w:val="0053337F"/>
    <w:rsid w:val="00534337"/>
    <w:rsid w:val="00534A20"/>
    <w:rsid w:val="0053580C"/>
    <w:rsid w:val="00535B0A"/>
    <w:rsid w:val="00535F32"/>
    <w:rsid w:val="00541344"/>
    <w:rsid w:val="00541681"/>
    <w:rsid w:val="0054213B"/>
    <w:rsid w:val="00542D80"/>
    <w:rsid w:val="0054403D"/>
    <w:rsid w:val="00545085"/>
    <w:rsid w:val="0054552D"/>
    <w:rsid w:val="00545CB8"/>
    <w:rsid w:val="00546379"/>
    <w:rsid w:val="00547B0D"/>
    <w:rsid w:val="00550C52"/>
    <w:rsid w:val="00551B17"/>
    <w:rsid w:val="005532A3"/>
    <w:rsid w:val="0055342A"/>
    <w:rsid w:val="00553590"/>
    <w:rsid w:val="00553A48"/>
    <w:rsid w:val="00553D6B"/>
    <w:rsid w:val="00553DCC"/>
    <w:rsid w:val="005545E0"/>
    <w:rsid w:val="00554A73"/>
    <w:rsid w:val="005552EA"/>
    <w:rsid w:val="00555418"/>
    <w:rsid w:val="0055575B"/>
    <w:rsid w:val="005557E1"/>
    <w:rsid w:val="0055597C"/>
    <w:rsid w:val="00556700"/>
    <w:rsid w:val="00556C29"/>
    <w:rsid w:val="00556EE4"/>
    <w:rsid w:val="00557484"/>
    <w:rsid w:val="00557E1F"/>
    <w:rsid w:val="00560929"/>
    <w:rsid w:val="00560FE2"/>
    <w:rsid w:val="00561144"/>
    <w:rsid w:val="0056331F"/>
    <w:rsid w:val="0056416A"/>
    <w:rsid w:val="00564415"/>
    <w:rsid w:val="005655D2"/>
    <w:rsid w:val="00565E67"/>
    <w:rsid w:val="00567936"/>
    <w:rsid w:val="00567FF1"/>
    <w:rsid w:val="00570307"/>
    <w:rsid w:val="00571DE9"/>
    <w:rsid w:val="0057280B"/>
    <w:rsid w:val="00572C9E"/>
    <w:rsid w:val="005733EE"/>
    <w:rsid w:val="00573C82"/>
    <w:rsid w:val="00573CA6"/>
    <w:rsid w:val="00573FDE"/>
    <w:rsid w:val="0057524E"/>
    <w:rsid w:val="00576282"/>
    <w:rsid w:val="005765E9"/>
    <w:rsid w:val="00577159"/>
    <w:rsid w:val="00580D89"/>
    <w:rsid w:val="00580E9B"/>
    <w:rsid w:val="00581751"/>
    <w:rsid w:val="0058182A"/>
    <w:rsid w:val="0058243D"/>
    <w:rsid w:val="00583237"/>
    <w:rsid w:val="00583628"/>
    <w:rsid w:val="00583C6E"/>
    <w:rsid w:val="00583EEB"/>
    <w:rsid w:val="0058402D"/>
    <w:rsid w:val="005855F8"/>
    <w:rsid w:val="00585CC0"/>
    <w:rsid w:val="00585D0C"/>
    <w:rsid w:val="005864D2"/>
    <w:rsid w:val="00587D24"/>
    <w:rsid w:val="00590029"/>
    <w:rsid w:val="005902E7"/>
    <w:rsid w:val="0059045D"/>
    <w:rsid w:val="00590EE4"/>
    <w:rsid w:val="005916DE"/>
    <w:rsid w:val="0059172D"/>
    <w:rsid w:val="005923B7"/>
    <w:rsid w:val="00592C00"/>
    <w:rsid w:val="005934D1"/>
    <w:rsid w:val="0059357A"/>
    <w:rsid w:val="005939B2"/>
    <w:rsid w:val="00593D06"/>
    <w:rsid w:val="0059640B"/>
    <w:rsid w:val="00596B5D"/>
    <w:rsid w:val="00596ECE"/>
    <w:rsid w:val="005972D9"/>
    <w:rsid w:val="005A02A3"/>
    <w:rsid w:val="005A0575"/>
    <w:rsid w:val="005A0861"/>
    <w:rsid w:val="005A1147"/>
    <w:rsid w:val="005A1DDB"/>
    <w:rsid w:val="005A35D3"/>
    <w:rsid w:val="005A4553"/>
    <w:rsid w:val="005A4834"/>
    <w:rsid w:val="005A4B97"/>
    <w:rsid w:val="005A553D"/>
    <w:rsid w:val="005A584F"/>
    <w:rsid w:val="005A5B77"/>
    <w:rsid w:val="005A7437"/>
    <w:rsid w:val="005A7451"/>
    <w:rsid w:val="005A76BF"/>
    <w:rsid w:val="005B087D"/>
    <w:rsid w:val="005B0CE5"/>
    <w:rsid w:val="005B1243"/>
    <w:rsid w:val="005B139F"/>
    <w:rsid w:val="005B1E1B"/>
    <w:rsid w:val="005B2207"/>
    <w:rsid w:val="005B2B1B"/>
    <w:rsid w:val="005B2FAF"/>
    <w:rsid w:val="005B2FBA"/>
    <w:rsid w:val="005B3F8F"/>
    <w:rsid w:val="005B50B9"/>
    <w:rsid w:val="005B52F7"/>
    <w:rsid w:val="005B551F"/>
    <w:rsid w:val="005B6DF8"/>
    <w:rsid w:val="005B6EAB"/>
    <w:rsid w:val="005B79CF"/>
    <w:rsid w:val="005B7E2C"/>
    <w:rsid w:val="005C0A0C"/>
    <w:rsid w:val="005C0BB4"/>
    <w:rsid w:val="005C1219"/>
    <w:rsid w:val="005C1AF8"/>
    <w:rsid w:val="005C1B57"/>
    <w:rsid w:val="005C1B96"/>
    <w:rsid w:val="005C215F"/>
    <w:rsid w:val="005C2ECF"/>
    <w:rsid w:val="005C31FE"/>
    <w:rsid w:val="005C3E5E"/>
    <w:rsid w:val="005C49BE"/>
    <w:rsid w:val="005C580D"/>
    <w:rsid w:val="005D0F8F"/>
    <w:rsid w:val="005D1789"/>
    <w:rsid w:val="005D2BAB"/>
    <w:rsid w:val="005D3432"/>
    <w:rsid w:val="005D41D9"/>
    <w:rsid w:val="005D45AB"/>
    <w:rsid w:val="005D4C04"/>
    <w:rsid w:val="005D4DEA"/>
    <w:rsid w:val="005D5150"/>
    <w:rsid w:val="005D5474"/>
    <w:rsid w:val="005D54F7"/>
    <w:rsid w:val="005D57A4"/>
    <w:rsid w:val="005D5BF3"/>
    <w:rsid w:val="005D5F56"/>
    <w:rsid w:val="005D6C70"/>
    <w:rsid w:val="005D7587"/>
    <w:rsid w:val="005E0AFD"/>
    <w:rsid w:val="005E0D43"/>
    <w:rsid w:val="005E0D83"/>
    <w:rsid w:val="005E0E93"/>
    <w:rsid w:val="005E11C8"/>
    <w:rsid w:val="005E1F0B"/>
    <w:rsid w:val="005E27DA"/>
    <w:rsid w:val="005E3176"/>
    <w:rsid w:val="005E5E15"/>
    <w:rsid w:val="005E63DD"/>
    <w:rsid w:val="005E716C"/>
    <w:rsid w:val="005E74F2"/>
    <w:rsid w:val="005E7C07"/>
    <w:rsid w:val="005E7E2E"/>
    <w:rsid w:val="005F0195"/>
    <w:rsid w:val="005F071F"/>
    <w:rsid w:val="005F0BDE"/>
    <w:rsid w:val="005F0F16"/>
    <w:rsid w:val="005F0FD2"/>
    <w:rsid w:val="005F125F"/>
    <w:rsid w:val="005F1534"/>
    <w:rsid w:val="005F2944"/>
    <w:rsid w:val="005F331D"/>
    <w:rsid w:val="005F3DB0"/>
    <w:rsid w:val="005F4322"/>
    <w:rsid w:val="005F44BA"/>
    <w:rsid w:val="005F5409"/>
    <w:rsid w:val="005F5954"/>
    <w:rsid w:val="005F5DDA"/>
    <w:rsid w:val="005F62E9"/>
    <w:rsid w:val="005F6386"/>
    <w:rsid w:val="005F65B9"/>
    <w:rsid w:val="005F6720"/>
    <w:rsid w:val="005F6977"/>
    <w:rsid w:val="005F6DFA"/>
    <w:rsid w:val="005F722A"/>
    <w:rsid w:val="005F771C"/>
    <w:rsid w:val="005F77BB"/>
    <w:rsid w:val="005F77CA"/>
    <w:rsid w:val="005F7BDD"/>
    <w:rsid w:val="00600097"/>
    <w:rsid w:val="00600297"/>
    <w:rsid w:val="00600B98"/>
    <w:rsid w:val="00600D39"/>
    <w:rsid w:val="00600E46"/>
    <w:rsid w:val="0060246A"/>
    <w:rsid w:val="00602A7F"/>
    <w:rsid w:val="00603401"/>
    <w:rsid w:val="00604100"/>
    <w:rsid w:val="00604ABB"/>
    <w:rsid w:val="00604F4E"/>
    <w:rsid w:val="006050C6"/>
    <w:rsid w:val="00605401"/>
    <w:rsid w:val="006058DE"/>
    <w:rsid w:val="00606DEB"/>
    <w:rsid w:val="00607DBC"/>
    <w:rsid w:val="006105EC"/>
    <w:rsid w:val="00611281"/>
    <w:rsid w:val="00611643"/>
    <w:rsid w:val="006127C2"/>
    <w:rsid w:val="00612BC0"/>
    <w:rsid w:val="00613321"/>
    <w:rsid w:val="00614704"/>
    <w:rsid w:val="006165CA"/>
    <w:rsid w:val="00617B32"/>
    <w:rsid w:val="00617C9E"/>
    <w:rsid w:val="00620233"/>
    <w:rsid w:val="00620234"/>
    <w:rsid w:val="006211B9"/>
    <w:rsid w:val="0062267B"/>
    <w:rsid w:val="00623539"/>
    <w:rsid w:val="00623F19"/>
    <w:rsid w:val="00623F94"/>
    <w:rsid w:val="0062481C"/>
    <w:rsid w:val="0062503F"/>
    <w:rsid w:val="006259A4"/>
    <w:rsid w:val="006271B3"/>
    <w:rsid w:val="00627ADA"/>
    <w:rsid w:val="00627C12"/>
    <w:rsid w:val="00630DD2"/>
    <w:rsid w:val="006316CA"/>
    <w:rsid w:val="00634DCA"/>
    <w:rsid w:val="0063538A"/>
    <w:rsid w:val="00635BCB"/>
    <w:rsid w:val="0063717D"/>
    <w:rsid w:val="00637263"/>
    <w:rsid w:val="0064044A"/>
    <w:rsid w:val="00640970"/>
    <w:rsid w:val="00640F05"/>
    <w:rsid w:val="00640F56"/>
    <w:rsid w:val="00641041"/>
    <w:rsid w:val="006410A0"/>
    <w:rsid w:val="00641AD9"/>
    <w:rsid w:val="006422D1"/>
    <w:rsid w:val="00642485"/>
    <w:rsid w:val="00643304"/>
    <w:rsid w:val="00643A21"/>
    <w:rsid w:val="00644AFC"/>
    <w:rsid w:val="00646763"/>
    <w:rsid w:val="00646843"/>
    <w:rsid w:val="00646DB1"/>
    <w:rsid w:val="0064770F"/>
    <w:rsid w:val="00650324"/>
    <w:rsid w:val="00650A0E"/>
    <w:rsid w:val="00650C36"/>
    <w:rsid w:val="00650C50"/>
    <w:rsid w:val="0065110B"/>
    <w:rsid w:val="006518C2"/>
    <w:rsid w:val="00651CC9"/>
    <w:rsid w:val="006520F1"/>
    <w:rsid w:val="006523F0"/>
    <w:rsid w:val="0065240A"/>
    <w:rsid w:val="00652C4C"/>
    <w:rsid w:val="00653A1F"/>
    <w:rsid w:val="00654088"/>
    <w:rsid w:val="0065410C"/>
    <w:rsid w:val="00654B2C"/>
    <w:rsid w:val="00655506"/>
    <w:rsid w:val="00655844"/>
    <w:rsid w:val="00656AC6"/>
    <w:rsid w:val="00656C39"/>
    <w:rsid w:val="00656E92"/>
    <w:rsid w:val="00661006"/>
    <w:rsid w:val="00661299"/>
    <w:rsid w:val="00662281"/>
    <w:rsid w:val="00662D22"/>
    <w:rsid w:val="00663DA8"/>
    <w:rsid w:val="0066412D"/>
    <w:rsid w:val="0066478B"/>
    <w:rsid w:val="006655E5"/>
    <w:rsid w:val="0066634B"/>
    <w:rsid w:val="006666AD"/>
    <w:rsid w:val="00666EAC"/>
    <w:rsid w:val="006674A6"/>
    <w:rsid w:val="00667673"/>
    <w:rsid w:val="00670328"/>
    <w:rsid w:val="00671663"/>
    <w:rsid w:val="00671756"/>
    <w:rsid w:val="0067227D"/>
    <w:rsid w:val="00672300"/>
    <w:rsid w:val="00672470"/>
    <w:rsid w:val="00672572"/>
    <w:rsid w:val="00672A9A"/>
    <w:rsid w:val="006734A9"/>
    <w:rsid w:val="00673826"/>
    <w:rsid w:val="006740AE"/>
    <w:rsid w:val="00674A42"/>
    <w:rsid w:val="00674A81"/>
    <w:rsid w:val="00674C5D"/>
    <w:rsid w:val="00675A10"/>
    <w:rsid w:val="00675A5D"/>
    <w:rsid w:val="00675CFA"/>
    <w:rsid w:val="00676316"/>
    <w:rsid w:val="00676A48"/>
    <w:rsid w:val="00676C9C"/>
    <w:rsid w:val="0067732D"/>
    <w:rsid w:val="006779D4"/>
    <w:rsid w:val="00677C2D"/>
    <w:rsid w:val="0068068C"/>
    <w:rsid w:val="006807D2"/>
    <w:rsid w:val="006813F6"/>
    <w:rsid w:val="0068180B"/>
    <w:rsid w:val="00682392"/>
    <w:rsid w:val="006823E6"/>
    <w:rsid w:val="006831FF"/>
    <w:rsid w:val="006835A0"/>
    <w:rsid w:val="006840B3"/>
    <w:rsid w:val="006843D5"/>
    <w:rsid w:val="00684794"/>
    <w:rsid w:val="0068490C"/>
    <w:rsid w:val="00684974"/>
    <w:rsid w:val="00684DAF"/>
    <w:rsid w:val="0068534B"/>
    <w:rsid w:val="00685415"/>
    <w:rsid w:val="0068588A"/>
    <w:rsid w:val="00687274"/>
    <w:rsid w:val="00687436"/>
    <w:rsid w:val="00690376"/>
    <w:rsid w:val="006903D4"/>
    <w:rsid w:val="0069071E"/>
    <w:rsid w:val="00690C54"/>
    <w:rsid w:val="00691111"/>
    <w:rsid w:val="00691416"/>
    <w:rsid w:val="00692155"/>
    <w:rsid w:val="00693F81"/>
    <w:rsid w:val="006948C5"/>
    <w:rsid w:val="006948F2"/>
    <w:rsid w:val="00694BD2"/>
    <w:rsid w:val="00694FA1"/>
    <w:rsid w:val="00695BA7"/>
    <w:rsid w:val="00696E70"/>
    <w:rsid w:val="00697217"/>
    <w:rsid w:val="00697558"/>
    <w:rsid w:val="0069763B"/>
    <w:rsid w:val="006978C2"/>
    <w:rsid w:val="006978DC"/>
    <w:rsid w:val="00697A8C"/>
    <w:rsid w:val="006A022D"/>
    <w:rsid w:val="006A02DE"/>
    <w:rsid w:val="006A0344"/>
    <w:rsid w:val="006A080D"/>
    <w:rsid w:val="006A170A"/>
    <w:rsid w:val="006A1C46"/>
    <w:rsid w:val="006A2A47"/>
    <w:rsid w:val="006A3286"/>
    <w:rsid w:val="006A3441"/>
    <w:rsid w:val="006A397B"/>
    <w:rsid w:val="006A40F3"/>
    <w:rsid w:val="006A4A9A"/>
    <w:rsid w:val="006A5844"/>
    <w:rsid w:val="006A5997"/>
    <w:rsid w:val="006A5C78"/>
    <w:rsid w:val="006A5CC3"/>
    <w:rsid w:val="006A65C5"/>
    <w:rsid w:val="006A6CC4"/>
    <w:rsid w:val="006A7212"/>
    <w:rsid w:val="006A7923"/>
    <w:rsid w:val="006A7ECB"/>
    <w:rsid w:val="006B0275"/>
    <w:rsid w:val="006B0619"/>
    <w:rsid w:val="006B09B6"/>
    <w:rsid w:val="006B09CF"/>
    <w:rsid w:val="006B0A97"/>
    <w:rsid w:val="006B11DF"/>
    <w:rsid w:val="006B1888"/>
    <w:rsid w:val="006B192A"/>
    <w:rsid w:val="006B2422"/>
    <w:rsid w:val="006B34C9"/>
    <w:rsid w:val="006B53EB"/>
    <w:rsid w:val="006B609A"/>
    <w:rsid w:val="006B6752"/>
    <w:rsid w:val="006B6EAE"/>
    <w:rsid w:val="006B7007"/>
    <w:rsid w:val="006B74F7"/>
    <w:rsid w:val="006B7B9A"/>
    <w:rsid w:val="006C05AC"/>
    <w:rsid w:val="006C17E7"/>
    <w:rsid w:val="006C1CAA"/>
    <w:rsid w:val="006C2817"/>
    <w:rsid w:val="006C2D0D"/>
    <w:rsid w:val="006C32CE"/>
    <w:rsid w:val="006C3DC1"/>
    <w:rsid w:val="006C41DB"/>
    <w:rsid w:val="006C499B"/>
    <w:rsid w:val="006C540D"/>
    <w:rsid w:val="006C54D7"/>
    <w:rsid w:val="006C59D3"/>
    <w:rsid w:val="006C60DA"/>
    <w:rsid w:val="006C683E"/>
    <w:rsid w:val="006C6A5A"/>
    <w:rsid w:val="006C6E12"/>
    <w:rsid w:val="006C6EB2"/>
    <w:rsid w:val="006C735E"/>
    <w:rsid w:val="006C791B"/>
    <w:rsid w:val="006C7D0E"/>
    <w:rsid w:val="006C7DE1"/>
    <w:rsid w:val="006D0804"/>
    <w:rsid w:val="006D0FA4"/>
    <w:rsid w:val="006D250B"/>
    <w:rsid w:val="006D4181"/>
    <w:rsid w:val="006D437D"/>
    <w:rsid w:val="006D43E5"/>
    <w:rsid w:val="006D4406"/>
    <w:rsid w:val="006D65ED"/>
    <w:rsid w:val="006D6701"/>
    <w:rsid w:val="006D724C"/>
    <w:rsid w:val="006D798C"/>
    <w:rsid w:val="006D7AF9"/>
    <w:rsid w:val="006E0313"/>
    <w:rsid w:val="006E0637"/>
    <w:rsid w:val="006E0A44"/>
    <w:rsid w:val="006E1CA4"/>
    <w:rsid w:val="006E2D4E"/>
    <w:rsid w:val="006E35C8"/>
    <w:rsid w:val="006E3BE5"/>
    <w:rsid w:val="006E3D86"/>
    <w:rsid w:val="006E478D"/>
    <w:rsid w:val="006E5074"/>
    <w:rsid w:val="006E5413"/>
    <w:rsid w:val="006E54EE"/>
    <w:rsid w:val="006E5BC4"/>
    <w:rsid w:val="006E70BC"/>
    <w:rsid w:val="006E7B5E"/>
    <w:rsid w:val="006F0A31"/>
    <w:rsid w:val="006F34BB"/>
    <w:rsid w:val="006F3969"/>
    <w:rsid w:val="006F41F4"/>
    <w:rsid w:val="006F4DC8"/>
    <w:rsid w:val="006F5127"/>
    <w:rsid w:val="006F5448"/>
    <w:rsid w:val="006F5508"/>
    <w:rsid w:val="006F5A4B"/>
    <w:rsid w:val="006F5EA6"/>
    <w:rsid w:val="006F6371"/>
    <w:rsid w:val="006F65EB"/>
    <w:rsid w:val="006F74A1"/>
    <w:rsid w:val="006F7A35"/>
    <w:rsid w:val="007001A3"/>
    <w:rsid w:val="007003B9"/>
    <w:rsid w:val="0070095D"/>
    <w:rsid w:val="00700AD8"/>
    <w:rsid w:val="0070178A"/>
    <w:rsid w:val="007036AC"/>
    <w:rsid w:val="00703921"/>
    <w:rsid w:val="00703C94"/>
    <w:rsid w:val="0070402B"/>
    <w:rsid w:val="0070408E"/>
    <w:rsid w:val="0070424F"/>
    <w:rsid w:val="00704583"/>
    <w:rsid w:val="0070478B"/>
    <w:rsid w:val="00704916"/>
    <w:rsid w:val="00704BE7"/>
    <w:rsid w:val="0070562B"/>
    <w:rsid w:val="00705BEA"/>
    <w:rsid w:val="007063E9"/>
    <w:rsid w:val="00706BCA"/>
    <w:rsid w:val="007073A1"/>
    <w:rsid w:val="007073B4"/>
    <w:rsid w:val="00707D73"/>
    <w:rsid w:val="007104DC"/>
    <w:rsid w:val="00710D8C"/>
    <w:rsid w:val="00712302"/>
    <w:rsid w:val="0071308B"/>
    <w:rsid w:val="00713166"/>
    <w:rsid w:val="00713A5F"/>
    <w:rsid w:val="00713BB4"/>
    <w:rsid w:val="00713E0B"/>
    <w:rsid w:val="00713E97"/>
    <w:rsid w:val="00714AE5"/>
    <w:rsid w:val="007158C4"/>
    <w:rsid w:val="0071618B"/>
    <w:rsid w:val="00716CF7"/>
    <w:rsid w:val="00716DF6"/>
    <w:rsid w:val="0071716D"/>
    <w:rsid w:val="00717667"/>
    <w:rsid w:val="00717831"/>
    <w:rsid w:val="007201BF"/>
    <w:rsid w:val="007205B8"/>
    <w:rsid w:val="007206DB"/>
    <w:rsid w:val="0072075C"/>
    <w:rsid w:val="00720AB6"/>
    <w:rsid w:val="00721225"/>
    <w:rsid w:val="007213AD"/>
    <w:rsid w:val="00721402"/>
    <w:rsid w:val="007214AF"/>
    <w:rsid w:val="00721D03"/>
    <w:rsid w:val="007223A8"/>
    <w:rsid w:val="00722904"/>
    <w:rsid w:val="00722A14"/>
    <w:rsid w:val="00722A2C"/>
    <w:rsid w:val="007230E8"/>
    <w:rsid w:val="00723498"/>
    <w:rsid w:val="00723BCA"/>
    <w:rsid w:val="00724B8F"/>
    <w:rsid w:val="007253BF"/>
    <w:rsid w:val="00725808"/>
    <w:rsid w:val="0072586B"/>
    <w:rsid w:val="00725B97"/>
    <w:rsid w:val="00726195"/>
    <w:rsid w:val="00726287"/>
    <w:rsid w:val="007262E1"/>
    <w:rsid w:val="00726A97"/>
    <w:rsid w:val="00727A08"/>
    <w:rsid w:val="00727A18"/>
    <w:rsid w:val="00727CD2"/>
    <w:rsid w:val="00727F32"/>
    <w:rsid w:val="0073280A"/>
    <w:rsid w:val="0073297B"/>
    <w:rsid w:val="00732A51"/>
    <w:rsid w:val="0073346E"/>
    <w:rsid w:val="00734678"/>
    <w:rsid w:val="00734738"/>
    <w:rsid w:val="0073485E"/>
    <w:rsid w:val="0073542C"/>
    <w:rsid w:val="0073572B"/>
    <w:rsid w:val="007366D6"/>
    <w:rsid w:val="00736F18"/>
    <w:rsid w:val="0073701D"/>
    <w:rsid w:val="00737165"/>
    <w:rsid w:val="00740706"/>
    <w:rsid w:val="007410F6"/>
    <w:rsid w:val="00741B03"/>
    <w:rsid w:val="00741F4A"/>
    <w:rsid w:val="00742E86"/>
    <w:rsid w:val="0074446A"/>
    <w:rsid w:val="00744944"/>
    <w:rsid w:val="007449A4"/>
    <w:rsid w:val="00745442"/>
    <w:rsid w:val="00745954"/>
    <w:rsid w:val="00745998"/>
    <w:rsid w:val="00745D8D"/>
    <w:rsid w:val="00746C19"/>
    <w:rsid w:val="00746CFE"/>
    <w:rsid w:val="0074702E"/>
    <w:rsid w:val="00747B67"/>
    <w:rsid w:val="00751D14"/>
    <w:rsid w:val="00753363"/>
    <w:rsid w:val="00753C17"/>
    <w:rsid w:val="00753F87"/>
    <w:rsid w:val="00754F20"/>
    <w:rsid w:val="0075570B"/>
    <w:rsid w:val="00757302"/>
    <w:rsid w:val="00757F85"/>
    <w:rsid w:val="00760210"/>
    <w:rsid w:val="0076039D"/>
    <w:rsid w:val="007603AC"/>
    <w:rsid w:val="00760436"/>
    <w:rsid w:val="00760F22"/>
    <w:rsid w:val="007611FD"/>
    <w:rsid w:val="00761E67"/>
    <w:rsid w:val="00763B20"/>
    <w:rsid w:val="00764D31"/>
    <w:rsid w:val="00766C2F"/>
    <w:rsid w:val="00766E6C"/>
    <w:rsid w:val="00766FB1"/>
    <w:rsid w:val="007674A5"/>
    <w:rsid w:val="00767790"/>
    <w:rsid w:val="00767908"/>
    <w:rsid w:val="00767D29"/>
    <w:rsid w:val="007701AA"/>
    <w:rsid w:val="0077060A"/>
    <w:rsid w:val="0077062C"/>
    <w:rsid w:val="00770DE7"/>
    <w:rsid w:val="0077212D"/>
    <w:rsid w:val="00772DF0"/>
    <w:rsid w:val="00772E45"/>
    <w:rsid w:val="007735D6"/>
    <w:rsid w:val="0077369F"/>
    <w:rsid w:val="007744BB"/>
    <w:rsid w:val="00774CF3"/>
    <w:rsid w:val="007752CC"/>
    <w:rsid w:val="00775926"/>
    <w:rsid w:val="00776010"/>
    <w:rsid w:val="00776170"/>
    <w:rsid w:val="00776CAA"/>
    <w:rsid w:val="00776EA9"/>
    <w:rsid w:val="007775F8"/>
    <w:rsid w:val="0078070E"/>
    <w:rsid w:val="0078091E"/>
    <w:rsid w:val="0078135B"/>
    <w:rsid w:val="00782176"/>
    <w:rsid w:val="0078277C"/>
    <w:rsid w:val="00782E4E"/>
    <w:rsid w:val="00782E98"/>
    <w:rsid w:val="007832D9"/>
    <w:rsid w:val="00784196"/>
    <w:rsid w:val="007857D4"/>
    <w:rsid w:val="007857FA"/>
    <w:rsid w:val="007858FE"/>
    <w:rsid w:val="0078600D"/>
    <w:rsid w:val="00786736"/>
    <w:rsid w:val="007867E6"/>
    <w:rsid w:val="00786832"/>
    <w:rsid w:val="0078689E"/>
    <w:rsid w:val="00787195"/>
    <w:rsid w:val="00787B25"/>
    <w:rsid w:val="0079034A"/>
    <w:rsid w:val="00790437"/>
    <w:rsid w:val="0079044A"/>
    <w:rsid w:val="00791258"/>
    <w:rsid w:val="007923EF"/>
    <w:rsid w:val="007926F3"/>
    <w:rsid w:val="00792BC6"/>
    <w:rsid w:val="00792EDF"/>
    <w:rsid w:val="00793E50"/>
    <w:rsid w:val="007943A9"/>
    <w:rsid w:val="007944C8"/>
    <w:rsid w:val="007946FA"/>
    <w:rsid w:val="00794735"/>
    <w:rsid w:val="00795F8A"/>
    <w:rsid w:val="00796198"/>
    <w:rsid w:val="00796A38"/>
    <w:rsid w:val="007970AE"/>
    <w:rsid w:val="00797C4E"/>
    <w:rsid w:val="00797E45"/>
    <w:rsid w:val="007A0165"/>
    <w:rsid w:val="007A076D"/>
    <w:rsid w:val="007A0B34"/>
    <w:rsid w:val="007A18DC"/>
    <w:rsid w:val="007A19D6"/>
    <w:rsid w:val="007A1B4B"/>
    <w:rsid w:val="007A2532"/>
    <w:rsid w:val="007A25AE"/>
    <w:rsid w:val="007A2AAA"/>
    <w:rsid w:val="007A2F2A"/>
    <w:rsid w:val="007A2FA5"/>
    <w:rsid w:val="007A31F8"/>
    <w:rsid w:val="007A3229"/>
    <w:rsid w:val="007A38A1"/>
    <w:rsid w:val="007A38FB"/>
    <w:rsid w:val="007A4131"/>
    <w:rsid w:val="007A4338"/>
    <w:rsid w:val="007A46B6"/>
    <w:rsid w:val="007A491A"/>
    <w:rsid w:val="007A4952"/>
    <w:rsid w:val="007A4EB2"/>
    <w:rsid w:val="007A5144"/>
    <w:rsid w:val="007A5BD7"/>
    <w:rsid w:val="007A5C0E"/>
    <w:rsid w:val="007A6AF1"/>
    <w:rsid w:val="007A75AB"/>
    <w:rsid w:val="007A76EA"/>
    <w:rsid w:val="007A7D55"/>
    <w:rsid w:val="007B026F"/>
    <w:rsid w:val="007B03C0"/>
    <w:rsid w:val="007B3985"/>
    <w:rsid w:val="007B3E94"/>
    <w:rsid w:val="007B3F2F"/>
    <w:rsid w:val="007B3FBF"/>
    <w:rsid w:val="007B6AC7"/>
    <w:rsid w:val="007B7EBA"/>
    <w:rsid w:val="007C00D8"/>
    <w:rsid w:val="007C042D"/>
    <w:rsid w:val="007C1585"/>
    <w:rsid w:val="007C1652"/>
    <w:rsid w:val="007C178A"/>
    <w:rsid w:val="007C1DEA"/>
    <w:rsid w:val="007C214D"/>
    <w:rsid w:val="007C26E2"/>
    <w:rsid w:val="007C4AC1"/>
    <w:rsid w:val="007C4ECC"/>
    <w:rsid w:val="007C5120"/>
    <w:rsid w:val="007C5154"/>
    <w:rsid w:val="007C5748"/>
    <w:rsid w:val="007C5A4F"/>
    <w:rsid w:val="007C5CFD"/>
    <w:rsid w:val="007C5D1D"/>
    <w:rsid w:val="007C63C7"/>
    <w:rsid w:val="007C6972"/>
    <w:rsid w:val="007C7F0D"/>
    <w:rsid w:val="007D0A11"/>
    <w:rsid w:val="007D103B"/>
    <w:rsid w:val="007D23BF"/>
    <w:rsid w:val="007D27BD"/>
    <w:rsid w:val="007D3771"/>
    <w:rsid w:val="007D4268"/>
    <w:rsid w:val="007D4AA1"/>
    <w:rsid w:val="007D5A09"/>
    <w:rsid w:val="007D5C7F"/>
    <w:rsid w:val="007D60C1"/>
    <w:rsid w:val="007D6A7B"/>
    <w:rsid w:val="007E06E6"/>
    <w:rsid w:val="007E06ED"/>
    <w:rsid w:val="007E0B1C"/>
    <w:rsid w:val="007E1C9D"/>
    <w:rsid w:val="007E2ED0"/>
    <w:rsid w:val="007E3422"/>
    <w:rsid w:val="007E3F62"/>
    <w:rsid w:val="007E42F6"/>
    <w:rsid w:val="007E442E"/>
    <w:rsid w:val="007E4A96"/>
    <w:rsid w:val="007E4C12"/>
    <w:rsid w:val="007E4D10"/>
    <w:rsid w:val="007E57A0"/>
    <w:rsid w:val="007E5ABC"/>
    <w:rsid w:val="007E6182"/>
    <w:rsid w:val="007E68AC"/>
    <w:rsid w:val="007E6B25"/>
    <w:rsid w:val="007E77AF"/>
    <w:rsid w:val="007E7848"/>
    <w:rsid w:val="007F136A"/>
    <w:rsid w:val="007F1843"/>
    <w:rsid w:val="007F1D19"/>
    <w:rsid w:val="007F250F"/>
    <w:rsid w:val="007F2D78"/>
    <w:rsid w:val="007F37FA"/>
    <w:rsid w:val="007F3E7F"/>
    <w:rsid w:val="007F415D"/>
    <w:rsid w:val="007F4D3A"/>
    <w:rsid w:val="007F555C"/>
    <w:rsid w:val="007F5673"/>
    <w:rsid w:val="007F71BC"/>
    <w:rsid w:val="007F74B2"/>
    <w:rsid w:val="007F7B3C"/>
    <w:rsid w:val="007F7DEF"/>
    <w:rsid w:val="0080065D"/>
    <w:rsid w:val="008006B4"/>
    <w:rsid w:val="00801373"/>
    <w:rsid w:val="008018D8"/>
    <w:rsid w:val="00801D56"/>
    <w:rsid w:val="00801F75"/>
    <w:rsid w:val="00802420"/>
    <w:rsid w:val="00802425"/>
    <w:rsid w:val="0080253E"/>
    <w:rsid w:val="00802E1D"/>
    <w:rsid w:val="00802E6F"/>
    <w:rsid w:val="00802EB0"/>
    <w:rsid w:val="00803226"/>
    <w:rsid w:val="0080394D"/>
    <w:rsid w:val="008047D9"/>
    <w:rsid w:val="008050A7"/>
    <w:rsid w:val="00805AD6"/>
    <w:rsid w:val="00805CA8"/>
    <w:rsid w:val="00805D93"/>
    <w:rsid w:val="00807331"/>
    <w:rsid w:val="0080769F"/>
    <w:rsid w:val="00807FE3"/>
    <w:rsid w:val="00810D1C"/>
    <w:rsid w:val="00811098"/>
    <w:rsid w:val="0081329F"/>
    <w:rsid w:val="00813749"/>
    <w:rsid w:val="00813DBA"/>
    <w:rsid w:val="0081482A"/>
    <w:rsid w:val="00814A0A"/>
    <w:rsid w:val="00814B4C"/>
    <w:rsid w:val="00814EBA"/>
    <w:rsid w:val="00816883"/>
    <w:rsid w:val="008169C8"/>
    <w:rsid w:val="00816F4C"/>
    <w:rsid w:val="00817050"/>
    <w:rsid w:val="008177DB"/>
    <w:rsid w:val="00820939"/>
    <w:rsid w:val="00821301"/>
    <w:rsid w:val="00821A1D"/>
    <w:rsid w:val="008222EA"/>
    <w:rsid w:val="00822C24"/>
    <w:rsid w:val="0082313F"/>
    <w:rsid w:val="00823501"/>
    <w:rsid w:val="00823771"/>
    <w:rsid w:val="00823D6B"/>
    <w:rsid w:val="00824B5E"/>
    <w:rsid w:val="0082586D"/>
    <w:rsid w:val="008263DE"/>
    <w:rsid w:val="00826B65"/>
    <w:rsid w:val="0082712C"/>
    <w:rsid w:val="0082744D"/>
    <w:rsid w:val="00830138"/>
    <w:rsid w:val="0083013A"/>
    <w:rsid w:val="00830E8F"/>
    <w:rsid w:val="00831AF2"/>
    <w:rsid w:val="00832010"/>
    <w:rsid w:val="0083238F"/>
    <w:rsid w:val="008323B8"/>
    <w:rsid w:val="00832A2F"/>
    <w:rsid w:val="00832EB9"/>
    <w:rsid w:val="008334F7"/>
    <w:rsid w:val="0083415F"/>
    <w:rsid w:val="00835A72"/>
    <w:rsid w:val="0083749D"/>
    <w:rsid w:val="008377BE"/>
    <w:rsid w:val="008378B8"/>
    <w:rsid w:val="00837971"/>
    <w:rsid w:val="00840087"/>
    <w:rsid w:val="008402A2"/>
    <w:rsid w:val="00840676"/>
    <w:rsid w:val="00840C18"/>
    <w:rsid w:val="00841B23"/>
    <w:rsid w:val="008425B5"/>
    <w:rsid w:val="00842A66"/>
    <w:rsid w:val="00842F13"/>
    <w:rsid w:val="008431E7"/>
    <w:rsid w:val="00843611"/>
    <w:rsid w:val="00844AD2"/>
    <w:rsid w:val="00844F1E"/>
    <w:rsid w:val="008456E3"/>
    <w:rsid w:val="00845EA8"/>
    <w:rsid w:val="00845F81"/>
    <w:rsid w:val="00846186"/>
    <w:rsid w:val="00846390"/>
    <w:rsid w:val="008473DD"/>
    <w:rsid w:val="00847A47"/>
    <w:rsid w:val="00847BE2"/>
    <w:rsid w:val="00847D75"/>
    <w:rsid w:val="00850AFB"/>
    <w:rsid w:val="0085101F"/>
    <w:rsid w:val="00851820"/>
    <w:rsid w:val="00851C3E"/>
    <w:rsid w:val="00852108"/>
    <w:rsid w:val="008528CF"/>
    <w:rsid w:val="00852B35"/>
    <w:rsid w:val="00852BBD"/>
    <w:rsid w:val="0085351E"/>
    <w:rsid w:val="008545DC"/>
    <w:rsid w:val="00854CBF"/>
    <w:rsid w:val="0085589A"/>
    <w:rsid w:val="00855BAD"/>
    <w:rsid w:val="00856125"/>
    <w:rsid w:val="00857F96"/>
    <w:rsid w:val="008604A7"/>
    <w:rsid w:val="00860774"/>
    <w:rsid w:val="00860F72"/>
    <w:rsid w:val="00861235"/>
    <w:rsid w:val="00861748"/>
    <w:rsid w:val="00862BB8"/>
    <w:rsid w:val="008632E7"/>
    <w:rsid w:val="008634F9"/>
    <w:rsid w:val="008639C2"/>
    <w:rsid w:val="0086416C"/>
    <w:rsid w:val="00865955"/>
    <w:rsid w:val="0086696C"/>
    <w:rsid w:val="00867204"/>
    <w:rsid w:val="00867B17"/>
    <w:rsid w:val="00871334"/>
    <w:rsid w:val="0087162A"/>
    <w:rsid w:val="00872661"/>
    <w:rsid w:val="00873379"/>
    <w:rsid w:val="00873B93"/>
    <w:rsid w:val="00874F91"/>
    <w:rsid w:val="00875204"/>
    <w:rsid w:val="008758E6"/>
    <w:rsid w:val="00875D46"/>
    <w:rsid w:val="00875E60"/>
    <w:rsid w:val="00876E7B"/>
    <w:rsid w:val="008772D1"/>
    <w:rsid w:val="00877342"/>
    <w:rsid w:val="008818AD"/>
    <w:rsid w:val="008823E8"/>
    <w:rsid w:val="00883648"/>
    <w:rsid w:val="00883932"/>
    <w:rsid w:val="00884D42"/>
    <w:rsid w:val="00884DB9"/>
    <w:rsid w:val="00885074"/>
    <w:rsid w:val="00885344"/>
    <w:rsid w:val="00885857"/>
    <w:rsid w:val="00886273"/>
    <w:rsid w:val="0088667A"/>
    <w:rsid w:val="0088757E"/>
    <w:rsid w:val="00887641"/>
    <w:rsid w:val="00887A3B"/>
    <w:rsid w:val="00890804"/>
    <w:rsid w:val="00890D2F"/>
    <w:rsid w:val="00890E46"/>
    <w:rsid w:val="00891319"/>
    <w:rsid w:val="008914C1"/>
    <w:rsid w:val="008918BD"/>
    <w:rsid w:val="00891C74"/>
    <w:rsid w:val="00892978"/>
    <w:rsid w:val="00892E44"/>
    <w:rsid w:val="00893E58"/>
    <w:rsid w:val="00894FD8"/>
    <w:rsid w:val="00896930"/>
    <w:rsid w:val="008969AC"/>
    <w:rsid w:val="00897425"/>
    <w:rsid w:val="00897A23"/>
    <w:rsid w:val="008A11AE"/>
    <w:rsid w:val="008A18BF"/>
    <w:rsid w:val="008A22A5"/>
    <w:rsid w:val="008A2745"/>
    <w:rsid w:val="008A3020"/>
    <w:rsid w:val="008A31BF"/>
    <w:rsid w:val="008A358A"/>
    <w:rsid w:val="008A53F7"/>
    <w:rsid w:val="008A57B2"/>
    <w:rsid w:val="008A5ED5"/>
    <w:rsid w:val="008A6B81"/>
    <w:rsid w:val="008A6DF4"/>
    <w:rsid w:val="008A7C17"/>
    <w:rsid w:val="008B0052"/>
    <w:rsid w:val="008B0DBC"/>
    <w:rsid w:val="008B112B"/>
    <w:rsid w:val="008B1152"/>
    <w:rsid w:val="008B24A9"/>
    <w:rsid w:val="008B2704"/>
    <w:rsid w:val="008B3C05"/>
    <w:rsid w:val="008B4362"/>
    <w:rsid w:val="008B4496"/>
    <w:rsid w:val="008B47F0"/>
    <w:rsid w:val="008B7B43"/>
    <w:rsid w:val="008B7FED"/>
    <w:rsid w:val="008C071C"/>
    <w:rsid w:val="008C116E"/>
    <w:rsid w:val="008C139C"/>
    <w:rsid w:val="008C15BB"/>
    <w:rsid w:val="008C1C7C"/>
    <w:rsid w:val="008C2C35"/>
    <w:rsid w:val="008C38AA"/>
    <w:rsid w:val="008C3C35"/>
    <w:rsid w:val="008C3EFF"/>
    <w:rsid w:val="008C54D4"/>
    <w:rsid w:val="008C603A"/>
    <w:rsid w:val="008C64BC"/>
    <w:rsid w:val="008C6F33"/>
    <w:rsid w:val="008C74B9"/>
    <w:rsid w:val="008C7EBE"/>
    <w:rsid w:val="008D0911"/>
    <w:rsid w:val="008D0B28"/>
    <w:rsid w:val="008D112E"/>
    <w:rsid w:val="008D14AF"/>
    <w:rsid w:val="008D1C1F"/>
    <w:rsid w:val="008D301A"/>
    <w:rsid w:val="008D3EC0"/>
    <w:rsid w:val="008D3FE8"/>
    <w:rsid w:val="008D4BD7"/>
    <w:rsid w:val="008D4F55"/>
    <w:rsid w:val="008D59E4"/>
    <w:rsid w:val="008D6C5B"/>
    <w:rsid w:val="008D6FF6"/>
    <w:rsid w:val="008D72B7"/>
    <w:rsid w:val="008D7351"/>
    <w:rsid w:val="008D767E"/>
    <w:rsid w:val="008D7832"/>
    <w:rsid w:val="008E02A5"/>
    <w:rsid w:val="008E2D1F"/>
    <w:rsid w:val="008E4114"/>
    <w:rsid w:val="008E4B67"/>
    <w:rsid w:val="008E4E41"/>
    <w:rsid w:val="008E4E84"/>
    <w:rsid w:val="008E7225"/>
    <w:rsid w:val="008E744D"/>
    <w:rsid w:val="008E782E"/>
    <w:rsid w:val="008E787A"/>
    <w:rsid w:val="008E7941"/>
    <w:rsid w:val="008F089D"/>
    <w:rsid w:val="008F0981"/>
    <w:rsid w:val="008F0A8A"/>
    <w:rsid w:val="008F1B23"/>
    <w:rsid w:val="008F1D24"/>
    <w:rsid w:val="008F411F"/>
    <w:rsid w:val="008F598A"/>
    <w:rsid w:val="008F5F80"/>
    <w:rsid w:val="008F66F6"/>
    <w:rsid w:val="008F6ABC"/>
    <w:rsid w:val="008F723B"/>
    <w:rsid w:val="008F74BB"/>
    <w:rsid w:val="0090042C"/>
    <w:rsid w:val="00900D7D"/>
    <w:rsid w:val="0090154D"/>
    <w:rsid w:val="009016C6"/>
    <w:rsid w:val="00901D62"/>
    <w:rsid w:val="00902A34"/>
    <w:rsid w:val="00904B9B"/>
    <w:rsid w:val="00904C1A"/>
    <w:rsid w:val="00904F4B"/>
    <w:rsid w:val="00905683"/>
    <w:rsid w:val="00907EBA"/>
    <w:rsid w:val="00907FB6"/>
    <w:rsid w:val="0091030D"/>
    <w:rsid w:val="009106E3"/>
    <w:rsid w:val="0091103A"/>
    <w:rsid w:val="00911150"/>
    <w:rsid w:val="00911E5E"/>
    <w:rsid w:val="00911F6E"/>
    <w:rsid w:val="009140EC"/>
    <w:rsid w:val="00914879"/>
    <w:rsid w:val="009148C8"/>
    <w:rsid w:val="00915FCD"/>
    <w:rsid w:val="009161CC"/>
    <w:rsid w:val="00916676"/>
    <w:rsid w:val="00917664"/>
    <w:rsid w:val="009179CC"/>
    <w:rsid w:val="00920DF6"/>
    <w:rsid w:val="0092127F"/>
    <w:rsid w:val="0092154F"/>
    <w:rsid w:val="009232EC"/>
    <w:rsid w:val="0092330C"/>
    <w:rsid w:val="009237E4"/>
    <w:rsid w:val="00923ECD"/>
    <w:rsid w:val="009243FE"/>
    <w:rsid w:val="00924869"/>
    <w:rsid w:val="00924BF2"/>
    <w:rsid w:val="009252A4"/>
    <w:rsid w:val="00926290"/>
    <w:rsid w:val="00926314"/>
    <w:rsid w:val="0092795D"/>
    <w:rsid w:val="00927DDC"/>
    <w:rsid w:val="00931173"/>
    <w:rsid w:val="00931276"/>
    <w:rsid w:val="0093212D"/>
    <w:rsid w:val="00932137"/>
    <w:rsid w:val="00932BEF"/>
    <w:rsid w:val="009339C0"/>
    <w:rsid w:val="00934C25"/>
    <w:rsid w:val="0093564E"/>
    <w:rsid w:val="00935AD9"/>
    <w:rsid w:val="00935EAA"/>
    <w:rsid w:val="00935EFB"/>
    <w:rsid w:val="00936565"/>
    <w:rsid w:val="0093690F"/>
    <w:rsid w:val="00936A7A"/>
    <w:rsid w:val="00937879"/>
    <w:rsid w:val="00937DED"/>
    <w:rsid w:val="00937F21"/>
    <w:rsid w:val="00940916"/>
    <w:rsid w:val="00941966"/>
    <w:rsid w:val="00942AD6"/>
    <w:rsid w:val="00943114"/>
    <w:rsid w:val="0094395C"/>
    <w:rsid w:val="0094513D"/>
    <w:rsid w:val="00945940"/>
    <w:rsid w:val="00945A2C"/>
    <w:rsid w:val="00946049"/>
    <w:rsid w:val="00947319"/>
    <w:rsid w:val="00950AEB"/>
    <w:rsid w:val="00951288"/>
    <w:rsid w:val="00952029"/>
    <w:rsid w:val="00952BD0"/>
    <w:rsid w:val="009531E7"/>
    <w:rsid w:val="00953961"/>
    <w:rsid w:val="00953EB2"/>
    <w:rsid w:val="00954453"/>
    <w:rsid w:val="00954D11"/>
    <w:rsid w:val="00955012"/>
    <w:rsid w:val="009560D3"/>
    <w:rsid w:val="009565AB"/>
    <w:rsid w:val="00956885"/>
    <w:rsid w:val="009570BD"/>
    <w:rsid w:val="00957887"/>
    <w:rsid w:val="009578A5"/>
    <w:rsid w:val="00957A75"/>
    <w:rsid w:val="00960345"/>
    <w:rsid w:val="00960C45"/>
    <w:rsid w:val="0096128A"/>
    <w:rsid w:val="00961EA5"/>
    <w:rsid w:val="0096283A"/>
    <w:rsid w:val="00964741"/>
    <w:rsid w:val="00964C70"/>
    <w:rsid w:val="009654EF"/>
    <w:rsid w:val="0096576E"/>
    <w:rsid w:val="00965D4F"/>
    <w:rsid w:val="00965FA9"/>
    <w:rsid w:val="00966323"/>
    <w:rsid w:val="00966753"/>
    <w:rsid w:val="009673F1"/>
    <w:rsid w:val="0096752B"/>
    <w:rsid w:val="00970FF3"/>
    <w:rsid w:val="00971782"/>
    <w:rsid w:val="00971DC2"/>
    <w:rsid w:val="0097242E"/>
    <w:rsid w:val="00972F1D"/>
    <w:rsid w:val="00973F30"/>
    <w:rsid w:val="00974ADB"/>
    <w:rsid w:val="00974D64"/>
    <w:rsid w:val="00974EA8"/>
    <w:rsid w:val="00975447"/>
    <w:rsid w:val="009754DD"/>
    <w:rsid w:val="0097574D"/>
    <w:rsid w:val="00975DAC"/>
    <w:rsid w:val="00975F0D"/>
    <w:rsid w:val="00976620"/>
    <w:rsid w:val="00976FE9"/>
    <w:rsid w:val="00977DCC"/>
    <w:rsid w:val="00980B28"/>
    <w:rsid w:val="00981F0F"/>
    <w:rsid w:val="00982B1D"/>
    <w:rsid w:val="00982D2E"/>
    <w:rsid w:val="009831C7"/>
    <w:rsid w:val="009831FA"/>
    <w:rsid w:val="00983290"/>
    <w:rsid w:val="00984224"/>
    <w:rsid w:val="00984879"/>
    <w:rsid w:val="009851DD"/>
    <w:rsid w:val="009851E0"/>
    <w:rsid w:val="00985A15"/>
    <w:rsid w:val="0098668E"/>
    <w:rsid w:val="00986737"/>
    <w:rsid w:val="009906D4"/>
    <w:rsid w:val="00990DB6"/>
    <w:rsid w:val="00991B7A"/>
    <w:rsid w:val="009922C5"/>
    <w:rsid w:val="0099231B"/>
    <w:rsid w:val="009925E7"/>
    <w:rsid w:val="009929EB"/>
    <w:rsid w:val="00992DFB"/>
    <w:rsid w:val="00993000"/>
    <w:rsid w:val="00995069"/>
    <w:rsid w:val="00997227"/>
    <w:rsid w:val="009975C5"/>
    <w:rsid w:val="009A05FE"/>
    <w:rsid w:val="009A0815"/>
    <w:rsid w:val="009A26C9"/>
    <w:rsid w:val="009A2AE1"/>
    <w:rsid w:val="009A334B"/>
    <w:rsid w:val="009A3857"/>
    <w:rsid w:val="009A42B1"/>
    <w:rsid w:val="009A56DF"/>
    <w:rsid w:val="009A5B26"/>
    <w:rsid w:val="009A5FF0"/>
    <w:rsid w:val="009A704C"/>
    <w:rsid w:val="009A7CAB"/>
    <w:rsid w:val="009B013F"/>
    <w:rsid w:val="009B0410"/>
    <w:rsid w:val="009B1548"/>
    <w:rsid w:val="009B366D"/>
    <w:rsid w:val="009B38F2"/>
    <w:rsid w:val="009B41AF"/>
    <w:rsid w:val="009B59DA"/>
    <w:rsid w:val="009B5EA1"/>
    <w:rsid w:val="009B618C"/>
    <w:rsid w:val="009B6269"/>
    <w:rsid w:val="009B63DF"/>
    <w:rsid w:val="009B684A"/>
    <w:rsid w:val="009B6F18"/>
    <w:rsid w:val="009B75F8"/>
    <w:rsid w:val="009B7936"/>
    <w:rsid w:val="009C2000"/>
    <w:rsid w:val="009C2A10"/>
    <w:rsid w:val="009C2D44"/>
    <w:rsid w:val="009C37A5"/>
    <w:rsid w:val="009C3930"/>
    <w:rsid w:val="009C3EF5"/>
    <w:rsid w:val="009C428E"/>
    <w:rsid w:val="009C4672"/>
    <w:rsid w:val="009C503A"/>
    <w:rsid w:val="009C508E"/>
    <w:rsid w:val="009C53AF"/>
    <w:rsid w:val="009C58A0"/>
    <w:rsid w:val="009C58F5"/>
    <w:rsid w:val="009C5CC4"/>
    <w:rsid w:val="009C5D0A"/>
    <w:rsid w:val="009C5FA3"/>
    <w:rsid w:val="009C5FE1"/>
    <w:rsid w:val="009C6B54"/>
    <w:rsid w:val="009C7145"/>
    <w:rsid w:val="009C74BF"/>
    <w:rsid w:val="009D06B5"/>
    <w:rsid w:val="009D0BA8"/>
    <w:rsid w:val="009D1529"/>
    <w:rsid w:val="009D1B51"/>
    <w:rsid w:val="009D2484"/>
    <w:rsid w:val="009D2DAE"/>
    <w:rsid w:val="009D2E3F"/>
    <w:rsid w:val="009D31C3"/>
    <w:rsid w:val="009D547B"/>
    <w:rsid w:val="009D5857"/>
    <w:rsid w:val="009D5CF1"/>
    <w:rsid w:val="009D61FC"/>
    <w:rsid w:val="009D6BF9"/>
    <w:rsid w:val="009D6D4E"/>
    <w:rsid w:val="009D70A7"/>
    <w:rsid w:val="009D716D"/>
    <w:rsid w:val="009D7A0C"/>
    <w:rsid w:val="009E007D"/>
    <w:rsid w:val="009E01F6"/>
    <w:rsid w:val="009E11D5"/>
    <w:rsid w:val="009E2A57"/>
    <w:rsid w:val="009E2CE6"/>
    <w:rsid w:val="009E4657"/>
    <w:rsid w:val="009E4820"/>
    <w:rsid w:val="009E4E74"/>
    <w:rsid w:val="009E573D"/>
    <w:rsid w:val="009E57B5"/>
    <w:rsid w:val="009E5A7E"/>
    <w:rsid w:val="009E754C"/>
    <w:rsid w:val="009F051D"/>
    <w:rsid w:val="009F0585"/>
    <w:rsid w:val="009F133E"/>
    <w:rsid w:val="009F1D28"/>
    <w:rsid w:val="009F322B"/>
    <w:rsid w:val="009F346B"/>
    <w:rsid w:val="009F4DE2"/>
    <w:rsid w:val="009F5022"/>
    <w:rsid w:val="009F5CD0"/>
    <w:rsid w:val="009F650C"/>
    <w:rsid w:val="009F6E83"/>
    <w:rsid w:val="009F73C5"/>
    <w:rsid w:val="00A022EA"/>
    <w:rsid w:val="00A02529"/>
    <w:rsid w:val="00A02592"/>
    <w:rsid w:val="00A02D37"/>
    <w:rsid w:val="00A03756"/>
    <w:rsid w:val="00A04051"/>
    <w:rsid w:val="00A043FC"/>
    <w:rsid w:val="00A04734"/>
    <w:rsid w:val="00A04B95"/>
    <w:rsid w:val="00A04E32"/>
    <w:rsid w:val="00A0503C"/>
    <w:rsid w:val="00A05D7E"/>
    <w:rsid w:val="00A06AC3"/>
    <w:rsid w:val="00A076B8"/>
    <w:rsid w:val="00A100D3"/>
    <w:rsid w:val="00A10B4C"/>
    <w:rsid w:val="00A11038"/>
    <w:rsid w:val="00A11DD4"/>
    <w:rsid w:val="00A125A0"/>
    <w:rsid w:val="00A12687"/>
    <w:rsid w:val="00A1268A"/>
    <w:rsid w:val="00A12F00"/>
    <w:rsid w:val="00A13401"/>
    <w:rsid w:val="00A13C91"/>
    <w:rsid w:val="00A14565"/>
    <w:rsid w:val="00A148C3"/>
    <w:rsid w:val="00A14D7C"/>
    <w:rsid w:val="00A155C2"/>
    <w:rsid w:val="00A157BC"/>
    <w:rsid w:val="00A164B7"/>
    <w:rsid w:val="00A168D1"/>
    <w:rsid w:val="00A171F5"/>
    <w:rsid w:val="00A1779D"/>
    <w:rsid w:val="00A17D65"/>
    <w:rsid w:val="00A203B8"/>
    <w:rsid w:val="00A209CA"/>
    <w:rsid w:val="00A20B4E"/>
    <w:rsid w:val="00A21458"/>
    <w:rsid w:val="00A223DD"/>
    <w:rsid w:val="00A22594"/>
    <w:rsid w:val="00A22802"/>
    <w:rsid w:val="00A22AE4"/>
    <w:rsid w:val="00A236E8"/>
    <w:rsid w:val="00A240F3"/>
    <w:rsid w:val="00A2419A"/>
    <w:rsid w:val="00A24E26"/>
    <w:rsid w:val="00A25353"/>
    <w:rsid w:val="00A25955"/>
    <w:rsid w:val="00A25C47"/>
    <w:rsid w:val="00A26955"/>
    <w:rsid w:val="00A274E1"/>
    <w:rsid w:val="00A27506"/>
    <w:rsid w:val="00A3104B"/>
    <w:rsid w:val="00A319C3"/>
    <w:rsid w:val="00A326A0"/>
    <w:rsid w:val="00A347E0"/>
    <w:rsid w:val="00A34AE3"/>
    <w:rsid w:val="00A35165"/>
    <w:rsid w:val="00A356A3"/>
    <w:rsid w:val="00A365D0"/>
    <w:rsid w:val="00A37836"/>
    <w:rsid w:val="00A37B6D"/>
    <w:rsid w:val="00A4016C"/>
    <w:rsid w:val="00A40F3C"/>
    <w:rsid w:val="00A4110B"/>
    <w:rsid w:val="00A427F5"/>
    <w:rsid w:val="00A42905"/>
    <w:rsid w:val="00A42C0D"/>
    <w:rsid w:val="00A42E47"/>
    <w:rsid w:val="00A434B5"/>
    <w:rsid w:val="00A438C8"/>
    <w:rsid w:val="00A43B14"/>
    <w:rsid w:val="00A43EBC"/>
    <w:rsid w:val="00A44567"/>
    <w:rsid w:val="00A45F02"/>
    <w:rsid w:val="00A45F11"/>
    <w:rsid w:val="00A460E6"/>
    <w:rsid w:val="00A4649F"/>
    <w:rsid w:val="00A469CB"/>
    <w:rsid w:val="00A507FB"/>
    <w:rsid w:val="00A51544"/>
    <w:rsid w:val="00A5168C"/>
    <w:rsid w:val="00A51787"/>
    <w:rsid w:val="00A51B11"/>
    <w:rsid w:val="00A53206"/>
    <w:rsid w:val="00A53514"/>
    <w:rsid w:val="00A53B8C"/>
    <w:rsid w:val="00A53F50"/>
    <w:rsid w:val="00A541C6"/>
    <w:rsid w:val="00A542C2"/>
    <w:rsid w:val="00A556D5"/>
    <w:rsid w:val="00A55824"/>
    <w:rsid w:val="00A560A2"/>
    <w:rsid w:val="00A56605"/>
    <w:rsid w:val="00A56AF8"/>
    <w:rsid w:val="00A56B27"/>
    <w:rsid w:val="00A570A2"/>
    <w:rsid w:val="00A57D9D"/>
    <w:rsid w:val="00A6018A"/>
    <w:rsid w:val="00A60386"/>
    <w:rsid w:val="00A6051C"/>
    <w:rsid w:val="00A60B3C"/>
    <w:rsid w:val="00A60D5D"/>
    <w:rsid w:val="00A616F8"/>
    <w:rsid w:val="00A61F7B"/>
    <w:rsid w:val="00A6214D"/>
    <w:rsid w:val="00A625A7"/>
    <w:rsid w:val="00A62ECC"/>
    <w:rsid w:val="00A63819"/>
    <w:rsid w:val="00A638E0"/>
    <w:rsid w:val="00A6469F"/>
    <w:rsid w:val="00A64726"/>
    <w:rsid w:val="00A64A08"/>
    <w:rsid w:val="00A6552F"/>
    <w:rsid w:val="00A6580C"/>
    <w:rsid w:val="00A65ADD"/>
    <w:rsid w:val="00A70671"/>
    <w:rsid w:val="00A71438"/>
    <w:rsid w:val="00A71998"/>
    <w:rsid w:val="00A71AF1"/>
    <w:rsid w:val="00A720C0"/>
    <w:rsid w:val="00A724C1"/>
    <w:rsid w:val="00A72D69"/>
    <w:rsid w:val="00A736D9"/>
    <w:rsid w:val="00A77162"/>
    <w:rsid w:val="00A77D64"/>
    <w:rsid w:val="00A80A9C"/>
    <w:rsid w:val="00A80C47"/>
    <w:rsid w:val="00A80C8F"/>
    <w:rsid w:val="00A81CCD"/>
    <w:rsid w:val="00A822AE"/>
    <w:rsid w:val="00A8286B"/>
    <w:rsid w:val="00A8313A"/>
    <w:rsid w:val="00A83A06"/>
    <w:rsid w:val="00A83D1C"/>
    <w:rsid w:val="00A83E4D"/>
    <w:rsid w:val="00A83FDD"/>
    <w:rsid w:val="00A842BA"/>
    <w:rsid w:val="00A84ADB"/>
    <w:rsid w:val="00A8528D"/>
    <w:rsid w:val="00A85D01"/>
    <w:rsid w:val="00A85FF5"/>
    <w:rsid w:val="00A86390"/>
    <w:rsid w:val="00A87580"/>
    <w:rsid w:val="00A87C5B"/>
    <w:rsid w:val="00A87CF2"/>
    <w:rsid w:val="00A87D24"/>
    <w:rsid w:val="00A87DD5"/>
    <w:rsid w:val="00A87ED1"/>
    <w:rsid w:val="00A920F1"/>
    <w:rsid w:val="00A92818"/>
    <w:rsid w:val="00A92C1F"/>
    <w:rsid w:val="00A93BCA"/>
    <w:rsid w:val="00A93CF0"/>
    <w:rsid w:val="00A93F97"/>
    <w:rsid w:val="00A94A9E"/>
    <w:rsid w:val="00A95B0C"/>
    <w:rsid w:val="00A95EB8"/>
    <w:rsid w:val="00A967EF"/>
    <w:rsid w:val="00A96C8F"/>
    <w:rsid w:val="00A979DA"/>
    <w:rsid w:val="00A97AE5"/>
    <w:rsid w:val="00A97E7F"/>
    <w:rsid w:val="00A97FEF"/>
    <w:rsid w:val="00AA04DA"/>
    <w:rsid w:val="00AA06E4"/>
    <w:rsid w:val="00AA0A75"/>
    <w:rsid w:val="00AA0ACE"/>
    <w:rsid w:val="00AA1613"/>
    <w:rsid w:val="00AA24FD"/>
    <w:rsid w:val="00AA2905"/>
    <w:rsid w:val="00AA415C"/>
    <w:rsid w:val="00AA5253"/>
    <w:rsid w:val="00AA5471"/>
    <w:rsid w:val="00AA5ABA"/>
    <w:rsid w:val="00AA5E09"/>
    <w:rsid w:val="00AA5E4D"/>
    <w:rsid w:val="00AA602A"/>
    <w:rsid w:val="00AA665A"/>
    <w:rsid w:val="00AA6731"/>
    <w:rsid w:val="00AA73D9"/>
    <w:rsid w:val="00AA7645"/>
    <w:rsid w:val="00AB03BB"/>
    <w:rsid w:val="00AB0A48"/>
    <w:rsid w:val="00AB0B95"/>
    <w:rsid w:val="00AB1044"/>
    <w:rsid w:val="00AB1915"/>
    <w:rsid w:val="00AB1E40"/>
    <w:rsid w:val="00AB3B28"/>
    <w:rsid w:val="00AB460F"/>
    <w:rsid w:val="00AB5CC8"/>
    <w:rsid w:val="00AB6874"/>
    <w:rsid w:val="00AB6ECA"/>
    <w:rsid w:val="00AB7B81"/>
    <w:rsid w:val="00AB7B8E"/>
    <w:rsid w:val="00AC1330"/>
    <w:rsid w:val="00AC217C"/>
    <w:rsid w:val="00AC224F"/>
    <w:rsid w:val="00AC3567"/>
    <w:rsid w:val="00AC4344"/>
    <w:rsid w:val="00AC4707"/>
    <w:rsid w:val="00AC4907"/>
    <w:rsid w:val="00AC56E4"/>
    <w:rsid w:val="00AC66F2"/>
    <w:rsid w:val="00AC687E"/>
    <w:rsid w:val="00AC7B12"/>
    <w:rsid w:val="00AD1248"/>
    <w:rsid w:val="00AD1F76"/>
    <w:rsid w:val="00AD2B3C"/>
    <w:rsid w:val="00AD3720"/>
    <w:rsid w:val="00AD3B01"/>
    <w:rsid w:val="00AD4624"/>
    <w:rsid w:val="00AD46DE"/>
    <w:rsid w:val="00AD4C29"/>
    <w:rsid w:val="00AD4F1F"/>
    <w:rsid w:val="00AD5F38"/>
    <w:rsid w:val="00AD5F79"/>
    <w:rsid w:val="00AD64AD"/>
    <w:rsid w:val="00AD71E2"/>
    <w:rsid w:val="00AD7603"/>
    <w:rsid w:val="00AD76E8"/>
    <w:rsid w:val="00AE1332"/>
    <w:rsid w:val="00AE13AE"/>
    <w:rsid w:val="00AE16FB"/>
    <w:rsid w:val="00AE2A4C"/>
    <w:rsid w:val="00AE2F19"/>
    <w:rsid w:val="00AE39AB"/>
    <w:rsid w:val="00AE3CB1"/>
    <w:rsid w:val="00AE3CED"/>
    <w:rsid w:val="00AE4042"/>
    <w:rsid w:val="00AE4703"/>
    <w:rsid w:val="00AE4966"/>
    <w:rsid w:val="00AE5730"/>
    <w:rsid w:val="00AE67B3"/>
    <w:rsid w:val="00AE6BB4"/>
    <w:rsid w:val="00AE6C13"/>
    <w:rsid w:val="00AE73EB"/>
    <w:rsid w:val="00AE7AFF"/>
    <w:rsid w:val="00AF01E7"/>
    <w:rsid w:val="00AF08D6"/>
    <w:rsid w:val="00AF1314"/>
    <w:rsid w:val="00AF1840"/>
    <w:rsid w:val="00AF1BE7"/>
    <w:rsid w:val="00AF1ECE"/>
    <w:rsid w:val="00AF270D"/>
    <w:rsid w:val="00AF299F"/>
    <w:rsid w:val="00AF4AED"/>
    <w:rsid w:val="00AF4E28"/>
    <w:rsid w:val="00AF667A"/>
    <w:rsid w:val="00AF75DA"/>
    <w:rsid w:val="00AF76A5"/>
    <w:rsid w:val="00B00133"/>
    <w:rsid w:val="00B00BF2"/>
    <w:rsid w:val="00B01137"/>
    <w:rsid w:val="00B012CC"/>
    <w:rsid w:val="00B0357E"/>
    <w:rsid w:val="00B03927"/>
    <w:rsid w:val="00B04333"/>
    <w:rsid w:val="00B043FC"/>
    <w:rsid w:val="00B049EE"/>
    <w:rsid w:val="00B06819"/>
    <w:rsid w:val="00B06C3C"/>
    <w:rsid w:val="00B102BD"/>
    <w:rsid w:val="00B10E83"/>
    <w:rsid w:val="00B110F5"/>
    <w:rsid w:val="00B11A76"/>
    <w:rsid w:val="00B11B8F"/>
    <w:rsid w:val="00B126ED"/>
    <w:rsid w:val="00B12E1B"/>
    <w:rsid w:val="00B1357A"/>
    <w:rsid w:val="00B13FC6"/>
    <w:rsid w:val="00B14D7B"/>
    <w:rsid w:val="00B14D87"/>
    <w:rsid w:val="00B1512E"/>
    <w:rsid w:val="00B155BA"/>
    <w:rsid w:val="00B156F3"/>
    <w:rsid w:val="00B16538"/>
    <w:rsid w:val="00B177EF"/>
    <w:rsid w:val="00B179B7"/>
    <w:rsid w:val="00B17A26"/>
    <w:rsid w:val="00B17C7F"/>
    <w:rsid w:val="00B201BD"/>
    <w:rsid w:val="00B20C24"/>
    <w:rsid w:val="00B21563"/>
    <w:rsid w:val="00B21B24"/>
    <w:rsid w:val="00B22896"/>
    <w:rsid w:val="00B22EF7"/>
    <w:rsid w:val="00B23321"/>
    <w:rsid w:val="00B2542D"/>
    <w:rsid w:val="00B26E29"/>
    <w:rsid w:val="00B26F94"/>
    <w:rsid w:val="00B30A5A"/>
    <w:rsid w:val="00B314B8"/>
    <w:rsid w:val="00B3181E"/>
    <w:rsid w:val="00B32949"/>
    <w:rsid w:val="00B32B91"/>
    <w:rsid w:val="00B33209"/>
    <w:rsid w:val="00B35A32"/>
    <w:rsid w:val="00B35A44"/>
    <w:rsid w:val="00B3624D"/>
    <w:rsid w:val="00B3648C"/>
    <w:rsid w:val="00B36DBB"/>
    <w:rsid w:val="00B37130"/>
    <w:rsid w:val="00B37EA7"/>
    <w:rsid w:val="00B40BB2"/>
    <w:rsid w:val="00B4162F"/>
    <w:rsid w:val="00B4384B"/>
    <w:rsid w:val="00B43B81"/>
    <w:rsid w:val="00B44445"/>
    <w:rsid w:val="00B444AA"/>
    <w:rsid w:val="00B44DE6"/>
    <w:rsid w:val="00B45157"/>
    <w:rsid w:val="00B455C7"/>
    <w:rsid w:val="00B46678"/>
    <w:rsid w:val="00B46C9E"/>
    <w:rsid w:val="00B46F53"/>
    <w:rsid w:val="00B4768E"/>
    <w:rsid w:val="00B477AD"/>
    <w:rsid w:val="00B506BE"/>
    <w:rsid w:val="00B5273B"/>
    <w:rsid w:val="00B52A3C"/>
    <w:rsid w:val="00B53046"/>
    <w:rsid w:val="00B5321B"/>
    <w:rsid w:val="00B53C82"/>
    <w:rsid w:val="00B5433D"/>
    <w:rsid w:val="00B54E59"/>
    <w:rsid w:val="00B5645D"/>
    <w:rsid w:val="00B56500"/>
    <w:rsid w:val="00B568F5"/>
    <w:rsid w:val="00B56BB7"/>
    <w:rsid w:val="00B57060"/>
    <w:rsid w:val="00B5765A"/>
    <w:rsid w:val="00B5793F"/>
    <w:rsid w:val="00B604BF"/>
    <w:rsid w:val="00B6137F"/>
    <w:rsid w:val="00B61F49"/>
    <w:rsid w:val="00B6302B"/>
    <w:rsid w:val="00B63ACE"/>
    <w:rsid w:val="00B64191"/>
    <w:rsid w:val="00B64B50"/>
    <w:rsid w:val="00B650EE"/>
    <w:rsid w:val="00B65386"/>
    <w:rsid w:val="00B6556B"/>
    <w:rsid w:val="00B66288"/>
    <w:rsid w:val="00B66EA4"/>
    <w:rsid w:val="00B6721E"/>
    <w:rsid w:val="00B6761F"/>
    <w:rsid w:val="00B700F3"/>
    <w:rsid w:val="00B70840"/>
    <w:rsid w:val="00B709B1"/>
    <w:rsid w:val="00B71548"/>
    <w:rsid w:val="00B72069"/>
    <w:rsid w:val="00B72C94"/>
    <w:rsid w:val="00B73561"/>
    <w:rsid w:val="00B747A8"/>
    <w:rsid w:val="00B748A3"/>
    <w:rsid w:val="00B74BB7"/>
    <w:rsid w:val="00B74F3D"/>
    <w:rsid w:val="00B75129"/>
    <w:rsid w:val="00B75D62"/>
    <w:rsid w:val="00B763F2"/>
    <w:rsid w:val="00B772E5"/>
    <w:rsid w:val="00B77498"/>
    <w:rsid w:val="00B779C4"/>
    <w:rsid w:val="00B77E80"/>
    <w:rsid w:val="00B80202"/>
    <w:rsid w:val="00B8039E"/>
    <w:rsid w:val="00B80FC6"/>
    <w:rsid w:val="00B814C8"/>
    <w:rsid w:val="00B814CC"/>
    <w:rsid w:val="00B817E3"/>
    <w:rsid w:val="00B81F2E"/>
    <w:rsid w:val="00B82477"/>
    <w:rsid w:val="00B82966"/>
    <w:rsid w:val="00B82E73"/>
    <w:rsid w:val="00B83A6C"/>
    <w:rsid w:val="00B84D54"/>
    <w:rsid w:val="00B85012"/>
    <w:rsid w:val="00B85B05"/>
    <w:rsid w:val="00B85DEF"/>
    <w:rsid w:val="00B85E1E"/>
    <w:rsid w:val="00B85EAE"/>
    <w:rsid w:val="00B86621"/>
    <w:rsid w:val="00B87638"/>
    <w:rsid w:val="00B904D4"/>
    <w:rsid w:val="00B9050F"/>
    <w:rsid w:val="00B905F2"/>
    <w:rsid w:val="00B90DC0"/>
    <w:rsid w:val="00B9171F"/>
    <w:rsid w:val="00B92248"/>
    <w:rsid w:val="00B92361"/>
    <w:rsid w:val="00B92430"/>
    <w:rsid w:val="00B92709"/>
    <w:rsid w:val="00B92A3D"/>
    <w:rsid w:val="00B92FEF"/>
    <w:rsid w:val="00B931BF"/>
    <w:rsid w:val="00B93E07"/>
    <w:rsid w:val="00B9503D"/>
    <w:rsid w:val="00B963F0"/>
    <w:rsid w:val="00B965C5"/>
    <w:rsid w:val="00B97783"/>
    <w:rsid w:val="00B97CD3"/>
    <w:rsid w:val="00BA0D69"/>
    <w:rsid w:val="00BA26B9"/>
    <w:rsid w:val="00BA31CA"/>
    <w:rsid w:val="00BA339A"/>
    <w:rsid w:val="00BA363E"/>
    <w:rsid w:val="00BA47CF"/>
    <w:rsid w:val="00BA49E9"/>
    <w:rsid w:val="00BA4C57"/>
    <w:rsid w:val="00BA4CAB"/>
    <w:rsid w:val="00BA4FE6"/>
    <w:rsid w:val="00BA503A"/>
    <w:rsid w:val="00BA6775"/>
    <w:rsid w:val="00BA6818"/>
    <w:rsid w:val="00BA688B"/>
    <w:rsid w:val="00BA6A39"/>
    <w:rsid w:val="00BA6E87"/>
    <w:rsid w:val="00BA7146"/>
    <w:rsid w:val="00BB0794"/>
    <w:rsid w:val="00BB0CA5"/>
    <w:rsid w:val="00BB0D22"/>
    <w:rsid w:val="00BB1047"/>
    <w:rsid w:val="00BB11FB"/>
    <w:rsid w:val="00BB1721"/>
    <w:rsid w:val="00BB1926"/>
    <w:rsid w:val="00BB1A64"/>
    <w:rsid w:val="00BB30E3"/>
    <w:rsid w:val="00BB3CFB"/>
    <w:rsid w:val="00BB4655"/>
    <w:rsid w:val="00BB4E26"/>
    <w:rsid w:val="00BB4EB0"/>
    <w:rsid w:val="00BB54FD"/>
    <w:rsid w:val="00BB57BD"/>
    <w:rsid w:val="00BB66D2"/>
    <w:rsid w:val="00BB6941"/>
    <w:rsid w:val="00BB7E56"/>
    <w:rsid w:val="00BC0229"/>
    <w:rsid w:val="00BC0A8F"/>
    <w:rsid w:val="00BC102F"/>
    <w:rsid w:val="00BC1B17"/>
    <w:rsid w:val="00BC2243"/>
    <w:rsid w:val="00BC2ECE"/>
    <w:rsid w:val="00BC33E7"/>
    <w:rsid w:val="00BC3553"/>
    <w:rsid w:val="00BC3DD7"/>
    <w:rsid w:val="00BC4652"/>
    <w:rsid w:val="00BC48BF"/>
    <w:rsid w:val="00BC523E"/>
    <w:rsid w:val="00BC594C"/>
    <w:rsid w:val="00BC7169"/>
    <w:rsid w:val="00BC717A"/>
    <w:rsid w:val="00BD0553"/>
    <w:rsid w:val="00BD10F4"/>
    <w:rsid w:val="00BD1334"/>
    <w:rsid w:val="00BD16B1"/>
    <w:rsid w:val="00BD4199"/>
    <w:rsid w:val="00BD493B"/>
    <w:rsid w:val="00BD49A1"/>
    <w:rsid w:val="00BD49FA"/>
    <w:rsid w:val="00BD4A13"/>
    <w:rsid w:val="00BD4DFB"/>
    <w:rsid w:val="00BD5097"/>
    <w:rsid w:val="00BD5D23"/>
    <w:rsid w:val="00BD6005"/>
    <w:rsid w:val="00BD652B"/>
    <w:rsid w:val="00BD698E"/>
    <w:rsid w:val="00BD7867"/>
    <w:rsid w:val="00BD7ED0"/>
    <w:rsid w:val="00BE0114"/>
    <w:rsid w:val="00BE08E6"/>
    <w:rsid w:val="00BE0A34"/>
    <w:rsid w:val="00BE0B4F"/>
    <w:rsid w:val="00BE2C78"/>
    <w:rsid w:val="00BE2FE9"/>
    <w:rsid w:val="00BE3023"/>
    <w:rsid w:val="00BE38F7"/>
    <w:rsid w:val="00BE4286"/>
    <w:rsid w:val="00BE4B79"/>
    <w:rsid w:val="00BE624C"/>
    <w:rsid w:val="00BE6E68"/>
    <w:rsid w:val="00BE75F7"/>
    <w:rsid w:val="00BF1086"/>
    <w:rsid w:val="00BF13ED"/>
    <w:rsid w:val="00BF198E"/>
    <w:rsid w:val="00BF1CFF"/>
    <w:rsid w:val="00BF23E5"/>
    <w:rsid w:val="00BF3AB9"/>
    <w:rsid w:val="00BF3E5E"/>
    <w:rsid w:val="00BF4CFE"/>
    <w:rsid w:val="00BF527E"/>
    <w:rsid w:val="00BF5682"/>
    <w:rsid w:val="00BF56DB"/>
    <w:rsid w:val="00BF62D8"/>
    <w:rsid w:val="00C0215B"/>
    <w:rsid w:val="00C024A5"/>
    <w:rsid w:val="00C02956"/>
    <w:rsid w:val="00C02C29"/>
    <w:rsid w:val="00C03324"/>
    <w:rsid w:val="00C03950"/>
    <w:rsid w:val="00C0399D"/>
    <w:rsid w:val="00C03B69"/>
    <w:rsid w:val="00C043F9"/>
    <w:rsid w:val="00C04DFB"/>
    <w:rsid w:val="00C051BC"/>
    <w:rsid w:val="00C05EAD"/>
    <w:rsid w:val="00C060A9"/>
    <w:rsid w:val="00C0624B"/>
    <w:rsid w:val="00C06884"/>
    <w:rsid w:val="00C069DF"/>
    <w:rsid w:val="00C06AE1"/>
    <w:rsid w:val="00C06BC2"/>
    <w:rsid w:val="00C07ABD"/>
    <w:rsid w:val="00C07F16"/>
    <w:rsid w:val="00C10936"/>
    <w:rsid w:val="00C10A52"/>
    <w:rsid w:val="00C10BC7"/>
    <w:rsid w:val="00C10CBB"/>
    <w:rsid w:val="00C110A5"/>
    <w:rsid w:val="00C11470"/>
    <w:rsid w:val="00C125AE"/>
    <w:rsid w:val="00C1382E"/>
    <w:rsid w:val="00C14294"/>
    <w:rsid w:val="00C144D4"/>
    <w:rsid w:val="00C14B6F"/>
    <w:rsid w:val="00C14CEA"/>
    <w:rsid w:val="00C15178"/>
    <w:rsid w:val="00C15270"/>
    <w:rsid w:val="00C15499"/>
    <w:rsid w:val="00C1573F"/>
    <w:rsid w:val="00C15A03"/>
    <w:rsid w:val="00C15CEA"/>
    <w:rsid w:val="00C16F52"/>
    <w:rsid w:val="00C171AE"/>
    <w:rsid w:val="00C17EDB"/>
    <w:rsid w:val="00C214C9"/>
    <w:rsid w:val="00C21506"/>
    <w:rsid w:val="00C21A58"/>
    <w:rsid w:val="00C221C8"/>
    <w:rsid w:val="00C230E4"/>
    <w:rsid w:val="00C23351"/>
    <w:rsid w:val="00C23D72"/>
    <w:rsid w:val="00C246A7"/>
    <w:rsid w:val="00C24E81"/>
    <w:rsid w:val="00C260EB"/>
    <w:rsid w:val="00C26120"/>
    <w:rsid w:val="00C301D4"/>
    <w:rsid w:val="00C305F2"/>
    <w:rsid w:val="00C30685"/>
    <w:rsid w:val="00C30E5B"/>
    <w:rsid w:val="00C317E9"/>
    <w:rsid w:val="00C32595"/>
    <w:rsid w:val="00C326A9"/>
    <w:rsid w:val="00C3291E"/>
    <w:rsid w:val="00C329FC"/>
    <w:rsid w:val="00C33A46"/>
    <w:rsid w:val="00C33F48"/>
    <w:rsid w:val="00C34540"/>
    <w:rsid w:val="00C34CB1"/>
    <w:rsid w:val="00C34EA2"/>
    <w:rsid w:val="00C3520E"/>
    <w:rsid w:val="00C35284"/>
    <w:rsid w:val="00C363A8"/>
    <w:rsid w:val="00C37E69"/>
    <w:rsid w:val="00C40AF1"/>
    <w:rsid w:val="00C41015"/>
    <w:rsid w:val="00C41650"/>
    <w:rsid w:val="00C42995"/>
    <w:rsid w:val="00C42BDB"/>
    <w:rsid w:val="00C43ADC"/>
    <w:rsid w:val="00C43BAB"/>
    <w:rsid w:val="00C44A63"/>
    <w:rsid w:val="00C44AC6"/>
    <w:rsid w:val="00C46427"/>
    <w:rsid w:val="00C46520"/>
    <w:rsid w:val="00C46F06"/>
    <w:rsid w:val="00C470FE"/>
    <w:rsid w:val="00C47533"/>
    <w:rsid w:val="00C47A07"/>
    <w:rsid w:val="00C50617"/>
    <w:rsid w:val="00C50850"/>
    <w:rsid w:val="00C5085E"/>
    <w:rsid w:val="00C50A57"/>
    <w:rsid w:val="00C513BF"/>
    <w:rsid w:val="00C5147F"/>
    <w:rsid w:val="00C516BE"/>
    <w:rsid w:val="00C51A39"/>
    <w:rsid w:val="00C54456"/>
    <w:rsid w:val="00C55477"/>
    <w:rsid w:val="00C55FE1"/>
    <w:rsid w:val="00C56558"/>
    <w:rsid w:val="00C56B1F"/>
    <w:rsid w:val="00C57B5D"/>
    <w:rsid w:val="00C6036A"/>
    <w:rsid w:val="00C60D1F"/>
    <w:rsid w:val="00C62836"/>
    <w:rsid w:val="00C62D73"/>
    <w:rsid w:val="00C62DF0"/>
    <w:rsid w:val="00C6375C"/>
    <w:rsid w:val="00C63793"/>
    <w:rsid w:val="00C639A2"/>
    <w:rsid w:val="00C63B7F"/>
    <w:rsid w:val="00C63DDD"/>
    <w:rsid w:val="00C6432B"/>
    <w:rsid w:val="00C64546"/>
    <w:rsid w:val="00C645A1"/>
    <w:rsid w:val="00C6496E"/>
    <w:rsid w:val="00C65362"/>
    <w:rsid w:val="00C65895"/>
    <w:rsid w:val="00C65998"/>
    <w:rsid w:val="00C65D23"/>
    <w:rsid w:val="00C67786"/>
    <w:rsid w:val="00C7081B"/>
    <w:rsid w:val="00C72D56"/>
    <w:rsid w:val="00C73405"/>
    <w:rsid w:val="00C73717"/>
    <w:rsid w:val="00C7404D"/>
    <w:rsid w:val="00C74C7C"/>
    <w:rsid w:val="00C74DC3"/>
    <w:rsid w:val="00C75143"/>
    <w:rsid w:val="00C7656A"/>
    <w:rsid w:val="00C775C8"/>
    <w:rsid w:val="00C7795A"/>
    <w:rsid w:val="00C80134"/>
    <w:rsid w:val="00C808A7"/>
    <w:rsid w:val="00C81023"/>
    <w:rsid w:val="00C8133E"/>
    <w:rsid w:val="00C826DB"/>
    <w:rsid w:val="00C83B66"/>
    <w:rsid w:val="00C83DC8"/>
    <w:rsid w:val="00C84408"/>
    <w:rsid w:val="00C8535E"/>
    <w:rsid w:val="00C85506"/>
    <w:rsid w:val="00C85D33"/>
    <w:rsid w:val="00C86198"/>
    <w:rsid w:val="00C86EF0"/>
    <w:rsid w:val="00C874A9"/>
    <w:rsid w:val="00C87910"/>
    <w:rsid w:val="00C87E4B"/>
    <w:rsid w:val="00C90097"/>
    <w:rsid w:val="00C91960"/>
    <w:rsid w:val="00C91FCF"/>
    <w:rsid w:val="00C92031"/>
    <w:rsid w:val="00C92AF5"/>
    <w:rsid w:val="00C92BBF"/>
    <w:rsid w:val="00C93A6C"/>
    <w:rsid w:val="00C94660"/>
    <w:rsid w:val="00C94C52"/>
    <w:rsid w:val="00C94CC5"/>
    <w:rsid w:val="00C9541F"/>
    <w:rsid w:val="00C95B42"/>
    <w:rsid w:val="00C95D5C"/>
    <w:rsid w:val="00C95E95"/>
    <w:rsid w:val="00C97B5E"/>
    <w:rsid w:val="00C97C81"/>
    <w:rsid w:val="00C97E17"/>
    <w:rsid w:val="00C97E62"/>
    <w:rsid w:val="00C97F6E"/>
    <w:rsid w:val="00C97FD6"/>
    <w:rsid w:val="00CA01F2"/>
    <w:rsid w:val="00CA046E"/>
    <w:rsid w:val="00CA0A2C"/>
    <w:rsid w:val="00CA10D4"/>
    <w:rsid w:val="00CA13C1"/>
    <w:rsid w:val="00CA1489"/>
    <w:rsid w:val="00CA18A5"/>
    <w:rsid w:val="00CA2824"/>
    <w:rsid w:val="00CA2951"/>
    <w:rsid w:val="00CA3504"/>
    <w:rsid w:val="00CA3626"/>
    <w:rsid w:val="00CA4150"/>
    <w:rsid w:val="00CA470A"/>
    <w:rsid w:val="00CA5568"/>
    <w:rsid w:val="00CA5915"/>
    <w:rsid w:val="00CA607D"/>
    <w:rsid w:val="00CA6689"/>
    <w:rsid w:val="00CA6DB0"/>
    <w:rsid w:val="00CB02C5"/>
    <w:rsid w:val="00CB169C"/>
    <w:rsid w:val="00CB1DB0"/>
    <w:rsid w:val="00CB2AD1"/>
    <w:rsid w:val="00CB2BEE"/>
    <w:rsid w:val="00CB2F49"/>
    <w:rsid w:val="00CB3076"/>
    <w:rsid w:val="00CB340B"/>
    <w:rsid w:val="00CB393D"/>
    <w:rsid w:val="00CB3AF4"/>
    <w:rsid w:val="00CB3C11"/>
    <w:rsid w:val="00CB3F29"/>
    <w:rsid w:val="00CB4141"/>
    <w:rsid w:val="00CB4A71"/>
    <w:rsid w:val="00CB5710"/>
    <w:rsid w:val="00CB6401"/>
    <w:rsid w:val="00CB6546"/>
    <w:rsid w:val="00CB75A7"/>
    <w:rsid w:val="00CB7F9F"/>
    <w:rsid w:val="00CC0809"/>
    <w:rsid w:val="00CC10D1"/>
    <w:rsid w:val="00CC18F0"/>
    <w:rsid w:val="00CC2461"/>
    <w:rsid w:val="00CC5013"/>
    <w:rsid w:val="00CC59E6"/>
    <w:rsid w:val="00CC6899"/>
    <w:rsid w:val="00CC751E"/>
    <w:rsid w:val="00CC7B58"/>
    <w:rsid w:val="00CD00DD"/>
    <w:rsid w:val="00CD2D3A"/>
    <w:rsid w:val="00CD318D"/>
    <w:rsid w:val="00CD31EB"/>
    <w:rsid w:val="00CD32A3"/>
    <w:rsid w:val="00CD39FA"/>
    <w:rsid w:val="00CD3B93"/>
    <w:rsid w:val="00CD3D3C"/>
    <w:rsid w:val="00CD425C"/>
    <w:rsid w:val="00CD6FD5"/>
    <w:rsid w:val="00CD76E5"/>
    <w:rsid w:val="00CD77F6"/>
    <w:rsid w:val="00CD7E8B"/>
    <w:rsid w:val="00CE00A9"/>
    <w:rsid w:val="00CE05F4"/>
    <w:rsid w:val="00CE0BA0"/>
    <w:rsid w:val="00CE1EA8"/>
    <w:rsid w:val="00CE23FA"/>
    <w:rsid w:val="00CE247C"/>
    <w:rsid w:val="00CE2601"/>
    <w:rsid w:val="00CE263F"/>
    <w:rsid w:val="00CE2649"/>
    <w:rsid w:val="00CE2E84"/>
    <w:rsid w:val="00CE3641"/>
    <w:rsid w:val="00CE3679"/>
    <w:rsid w:val="00CE5176"/>
    <w:rsid w:val="00CE5284"/>
    <w:rsid w:val="00CE76FB"/>
    <w:rsid w:val="00CE7A58"/>
    <w:rsid w:val="00CE7B79"/>
    <w:rsid w:val="00CF09B2"/>
    <w:rsid w:val="00CF0EA1"/>
    <w:rsid w:val="00CF0FEF"/>
    <w:rsid w:val="00CF1394"/>
    <w:rsid w:val="00CF16F7"/>
    <w:rsid w:val="00CF2FDB"/>
    <w:rsid w:val="00CF3AD0"/>
    <w:rsid w:val="00CF4C47"/>
    <w:rsid w:val="00CF4D37"/>
    <w:rsid w:val="00CF4EF2"/>
    <w:rsid w:val="00CF5029"/>
    <w:rsid w:val="00CF5068"/>
    <w:rsid w:val="00CF59E4"/>
    <w:rsid w:val="00CF5E9D"/>
    <w:rsid w:val="00CF62C0"/>
    <w:rsid w:val="00CF749A"/>
    <w:rsid w:val="00CF78FD"/>
    <w:rsid w:val="00D0013D"/>
    <w:rsid w:val="00D003C7"/>
    <w:rsid w:val="00D00701"/>
    <w:rsid w:val="00D0083D"/>
    <w:rsid w:val="00D00BCA"/>
    <w:rsid w:val="00D028F5"/>
    <w:rsid w:val="00D032D0"/>
    <w:rsid w:val="00D03B85"/>
    <w:rsid w:val="00D04283"/>
    <w:rsid w:val="00D0459D"/>
    <w:rsid w:val="00D04C32"/>
    <w:rsid w:val="00D0607C"/>
    <w:rsid w:val="00D06DDD"/>
    <w:rsid w:val="00D112A4"/>
    <w:rsid w:val="00D11529"/>
    <w:rsid w:val="00D11C77"/>
    <w:rsid w:val="00D126FE"/>
    <w:rsid w:val="00D12A9D"/>
    <w:rsid w:val="00D12C08"/>
    <w:rsid w:val="00D13EA2"/>
    <w:rsid w:val="00D14221"/>
    <w:rsid w:val="00D1427F"/>
    <w:rsid w:val="00D143A1"/>
    <w:rsid w:val="00D15BD9"/>
    <w:rsid w:val="00D167BC"/>
    <w:rsid w:val="00D171BB"/>
    <w:rsid w:val="00D1751C"/>
    <w:rsid w:val="00D17E36"/>
    <w:rsid w:val="00D203D7"/>
    <w:rsid w:val="00D2149C"/>
    <w:rsid w:val="00D219A2"/>
    <w:rsid w:val="00D21A1F"/>
    <w:rsid w:val="00D22311"/>
    <w:rsid w:val="00D2327E"/>
    <w:rsid w:val="00D23780"/>
    <w:rsid w:val="00D23899"/>
    <w:rsid w:val="00D2393E"/>
    <w:rsid w:val="00D239F8"/>
    <w:rsid w:val="00D24636"/>
    <w:rsid w:val="00D24929"/>
    <w:rsid w:val="00D24983"/>
    <w:rsid w:val="00D25121"/>
    <w:rsid w:val="00D25770"/>
    <w:rsid w:val="00D25993"/>
    <w:rsid w:val="00D25C3E"/>
    <w:rsid w:val="00D25D07"/>
    <w:rsid w:val="00D263B0"/>
    <w:rsid w:val="00D26475"/>
    <w:rsid w:val="00D265AD"/>
    <w:rsid w:val="00D2684C"/>
    <w:rsid w:val="00D26B64"/>
    <w:rsid w:val="00D271D5"/>
    <w:rsid w:val="00D27903"/>
    <w:rsid w:val="00D27B67"/>
    <w:rsid w:val="00D307C7"/>
    <w:rsid w:val="00D30AAF"/>
    <w:rsid w:val="00D30BEA"/>
    <w:rsid w:val="00D31051"/>
    <w:rsid w:val="00D31C2C"/>
    <w:rsid w:val="00D32152"/>
    <w:rsid w:val="00D328C9"/>
    <w:rsid w:val="00D32E45"/>
    <w:rsid w:val="00D3396B"/>
    <w:rsid w:val="00D34892"/>
    <w:rsid w:val="00D34A65"/>
    <w:rsid w:val="00D354EB"/>
    <w:rsid w:val="00D36220"/>
    <w:rsid w:val="00D364F7"/>
    <w:rsid w:val="00D36511"/>
    <w:rsid w:val="00D37068"/>
    <w:rsid w:val="00D37602"/>
    <w:rsid w:val="00D37F09"/>
    <w:rsid w:val="00D4034A"/>
    <w:rsid w:val="00D41F52"/>
    <w:rsid w:val="00D423C7"/>
    <w:rsid w:val="00D42CCD"/>
    <w:rsid w:val="00D43353"/>
    <w:rsid w:val="00D44C33"/>
    <w:rsid w:val="00D44EE3"/>
    <w:rsid w:val="00D44EF5"/>
    <w:rsid w:val="00D45B6E"/>
    <w:rsid w:val="00D468D5"/>
    <w:rsid w:val="00D4730E"/>
    <w:rsid w:val="00D4749F"/>
    <w:rsid w:val="00D47627"/>
    <w:rsid w:val="00D47A1D"/>
    <w:rsid w:val="00D47D48"/>
    <w:rsid w:val="00D47E7B"/>
    <w:rsid w:val="00D5027D"/>
    <w:rsid w:val="00D509FD"/>
    <w:rsid w:val="00D51D6C"/>
    <w:rsid w:val="00D52BDF"/>
    <w:rsid w:val="00D54A03"/>
    <w:rsid w:val="00D54FB2"/>
    <w:rsid w:val="00D5520E"/>
    <w:rsid w:val="00D55DC6"/>
    <w:rsid w:val="00D55EC1"/>
    <w:rsid w:val="00D570DB"/>
    <w:rsid w:val="00D60185"/>
    <w:rsid w:val="00D61E01"/>
    <w:rsid w:val="00D6233C"/>
    <w:rsid w:val="00D6253D"/>
    <w:rsid w:val="00D62788"/>
    <w:rsid w:val="00D63A43"/>
    <w:rsid w:val="00D64172"/>
    <w:rsid w:val="00D647AE"/>
    <w:rsid w:val="00D64A3B"/>
    <w:rsid w:val="00D65D43"/>
    <w:rsid w:val="00D66B02"/>
    <w:rsid w:val="00D66D4A"/>
    <w:rsid w:val="00D67661"/>
    <w:rsid w:val="00D6784A"/>
    <w:rsid w:val="00D67BD6"/>
    <w:rsid w:val="00D67CFE"/>
    <w:rsid w:val="00D72132"/>
    <w:rsid w:val="00D73003"/>
    <w:rsid w:val="00D731B2"/>
    <w:rsid w:val="00D73313"/>
    <w:rsid w:val="00D73B72"/>
    <w:rsid w:val="00D73D04"/>
    <w:rsid w:val="00D74B43"/>
    <w:rsid w:val="00D75377"/>
    <w:rsid w:val="00D754BE"/>
    <w:rsid w:val="00D758EF"/>
    <w:rsid w:val="00D7666B"/>
    <w:rsid w:val="00D76954"/>
    <w:rsid w:val="00D76D24"/>
    <w:rsid w:val="00D7741F"/>
    <w:rsid w:val="00D774A1"/>
    <w:rsid w:val="00D7798C"/>
    <w:rsid w:val="00D808DB"/>
    <w:rsid w:val="00D80D75"/>
    <w:rsid w:val="00D8217D"/>
    <w:rsid w:val="00D824BF"/>
    <w:rsid w:val="00D828E1"/>
    <w:rsid w:val="00D82FCF"/>
    <w:rsid w:val="00D838FA"/>
    <w:rsid w:val="00D83C2C"/>
    <w:rsid w:val="00D84BAF"/>
    <w:rsid w:val="00D84D5A"/>
    <w:rsid w:val="00D85D59"/>
    <w:rsid w:val="00D866ED"/>
    <w:rsid w:val="00D86E2D"/>
    <w:rsid w:val="00D86FBF"/>
    <w:rsid w:val="00D87051"/>
    <w:rsid w:val="00D87915"/>
    <w:rsid w:val="00D90BB6"/>
    <w:rsid w:val="00D91297"/>
    <w:rsid w:val="00D92F23"/>
    <w:rsid w:val="00D93124"/>
    <w:rsid w:val="00D93616"/>
    <w:rsid w:val="00D94157"/>
    <w:rsid w:val="00D9483B"/>
    <w:rsid w:val="00D94B06"/>
    <w:rsid w:val="00D954D6"/>
    <w:rsid w:val="00D9583F"/>
    <w:rsid w:val="00D9591E"/>
    <w:rsid w:val="00D95D2A"/>
    <w:rsid w:val="00D962C4"/>
    <w:rsid w:val="00D965B6"/>
    <w:rsid w:val="00D967CA"/>
    <w:rsid w:val="00D96E5D"/>
    <w:rsid w:val="00D976A1"/>
    <w:rsid w:val="00DA06EA"/>
    <w:rsid w:val="00DA0BD8"/>
    <w:rsid w:val="00DA2B13"/>
    <w:rsid w:val="00DA67DE"/>
    <w:rsid w:val="00DA7CA7"/>
    <w:rsid w:val="00DB114F"/>
    <w:rsid w:val="00DB17B3"/>
    <w:rsid w:val="00DB2B58"/>
    <w:rsid w:val="00DB2F4A"/>
    <w:rsid w:val="00DB3116"/>
    <w:rsid w:val="00DB3314"/>
    <w:rsid w:val="00DB333F"/>
    <w:rsid w:val="00DB40C9"/>
    <w:rsid w:val="00DB4129"/>
    <w:rsid w:val="00DB52A6"/>
    <w:rsid w:val="00DB5A47"/>
    <w:rsid w:val="00DB612D"/>
    <w:rsid w:val="00DB63C2"/>
    <w:rsid w:val="00DB65BC"/>
    <w:rsid w:val="00DB72E1"/>
    <w:rsid w:val="00DB7ECB"/>
    <w:rsid w:val="00DC020A"/>
    <w:rsid w:val="00DC0716"/>
    <w:rsid w:val="00DC0C8E"/>
    <w:rsid w:val="00DC0F28"/>
    <w:rsid w:val="00DC12AE"/>
    <w:rsid w:val="00DC1B85"/>
    <w:rsid w:val="00DC2238"/>
    <w:rsid w:val="00DC34FF"/>
    <w:rsid w:val="00DC35AA"/>
    <w:rsid w:val="00DC4AD1"/>
    <w:rsid w:val="00DC554B"/>
    <w:rsid w:val="00DC5CBA"/>
    <w:rsid w:val="00DC60C8"/>
    <w:rsid w:val="00DC687A"/>
    <w:rsid w:val="00DC7A80"/>
    <w:rsid w:val="00DC7CC8"/>
    <w:rsid w:val="00DD0EFE"/>
    <w:rsid w:val="00DD1421"/>
    <w:rsid w:val="00DD18C1"/>
    <w:rsid w:val="00DD224D"/>
    <w:rsid w:val="00DD250B"/>
    <w:rsid w:val="00DD293A"/>
    <w:rsid w:val="00DD3F8D"/>
    <w:rsid w:val="00DD425F"/>
    <w:rsid w:val="00DD50AD"/>
    <w:rsid w:val="00DD50B5"/>
    <w:rsid w:val="00DD6381"/>
    <w:rsid w:val="00DD6C9D"/>
    <w:rsid w:val="00DD711D"/>
    <w:rsid w:val="00DD76CE"/>
    <w:rsid w:val="00DD776D"/>
    <w:rsid w:val="00DD7B40"/>
    <w:rsid w:val="00DD7B77"/>
    <w:rsid w:val="00DE13D5"/>
    <w:rsid w:val="00DE1E94"/>
    <w:rsid w:val="00DE1ED2"/>
    <w:rsid w:val="00DE1FA5"/>
    <w:rsid w:val="00DE357A"/>
    <w:rsid w:val="00DE3D7F"/>
    <w:rsid w:val="00DE40DB"/>
    <w:rsid w:val="00DE4540"/>
    <w:rsid w:val="00DE477B"/>
    <w:rsid w:val="00DE4FF5"/>
    <w:rsid w:val="00DE524E"/>
    <w:rsid w:val="00DE66F4"/>
    <w:rsid w:val="00DE6E52"/>
    <w:rsid w:val="00DE78AC"/>
    <w:rsid w:val="00DF002F"/>
    <w:rsid w:val="00DF03E8"/>
    <w:rsid w:val="00DF082B"/>
    <w:rsid w:val="00DF1115"/>
    <w:rsid w:val="00DF12E2"/>
    <w:rsid w:val="00DF1583"/>
    <w:rsid w:val="00DF21DE"/>
    <w:rsid w:val="00DF233F"/>
    <w:rsid w:val="00DF275E"/>
    <w:rsid w:val="00DF3BE6"/>
    <w:rsid w:val="00DF3C93"/>
    <w:rsid w:val="00DF47DB"/>
    <w:rsid w:val="00DF4B1A"/>
    <w:rsid w:val="00DF4D17"/>
    <w:rsid w:val="00DF70B4"/>
    <w:rsid w:val="00DF7B99"/>
    <w:rsid w:val="00E00F58"/>
    <w:rsid w:val="00E010B8"/>
    <w:rsid w:val="00E0141F"/>
    <w:rsid w:val="00E01776"/>
    <w:rsid w:val="00E0191A"/>
    <w:rsid w:val="00E0311F"/>
    <w:rsid w:val="00E05792"/>
    <w:rsid w:val="00E05B77"/>
    <w:rsid w:val="00E06939"/>
    <w:rsid w:val="00E07875"/>
    <w:rsid w:val="00E1003B"/>
    <w:rsid w:val="00E12AAF"/>
    <w:rsid w:val="00E1401D"/>
    <w:rsid w:val="00E145C8"/>
    <w:rsid w:val="00E14B18"/>
    <w:rsid w:val="00E14E4C"/>
    <w:rsid w:val="00E14F1A"/>
    <w:rsid w:val="00E153F8"/>
    <w:rsid w:val="00E154F0"/>
    <w:rsid w:val="00E16A84"/>
    <w:rsid w:val="00E1712B"/>
    <w:rsid w:val="00E176BF"/>
    <w:rsid w:val="00E17ABC"/>
    <w:rsid w:val="00E20C7B"/>
    <w:rsid w:val="00E21406"/>
    <w:rsid w:val="00E21BAF"/>
    <w:rsid w:val="00E2217C"/>
    <w:rsid w:val="00E22F85"/>
    <w:rsid w:val="00E25C75"/>
    <w:rsid w:val="00E25E1E"/>
    <w:rsid w:val="00E262E9"/>
    <w:rsid w:val="00E271EB"/>
    <w:rsid w:val="00E30682"/>
    <w:rsid w:val="00E30C19"/>
    <w:rsid w:val="00E310B1"/>
    <w:rsid w:val="00E32857"/>
    <w:rsid w:val="00E32B3F"/>
    <w:rsid w:val="00E33432"/>
    <w:rsid w:val="00E3394A"/>
    <w:rsid w:val="00E34D7E"/>
    <w:rsid w:val="00E358EF"/>
    <w:rsid w:val="00E35E18"/>
    <w:rsid w:val="00E35E19"/>
    <w:rsid w:val="00E3604F"/>
    <w:rsid w:val="00E36477"/>
    <w:rsid w:val="00E37C1D"/>
    <w:rsid w:val="00E4103A"/>
    <w:rsid w:val="00E4191C"/>
    <w:rsid w:val="00E41E6C"/>
    <w:rsid w:val="00E4212B"/>
    <w:rsid w:val="00E42EE2"/>
    <w:rsid w:val="00E445B0"/>
    <w:rsid w:val="00E45823"/>
    <w:rsid w:val="00E45C99"/>
    <w:rsid w:val="00E46CEA"/>
    <w:rsid w:val="00E47190"/>
    <w:rsid w:val="00E47434"/>
    <w:rsid w:val="00E47DC5"/>
    <w:rsid w:val="00E47DEA"/>
    <w:rsid w:val="00E503E2"/>
    <w:rsid w:val="00E50AC1"/>
    <w:rsid w:val="00E50B3F"/>
    <w:rsid w:val="00E5177B"/>
    <w:rsid w:val="00E52180"/>
    <w:rsid w:val="00E522E9"/>
    <w:rsid w:val="00E535E1"/>
    <w:rsid w:val="00E539B5"/>
    <w:rsid w:val="00E545BB"/>
    <w:rsid w:val="00E54625"/>
    <w:rsid w:val="00E56190"/>
    <w:rsid w:val="00E56E30"/>
    <w:rsid w:val="00E57166"/>
    <w:rsid w:val="00E572A0"/>
    <w:rsid w:val="00E57608"/>
    <w:rsid w:val="00E604BA"/>
    <w:rsid w:val="00E60C82"/>
    <w:rsid w:val="00E60F62"/>
    <w:rsid w:val="00E6200C"/>
    <w:rsid w:val="00E636CF"/>
    <w:rsid w:val="00E63C5D"/>
    <w:rsid w:val="00E63D4D"/>
    <w:rsid w:val="00E64066"/>
    <w:rsid w:val="00E64417"/>
    <w:rsid w:val="00E64649"/>
    <w:rsid w:val="00E64882"/>
    <w:rsid w:val="00E65B4D"/>
    <w:rsid w:val="00E65CCC"/>
    <w:rsid w:val="00E6692E"/>
    <w:rsid w:val="00E6721B"/>
    <w:rsid w:val="00E675C4"/>
    <w:rsid w:val="00E678CC"/>
    <w:rsid w:val="00E679BF"/>
    <w:rsid w:val="00E7062D"/>
    <w:rsid w:val="00E70A88"/>
    <w:rsid w:val="00E70C2A"/>
    <w:rsid w:val="00E7219E"/>
    <w:rsid w:val="00E728F0"/>
    <w:rsid w:val="00E73333"/>
    <w:rsid w:val="00E742D7"/>
    <w:rsid w:val="00E74340"/>
    <w:rsid w:val="00E74797"/>
    <w:rsid w:val="00E7483B"/>
    <w:rsid w:val="00E75750"/>
    <w:rsid w:val="00E75967"/>
    <w:rsid w:val="00E7596D"/>
    <w:rsid w:val="00E75F9F"/>
    <w:rsid w:val="00E76CE3"/>
    <w:rsid w:val="00E80816"/>
    <w:rsid w:val="00E80E8B"/>
    <w:rsid w:val="00E81DC4"/>
    <w:rsid w:val="00E82908"/>
    <w:rsid w:val="00E82A8D"/>
    <w:rsid w:val="00E83CD6"/>
    <w:rsid w:val="00E84172"/>
    <w:rsid w:val="00E86189"/>
    <w:rsid w:val="00E8622F"/>
    <w:rsid w:val="00E91209"/>
    <w:rsid w:val="00E9147A"/>
    <w:rsid w:val="00E92308"/>
    <w:rsid w:val="00E92A16"/>
    <w:rsid w:val="00E93069"/>
    <w:rsid w:val="00E933A0"/>
    <w:rsid w:val="00E93C2D"/>
    <w:rsid w:val="00E94626"/>
    <w:rsid w:val="00E9573E"/>
    <w:rsid w:val="00E964B4"/>
    <w:rsid w:val="00E96581"/>
    <w:rsid w:val="00E966D3"/>
    <w:rsid w:val="00E96D01"/>
    <w:rsid w:val="00E97108"/>
    <w:rsid w:val="00E97764"/>
    <w:rsid w:val="00E978C1"/>
    <w:rsid w:val="00E97BF3"/>
    <w:rsid w:val="00EA03F3"/>
    <w:rsid w:val="00EA08A4"/>
    <w:rsid w:val="00EA0F2E"/>
    <w:rsid w:val="00EA244E"/>
    <w:rsid w:val="00EA26FD"/>
    <w:rsid w:val="00EA2D76"/>
    <w:rsid w:val="00EA2E8C"/>
    <w:rsid w:val="00EA3B6B"/>
    <w:rsid w:val="00EA3CBF"/>
    <w:rsid w:val="00EA4DA1"/>
    <w:rsid w:val="00EA599C"/>
    <w:rsid w:val="00EA5A14"/>
    <w:rsid w:val="00EA5D19"/>
    <w:rsid w:val="00EA5E39"/>
    <w:rsid w:val="00EA6056"/>
    <w:rsid w:val="00EA64FD"/>
    <w:rsid w:val="00EA6B4D"/>
    <w:rsid w:val="00EA7777"/>
    <w:rsid w:val="00EA777A"/>
    <w:rsid w:val="00EA7B47"/>
    <w:rsid w:val="00EB13B1"/>
    <w:rsid w:val="00EB1CE6"/>
    <w:rsid w:val="00EB4976"/>
    <w:rsid w:val="00EB499D"/>
    <w:rsid w:val="00EB5126"/>
    <w:rsid w:val="00EB5988"/>
    <w:rsid w:val="00EB603D"/>
    <w:rsid w:val="00EB622A"/>
    <w:rsid w:val="00EB6552"/>
    <w:rsid w:val="00EB6898"/>
    <w:rsid w:val="00EB7367"/>
    <w:rsid w:val="00EB7917"/>
    <w:rsid w:val="00EB79A8"/>
    <w:rsid w:val="00EC0776"/>
    <w:rsid w:val="00EC09F6"/>
    <w:rsid w:val="00EC0FEA"/>
    <w:rsid w:val="00EC1306"/>
    <w:rsid w:val="00EC1BAF"/>
    <w:rsid w:val="00EC20B2"/>
    <w:rsid w:val="00EC2A72"/>
    <w:rsid w:val="00EC2DC7"/>
    <w:rsid w:val="00EC2E27"/>
    <w:rsid w:val="00EC2EAD"/>
    <w:rsid w:val="00EC4B1D"/>
    <w:rsid w:val="00EC7706"/>
    <w:rsid w:val="00EC7C50"/>
    <w:rsid w:val="00ED0423"/>
    <w:rsid w:val="00ED116F"/>
    <w:rsid w:val="00ED1C04"/>
    <w:rsid w:val="00ED2234"/>
    <w:rsid w:val="00ED2409"/>
    <w:rsid w:val="00ED24D5"/>
    <w:rsid w:val="00ED39A0"/>
    <w:rsid w:val="00ED3AD2"/>
    <w:rsid w:val="00ED4C60"/>
    <w:rsid w:val="00ED7D4A"/>
    <w:rsid w:val="00ED7FF0"/>
    <w:rsid w:val="00EE1846"/>
    <w:rsid w:val="00EE18C9"/>
    <w:rsid w:val="00EE1F46"/>
    <w:rsid w:val="00EE1F67"/>
    <w:rsid w:val="00EE250A"/>
    <w:rsid w:val="00EE2B9E"/>
    <w:rsid w:val="00EE2C02"/>
    <w:rsid w:val="00EE3C77"/>
    <w:rsid w:val="00EE3CB1"/>
    <w:rsid w:val="00EE4AFC"/>
    <w:rsid w:val="00EE4BFD"/>
    <w:rsid w:val="00EE518D"/>
    <w:rsid w:val="00EE54DE"/>
    <w:rsid w:val="00EE5546"/>
    <w:rsid w:val="00EE59D7"/>
    <w:rsid w:val="00EE6042"/>
    <w:rsid w:val="00EE682E"/>
    <w:rsid w:val="00EE6D61"/>
    <w:rsid w:val="00EE7B03"/>
    <w:rsid w:val="00EE7B49"/>
    <w:rsid w:val="00EF0341"/>
    <w:rsid w:val="00EF1604"/>
    <w:rsid w:val="00EF1761"/>
    <w:rsid w:val="00EF1BF7"/>
    <w:rsid w:val="00EF1F64"/>
    <w:rsid w:val="00EF2D43"/>
    <w:rsid w:val="00EF2FA9"/>
    <w:rsid w:val="00EF37DD"/>
    <w:rsid w:val="00EF3812"/>
    <w:rsid w:val="00EF4168"/>
    <w:rsid w:val="00EF4D93"/>
    <w:rsid w:val="00EF5E49"/>
    <w:rsid w:val="00EF65FC"/>
    <w:rsid w:val="00EF7D06"/>
    <w:rsid w:val="00EF7D23"/>
    <w:rsid w:val="00F00154"/>
    <w:rsid w:val="00F00CED"/>
    <w:rsid w:val="00F0108A"/>
    <w:rsid w:val="00F017FD"/>
    <w:rsid w:val="00F0185C"/>
    <w:rsid w:val="00F01BA7"/>
    <w:rsid w:val="00F01D97"/>
    <w:rsid w:val="00F0230F"/>
    <w:rsid w:val="00F02C68"/>
    <w:rsid w:val="00F03852"/>
    <w:rsid w:val="00F038FF"/>
    <w:rsid w:val="00F054A6"/>
    <w:rsid w:val="00F059DF"/>
    <w:rsid w:val="00F06679"/>
    <w:rsid w:val="00F07116"/>
    <w:rsid w:val="00F07B8B"/>
    <w:rsid w:val="00F10441"/>
    <w:rsid w:val="00F10690"/>
    <w:rsid w:val="00F10E5D"/>
    <w:rsid w:val="00F11154"/>
    <w:rsid w:val="00F12247"/>
    <w:rsid w:val="00F12745"/>
    <w:rsid w:val="00F12FDE"/>
    <w:rsid w:val="00F132B0"/>
    <w:rsid w:val="00F140CE"/>
    <w:rsid w:val="00F14476"/>
    <w:rsid w:val="00F14FEA"/>
    <w:rsid w:val="00F15E9C"/>
    <w:rsid w:val="00F15EE2"/>
    <w:rsid w:val="00F16237"/>
    <w:rsid w:val="00F16867"/>
    <w:rsid w:val="00F17563"/>
    <w:rsid w:val="00F177CC"/>
    <w:rsid w:val="00F17F87"/>
    <w:rsid w:val="00F20469"/>
    <w:rsid w:val="00F213FD"/>
    <w:rsid w:val="00F24111"/>
    <w:rsid w:val="00F244C0"/>
    <w:rsid w:val="00F246A0"/>
    <w:rsid w:val="00F248EC"/>
    <w:rsid w:val="00F258FF"/>
    <w:rsid w:val="00F2690F"/>
    <w:rsid w:val="00F2772D"/>
    <w:rsid w:val="00F277DC"/>
    <w:rsid w:val="00F277F5"/>
    <w:rsid w:val="00F30179"/>
    <w:rsid w:val="00F31874"/>
    <w:rsid w:val="00F31C68"/>
    <w:rsid w:val="00F33180"/>
    <w:rsid w:val="00F33B35"/>
    <w:rsid w:val="00F33F4D"/>
    <w:rsid w:val="00F34167"/>
    <w:rsid w:val="00F3595C"/>
    <w:rsid w:val="00F3613C"/>
    <w:rsid w:val="00F37565"/>
    <w:rsid w:val="00F37B43"/>
    <w:rsid w:val="00F37C4D"/>
    <w:rsid w:val="00F37FF8"/>
    <w:rsid w:val="00F40256"/>
    <w:rsid w:val="00F420C4"/>
    <w:rsid w:val="00F43ABD"/>
    <w:rsid w:val="00F43CED"/>
    <w:rsid w:val="00F4448A"/>
    <w:rsid w:val="00F44813"/>
    <w:rsid w:val="00F4486A"/>
    <w:rsid w:val="00F44E9B"/>
    <w:rsid w:val="00F44FA6"/>
    <w:rsid w:val="00F45517"/>
    <w:rsid w:val="00F45809"/>
    <w:rsid w:val="00F45ED8"/>
    <w:rsid w:val="00F461EE"/>
    <w:rsid w:val="00F46667"/>
    <w:rsid w:val="00F46F0F"/>
    <w:rsid w:val="00F502C6"/>
    <w:rsid w:val="00F50AF9"/>
    <w:rsid w:val="00F50B40"/>
    <w:rsid w:val="00F512CC"/>
    <w:rsid w:val="00F538B4"/>
    <w:rsid w:val="00F53B92"/>
    <w:rsid w:val="00F5474D"/>
    <w:rsid w:val="00F54829"/>
    <w:rsid w:val="00F5563D"/>
    <w:rsid w:val="00F55E68"/>
    <w:rsid w:val="00F567D0"/>
    <w:rsid w:val="00F578D6"/>
    <w:rsid w:val="00F60227"/>
    <w:rsid w:val="00F607DA"/>
    <w:rsid w:val="00F60820"/>
    <w:rsid w:val="00F60CFC"/>
    <w:rsid w:val="00F60EA4"/>
    <w:rsid w:val="00F61337"/>
    <w:rsid w:val="00F613B4"/>
    <w:rsid w:val="00F6249B"/>
    <w:rsid w:val="00F62561"/>
    <w:rsid w:val="00F6308A"/>
    <w:rsid w:val="00F6324D"/>
    <w:rsid w:val="00F63879"/>
    <w:rsid w:val="00F63FCD"/>
    <w:rsid w:val="00F6422F"/>
    <w:rsid w:val="00F6623B"/>
    <w:rsid w:val="00F70F6C"/>
    <w:rsid w:val="00F7170A"/>
    <w:rsid w:val="00F7181D"/>
    <w:rsid w:val="00F719BF"/>
    <w:rsid w:val="00F72549"/>
    <w:rsid w:val="00F73100"/>
    <w:rsid w:val="00F74DEA"/>
    <w:rsid w:val="00F74EF2"/>
    <w:rsid w:val="00F75F31"/>
    <w:rsid w:val="00F76267"/>
    <w:rsid w:val="00F767F2"/>
    <w:rsid w:val="00F77F7B"/>
    <w:rsid w:val="00F81667"/>
    <w:rsid w:val="00F8212B"/>
    <w:rsid w:val="00F82164"/>
    <w:rsid w:val="00F82864"/>
    <w:rsid w:val="00F82ED8"/>
    <w:rsid w:val="00F834C8"/>
    <w:rsid w:val="00F83886"/>
    <w:rsid w:val="00F83F3F"/>
    <w:rsid w:val="00F840EE"/>
    <w:rsid w:val="00F84D28"/>
    <w:rsid w:val="00F861F4"/>
    <w:rsid w:val="00F8623E"/>
    <w:rsid w:val="00F863BF"/>
    <w:rsid w:val="00F86C80"/>
    <w:rsid w:val="00F90286"/>
    <w:rsid w:val="00F90AFB"/>
    <w:rsid w:val="00F939D3"/>
    <w:rsid w:val="00F93A0C"/>
    <w:rsid w:val="00F9434E"/>
    <w:rsid w:val="00F947A4"/>
    <w:rsid w:val="00F94B55"/>
    <w:rsid w:val="00F9501B"/>
    <w:rsid w:val="00F952E1"/>
    <w:rsid w:val="00F954F7"/>
    <w:rsid w:val="00F9581D"/>
    <w:rsid w:val="00F95C7C"/>
    <w:rsid w:val="00F95E95"/>
    <w:rsid w:val="00F96A03"/>
    <w:rsid w:val="00F96BA3"/>
    <w:rsid w:val="00F9752F"/>
    <w:rsid w:val="00F97750"/>
    <w:rsid w:val="00FA1CE5"/>
    <w:rsid w:val="00FA1F5A"/>
    <w:rsid w:val="00FA2506"/>
    <w:rsid w:val="00FA260D"/>
    <w:rsid w:val="00FA3EB3"/>
    <w:rsid w:val="00FA4BC2"/>
    <w:rsid w:val="00FA51E5"/>
    <w:rsid w:val="00FA5353"/>
    <w:rsid w:val="00FA71B3"/>
    <w:rsid w:val="00FA7586"/>
    <w:rsid w:val="00FA7F24"/>
    <w:rsid w:val="00FB0BF3"/>
    <w:rsid w:val="00FB1B78"/>
    <w:rsid w:val="00FB2865"/>
    <w:rsid w:val="00FB29AA"/>
    <w:rsid w:val="00FB2BF9"/>
    <w:rsid w:val="00FB2F56"/>
    <w:rsid w:val="00FB3357"/>
    <w:rsid w:val="00FB3448"/>
    <w:rsid w:val="00FB3514"/>
    <w:rsid w:val="00FB40AD"/>
    <w:rsid w:val="00FB50E3"/>
    <w:rsid w:val="00FB5155"/>
    <w:rsid w:val="00FB5335"/>
    <w:rsid w:val="00FB5E0E"/>
    <w:rsid w:val="00FB5EFE"/>
    <w:rsid w:val="00FB656E"/>
    <w:rsid w:val="00FB67A0"/>
    <w:rsid w:val="00FB6B0B"/>
    <w:rsid w:val="00FB7463"/>
    <w:rsid w:val="00FB7546"/>
    <w:rsid w:val="00FB7765"/>
    <w:rsid w:val="00FB798A"/>
    <w:rsid w:val="00FB79E0"/>
    <w:rsid w:val="00FB7CFB"/>
    <w:rsid w:val="00FC0377"/>
    <w:rsid w:val="00FC1473"/>
    <w:rsid w:val="00FC1616"/>
    <w:rsid w:val="00FC1924"/>
    <w:rsid w:val="00FC1B80"/>
    <w:rsid w:val="00FC3A99"/>
    <w:rsid w:val="00FC52B6"/>
    <w:rsid w:val="00FC54A3"/>
    <w:rsid w:val="00FC5851"/>
    <w:rsid w:val="00FC63B0"/>
    <w:rsid w:val="00FC6B2F"/>
    <w:rsid w:val="00FD0F7C"/>
    <w:rsid w:val="00FD118A"/>
    <w:rsid w:val="00FD2092"/>
    <w:rsid w:val="00FD233B"/>
    <w:rsid w:val="00FD2821"/>
    <w:rsid w:val="00FD3F7B"/>
    <w:rsid w:val="00FD4939"/>
    <w:rsid w:val="00FD499F"/>
    <w:rsid w:val="00FD6400"/>
    <w:rsid w:val="00FD6C19"/>
    <w:rsid w:val="00FD73E9"/>
    <w:rsid w:val="00FD78EE"/>
    <w:rsid w:val="00FD7AE7"/>
    <w:rsid w:val="00FE0236"/>
    <w:rsid w:val="00FE07A3"/>
    <w:rsid w:val="00FE07D3"/>
    <w:rsid w:val="00FE0F21"/>
    <w:rsid w:val="00FE123E"/>
    <w:rsid w:val="00FE1440"/>
    <w:rsid w:val="00FE1485"/>
    <w:rsid w:val="00FE14DD"/>
    <w:rsid w:val="00FE16A3"/>
    <w:rsid w:val="00FE1848"/>
    <w:rsid w:val="00FE1EA6"/>
    <w:rsid w:val="00FE2C1A"/>
    <w:rsid w:val="00FE2CA7"/>
    <w:rsid w:val="00FE4084"/>
    <w:rsid w:val="00FE42B8"/>
    <w:rsid w:val="00FE5217"/>
    <w:rsid w:val="00FE6A27"/>
    <w:rsid w:val="00FE6F7F"/>
    <w:rsid w:val="00FF0132"/>
    <w:rsid w:val="00FF0539"/>
    <w:rsid w:val="00FF1019"/>
    <w:rsid w:val="00FF10CF"/>
    <w:rsid w:val="00FF2220"/>
    <w:rsid w:val="00FF257C"/>
    <w:rsid w:val="00FF2777"/>
    <w:rsid w:val="00FF2B7F"/>
    <w:rsid w:val="00FF3352"/>
    <w:rsid w:val="00FF38BB"/>
    <w:rsid w:val="00FF404E"/>
    <w:rsid w:val="00FF4527"/>
    <w:rsid w:val="00FF55E8"/>
    <w:rsid w:val="00FF58D7"/>
    <w:rsid w:val="00FF5CD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1D4F9-6397-4647-AE8E-0BDE63C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7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4B713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A126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A1268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1268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12687"/>
    <w:rPr>
      <w:rFonts w:ascii="Tahoma" w:hAnsi="Tahoma" w:cs="Times New Roman"/>
      <w:sz w:val="16"/>
    </w:rPr>
  </w:style>
  <w:style w:type="paragraph" w:styleId="HTML">
    <w:name w:val="HTML Preformatted"/>
    <w:basedOn w:val="a"/>
    <w:link w:val="HTML0"/>
    <w:uiPriority w:val="99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locked/>
    <w:rsid w:val="002B2AF9"/>
    <w:rPr>
      <w:rFonts w:ascii="Courier New" w:hAnsi="Courier New" w:cs="Times New Roman"/>
      <w:sz w:val="20"/>
      <w:lang w:val="x-none" w:eastAsia="ru-RU"/>
    </w:rPr>
  </w:style>
  <w:style w:type="table" w:styleId="a5">
    <w:name w:val="Table Grid"/>
    <w:basedOn w:val="a1"/>
    <w:uiPriority w:val="99"/>
    <w:rsid w:val="002B2AF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22C24"/>
    <w:rPr>
      <w:rFonts w:cs="Times New Roman"/>
    </w:rPr>
  </w:style>
  <w:style w:type="paragraph" w:styleId="a9">
    <w:name w:val="footer"/>
    <w:basedOn w:val="a"/>
    <w:link w:val="aa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822C24"/>
    <w:rPr>
      <w:rFonts w:cs="Times New Roman"/>
    </w:rPr>
  </w:style>
  <w:style w:type="paragraph" w:styleId="ab">
    <w:name w:val="Title"/>
    <w:basedOn w:val="a"/>
    <w:link w:val="ac"/>
    <w:qFormat/>
    <w:locked/>
    <w:rsid w:val="00893E58"/>
    <w:pPr>
      <w:spacing w:after="0" w:line="240" w:lineRule="auto"/>
      <w:jc w:val="center"/>
    </w:pPr>
    <w:rPr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893E58"/>
    <w:rPr>
      <w:rFonts w:eastAsia="Times New Roman" w:cs="Times New Roman"/>
      <w:spacing w:val="-20"/>
      <w:sz w:val="36"/>
      <w:lang w:val="ru-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786736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locked/>
    <w:rsid w:val="00786736"/>
    <w:rPr>
      <w:rFonts w:cs="Times New Roman"/>
      <w:sz w:val="20"/>
      <w:szCs w:val="20"/>
      <w:lang w:val="x-none" w:eastAsia="en-US"/>
    </w:rPr>
  </w:style>
  <w:style w:type="character" w:styleId="af">
    <w:name w:val="endnote reference"/>
    <w:uiPriority w:val="99"/>
    <w:semiHidden/>
    <w:unhideWhenUsed/>
    <w:rsid w:val="00786736"/>
    <w:rPr>
      <w:rFonts w:cs="Times New Roman"/>
      <w:vertAlign w:val="superscript"/>
    </w:rPr>
  </w:style>
  <w:style w:type="character" w:styleId="af0">
    <w:name w:val="annotation reference"/>
    <w:uiPriority w:val="99"/>
    <w:semiHidden/>
    <w:unhideWhenUsed/>
    <w:rsid w:val="0078673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6736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locked/>
    <w:rsid w:val="00786736"/>
    <w:rPr>
      <w:rFonts w:cs="Times New Roman"/>
      <w:sz w:val="20"/>
      <w:szCs w:val="20"/>
      <w:lang w:val="x-none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673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786736"/>
    <w:rPr>
      <w:rFonts w:cs="Times New Roman"/>
      <w:b/>
      <w:bCs/>
      <w:sz w:val="20"/>
      <w:szCs w:val="20"/>
      <w:lang w:val="x-none" w:eastAsia="en-US"/>
    </w:rPr>
  </w:style>
  <w:style w:type="character" w:styleId="af5">
    <w:name w:val="Subtle Emphasis"/>
    <w:uiPriority w:val="19"/>
    <w:qFormat/>
    <w:rsid w:val="00022ACD"/>
    <w:rPr>
      <w:i/>
      <w:iCs/>
      <w:color w:val="808080"/>
    </w:rPr>
  </w:style>
  <w:style w:type="paragraph" w:customStyle="1" w:styleId="p8">
    <w:name w:val="p8"/>
    <w:basedOn w:val="a"/>
    <w:rsid w:val="00DD2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4B713E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4B7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256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392367"/>
  </w:style>
  <w:style w:type="paragraph" w:styleId="af7">
    <w:name w:val="footnote text"/>
    <w:basedOn w:val="a"/>
    <w:link w:val="af8"/>
    <w:uiPriority w:val="99"/>
    <w:semiHidden/>
    <w:unhideWhenUsed/>
    <w:rsid w:val="00C43ADC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C43ADC"/>
    <w:rPr>
      <w:rFonts w:cs="Times New Roman"/>
      <w:lang w:eastAsia="en-US"/>
    </w:rPr>
  </w:style>
  <w:style w:type="character" w:styleId="af9">
    <w:name w:val="footnote reference"/>
    <w:uiPriority w:val="99"/>
    <w:semiHidden/>
    <w:unhideWhenUsed/>
    <w:rsid w:val="00C43ADC"/>
    <w:rPr>
      <w:vertAlign w:val="superscript"/>
    </w:rPr>
  </w:style>
  <w:style w:type="paragraph" w:customStyle="1" w:styleId="s1">
    <w:name w:val="s_1"/>
    <w:basedOn w:val="a"/>
    <w:rsid w:val="000C3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">
    <w:name w:val="No Spacing1"/>
    <w:rsid w:val="00AD3B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24C1377478A2621A797634826CAAC3355CFE34976759CEA6FE05AF8AE9705A053F11D35CE5EA9640234B9EBEBn5J" TargetMode="External"/><Relationship Id="rId13" Type="http://schemas.openxmlformats.org/officeDocument/2006/relationships/hyperlink" Target="consultantplus://offline/ref=54FE2B23908558D64339FB41BDD7D816DFCC3AC24F5761A6FDD9736A7DABD8D484EE47088042787CEF98676BA0ED968DCF4DBAF9H1j9M" TargetMode="External"/><Relationship Id="rId18" Type="http://schemas.openxmlformats.org/officeDocument/2006/relationships/hyperlink" Target="consultantplus://offline/ref=75261BC3B5625B4B79653FE80A5BFB65059D1C4527949A6ADBBFF7900D74A714AFB3898BC563719C75C8509CA5J9e8I" TargetMode="External"/><Relationship Id="rId26" Type="http://schemas.openxmlformats.org/officeDocument/2006/relationships/hyperlink" Target="consultantplus://offline/ref=9A3CFDB539787D118CB01C067B52D2B4916293F6FB9287B3C416E556A82FE41B3B31E7A336AEA5FF7EE2FB1703A9C4258BD076678E0F6DEAE0167E83t7p7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3EFDB85A9F5E96E82C7FBEF905A2FE5B5FAB85D81688FE0B2DABE1F070DD6F754A1D587AE72A749BAD7F38F64FCB3F6F699C4D4C4B2756ABD96DEDXEX2O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24C1377478A2621A797634826CAAC3350C9EA4B70759CEA6FE05AF8AE9705A053F11D35CE5EA9640234B9EBEBn5J" TargetMode="External"/><Relationship Id="rId17" Type="http://schemas.openxmlformats.org/officeDocument/2006/relationships/hyperlink" Target="https://&#1089;&#1090;&#1072;&#1074;&#1088;&#1086;&#1087;&#1086;&#1083;&#1100;.&#1088;&#1092;" TargetMode="External"/><Relationship Id="rId25" Type="http://schemas.openxmlformats.org/officeDocument/2006/relationships/hyperlink" Target="consultantplus://offline/ref=8B35B8F75FF8340B0CB40DE335A13AF8A5C65DADA56070C9DCD59C98659A713517F4B6489771A7FA516D1FD401721D97D3A9FC00374107C1DC03C079A6J1Q" TargetMode="External"/><Relationship Id="rId33" Type="http://schemas.openxmlformats.org/officeDocument/2006/relationships/header" Target="header1.xm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torgi.gov.ru" TargetMode="External"/><Relationship Id="rId20" Type="http://schemas.openxmlformats.org/officeDocument/2006/relationships/hyperlink" Target="consultantplus://offline/ref=0BEE2D67155AB4707E5CD28C62BA24A551197EEE830095EB940D2FF4DC5D7131671A988668590F0A47912349295442FCCCC65B4E15D5D42BF6D3BB11X6z6I" TargetMode="External"/><Relationship Id="rId29" Type="http://schemas.openxmlformats.org/officeDocument/2006/relationships/hyperlink" Target="consultantplus://offline/ref=E5102C83C21C1C39BA0CC71EBA10C4BB546F64671EDF2863324C6468B3511C70B1471C3F10B8DE06DAAC5A23ABE2D436DDD3A53420628C7B8A915CE2j91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24C1377478A2621A797634826CAAC3355CFE34B76759CEA6FE05AF8AE9705A053F11D35CE5EA9640234B9EBEBn5J" TargetMode="External"/><Relationship Id="rId24" Type="http://schemas.openxmlformats.org/officeDocument/2006/relationships/hyperlink" Target="consultantplus://offline/ref=8B35B8F75FF8340B0CB40DE335A13AF8A5C65DADA56070C9DCD59C98659A713517F4B6489771A7FA516D1ADF00721D97D3A9FC00374107C1DC03C079A6J1Q" TargetMode="External"/><Relationship Id="rId32" Type="http://schemas.openxmlformats.org/officeDocument/2006/relationships/hyperlink" Target="consultantplus://offline/ref=58BDCF0D321B069B36724E9D646C1C5349868AE3B8C35F973134A6F38CCE34CFF7B8A90C8CC59C262B9361EB13283D4CA3738EB5E8E63278476E543Ec2u5J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BEF01311071A531BDCE4C160EF37012CAAAA33C9EF898246D6F4FC094A85592AB31B39657884EF14E9BCCEEDZBX8K" TargetMode="External"/><Relationship Id="rId23" Type="http://schemas.openxmlformats.org/officeDocument/2006/relationships/hyperlink" Target="consultantplus://offline/ref=37EC823BC66D4FB95126C0E59B478FCB100CCB1176A81B0E2D40A7D51E4D35D76596F1867A85F36DE41E4033E436D6657E74449E517F25E051B417EDiEIFQ" TargetMode="External"/><Relationship Id="rId28" Type="http://schemas.openxmlformats.org/officeDocument/2006/relationships/hyperlink" Target="consultantplus://offline/ref=BF22E7B812D71073435EBB31592763747CD687DF9B2B805C12C9ABE9880592331C24C8DC8CFF48C766D592460C1D72E5FA1069D05DB0CB1BCF634EF4sB07H" TargetMode="External"/><Relationship Id="rId36" Type="http://schemas.openxmlformats.org/officeDocument/2006/relationships/hyperlink" Target="consultantplus://offline/ref=40BEF01311071A531BDCE4C160EF37012CAAAA33C9EF898246D6F4FC094A85592AB31B39657884EF14E9BCCEEDZBX8K" TargetMode="External"/><Relationship Id="rId10" Type="http://schemas.openxmlformats.org/officeDocument/2006/relationships/hyperlink" Target="consultantplus://offline/ref=B5B24C1377478A2621A797634826CAAC3350C9EA4873759CEA6FE05AF8AE9705A053F11D35CE5EA9640234B9EBEBn5J" TargetMode="External"/><Relationship Id="rId19" Type="http://schemas.openxmlformats.org/officeDocument/2006/relationships/hyperlink" Target="consultantplus://offline/ref=BAD191ED144FF2DDEF61707B69526670CF4773AD0CD66EB28B3C390D0CCAB4B5011F68BD0C8AC626EF9B0ADAB239C429163E7EE0E1F430BDQ2y3I" TargetMode="External"/><Relationship Id="rId31" Type="http://schemas.openxmlformats.org/officeDocument/2006/relationships/hyperlink" Target="https://&#1089;&#1090;&#1072;&#1074;&#1088;&#1086;&#1087;&#1086;&#1083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24C1377478A2621A797634826CAAC3353C4E2437F759CEA6FE05AF8AE9705A053F11D35CE5EA9640234B9EBEBn5J" TargetMode="External"/><Relationship Id="rId14" Type="http://schemas.openxmlformats.org/officeDocument/2006/relationships/hyperlink" Target="consultantplus://offline/ref=54FE2B23908558D64339E54CABBB861CDBC26CC74B5768F6A785753D22FBDE81C4AE415FCB0D212CABCD6A6BAEF8C3DC951AB7FA1F2DCB47D28409FCH0j4M" TargetMode="External"/><Relationship Id="rId22" Type="http://schemas.openxmlformats.org/officeDocument/2006/relationships/hyperlink" Target="consultantplus://offline/ref=D372F7B30C44BCA59B51D80275BA9B143A9766C5DED349B28039B5D4C0ECE07DCBAB68BDC8B5E861C5F200693D7Cv0I" TargetMode="External"/><Relationship Id="rId27" Type="http://schemas.openxmlformats.org/officeDocument/2006/relationships/hyperlink" Target="consultantplus://offline/ref=9A3CFDB539787D118CB01C067B52D2B4916293F6FB9287B3C416E556A82FE41B3B31E7A336AEA5FF7EE2FB1003A9C4258BD076678E0F6DEAE0167E83t7p7K" TargetMode="External"/><Relationship Id="rId30" Type="http://schemas.openxmlformats.org/officeDocument/2006/relationships/hyperlink" Target="consultantplus://offline/ref=9A3CFDB539787D118CB01C067B52D2B4916293F6FB9287B3C416E556A82FE41B3B31E7A336AEA5FF7EE2FB1003A9C4258BD076678E0F6DEAE0167E83t7p7K" TargetMode="External"/><Relationship Id="rId35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B533-0633-4851-9686-23CC9B13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58</Pages>
  <Words>21477</Words>
  <Characters>122419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vt:lpstr>
    </vt:vector>
  </TitlesOfParts>
  <Company/>
  <LinksUpToDate>false</LinksUpToDate>
  <CharactersWithSpaces>143609</CharactersWithSpaces>
  <SharedDoc>false</SharedDoc>
  <HLinks>
    <vt:vector size="192" baseType="variant">
      <vt:variant>
        <vt:i4>4849747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consultantplus://offline/ref=40BEF01311071A531BDCE4C160EF37012CAAAA33C9EF898246D6F4FC094A85592AB31B39657884EF14E9BCCEEDZBX8K</vt:lpwstr>
      </vt:variant>
      <vt:variant>
        <vt:lpwstr/>
      </vt:variant>
      <vt:variant>
        <vt:i4>196684</vt:i4>
      </vt:variant>
      <vt:variant>
        <vt:i4>93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4128866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consultantplus://offline/ref=58BDCF0D321B069B36724E9D646C1C5349868AE3B8C35F973134A6F38CCE34CFF7B8A90C8CC59C262B9361EB13283D4CA3738EB5E8E63278476E543Ec2u5J</vt:lpwstr>
      </vt:variant>
      <vt:variant>
        <vt:lpwstr/>
      </vt:variant>
      <vt:variant>
        <vt:i4>4325407</vt:i4>
      </vt:variant>
      <vt:variant>
        <vt:i4>87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2162737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consultantplus://offline/ref=9A3CFDB539787D118CB01C067B52D2B4916293F6FB9287B3C416E556A82FE41B3B31E7A336AEA5FF7EE2FB1003A9C4258BD076678E0F6DEAE0167E83t7p7K</vt:lpwstr>
      </vt:variant>
      <vt:variant>
        <vt:lpwstr/>
      </vt:variant>
      <vt:variant>
        <vt:i4>2424891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consultantplus://offline/ref=E5102C83C21C1C39BA0CC71EBA10C4BB546F64671EDF2863324C6468B3511C70B1471C3F10B8DE06DAAC5A23ABE2D436DDD3A53420628C7B8A915CE2j911H</vt:lpwstr>
      </vt:variant>
      <vt:variant>
        <vt:lpwstr/>
      </vt:variant>
      <vt:variant>
        <vt:i4>6684775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consultantplus://offline/ref=BF22E7B812D71073435EBB31592763747CD687DF9B2B805C12C9ABE9880592331C24C8DC8CFF48C766D592460C1D72E5FA1069D05DB0CB1BCF634EF4sB07H</vt:lpwstr>
      </vt:variant>
      <vt:variant>
        <vt:lpwstr/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589891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131138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P1238</vt:lpwstr>
      </vt:variant>
      <vt:variant>
        <vt:i4>2162737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consultantplus://offline/ref=9A3CFDB539787D118CB01C067B52D2B4916293F6FB9287B3C416E556A82FE41B3B31E7A336AEA5FF7EE2FB1003A9C4258BD076678E0F6DEAE0167E83t7p7K</vt:lpwstr>
      </vt:variant>
      <vt:variant>
        <vt:lpwstr/>
      </vt:variant>
      <vt:variant>
        <vt:i4>2162742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consultantplus://offline/ref=9A3CFDB539787D118CB01C067B52D2B4916293F6FB9287B3C416E556A82FE41B3B31E7A336AEA5FF7EE2FB1703A9C4258BD076678E0F6DEAE0167E83t7p7K</vt:lpwstr>
      </vt:variant>
      <vt:variant>
        <vt:lpwstr/>
      </vt:variant>
      <vt:variant>
        <vt:i4>6881331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consultantplus://offline/ref=8B35B8F75FF8340B0CB40DE335A13AF8A5C65DADA56070C9DCD59C98659A713517F4B6489771A7FA516D1FD401721D97D3A9FC00374107C1DC03C079A6J1Q</vt:lpwstr>
      </vt:variant>
      <vt:variant>
        <vt:lpwstr/>
      </vt:variant>
      <vt:variant>
        <vt:i4>6881383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consultantplus://offline/ref=8B35B8F75FF8340B0CB40DE335A13AF8A5C65DADA56070C9DCD59C98659A713517F4B6489771A7FA516D1ADF00721D97D3A9FC00374107C1DC03C079A6J1Q</vt:lpwstr>
      </vt:variant>
      <vt:variant>
        <vt:lpwstr/>
      </vt:variant>
      <vt:variant>
        <vt:i4>7012404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consultantplus://offline/ref=37EC823BC66D4FB95126C0E59B478FCB100CCB1176A81B0E2D40A7D51E4D35D76596F1867A85F36DE41E4033E436D6657E74449E517F25E051B417EDiEIFQ</vt:lpwstr>
      </vt:variant>
      <vt:variant>
        <vt:lpwstr/>
      </vt:variant>
      <vt:variant>
        <vt:i4>6094936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consultantplus://offline/ref=D372F7B30C44BCA59B51D80275BA9B143A9766C5DED349B28039B5D4C0ECE07DCBAB68BDC8B5E861C5F200693D7Cv0I</vt:lpwstr>
      </vt:variant>
      <vt:variant>
        <vt:lpwstr/>
      </vt:variant>
      <vt:variant>
        <vt:i4>7995503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consultantplus://offline/ref=0D3EFDB85A9F5E96E82C7FBEF905A2FE5B5FAB85D81688FE0B2DABE1F070DD6F754A1D587AE72A749BAD7F38F64FCB3F6F699C4D4C4B2756ABD96DEDXEX2O</vt:lpwstr>
      </vt:variant>
      <vt:variant>
        <vt:lpwstr/>
      </vt:variant>
      <vt:variant>
        <vt:i4>7602277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consultantplus://offline/ref=0BEE2D67155AB4707E5CD28C62BA24A551197EEE830095EB940D2FF4DC5D7131671A988668590F0A47912349295442FCCCC65B4E15D5D42BF6D3BB11X6z6I</vt:lpwstr>
      </vt:variant>
      <vt:variant>
        <vt:lpwstr/>
      </vt:variant>
      <vt:variant>
        <vt:i4>7667822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consultantplus://offline/ref=BAD191ED144FF2DDEF61707B69526670CF4773AD0CD66EB28B3C390D0CCAB4B5011F68BD0C8AC626EF9B0ADAB239C429163E7EE0E1F430BDQ2y3I</vt:lpwstr>
      </vt:variant>
      <vt:variant>
        <vt:lpwstr/>
      </vt:variant>
      <vt:variant>
        <vt:i4>4522070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consultantplus://offline/ref=75261BC3B5625B4B79653FE80A5BFB65059D1C4527949A6ADBBFF7900D74A714AFB3898BC563719C75C8509CA5J9e8I</vt:lpwstr>
      </vt:variant>
      <vt:variant>
        <vt:lpwstr/>
      </vt:variant>
      <vt:variant>
        <vt:i4>6750256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4325407</vt:i4>
      </vt:variant>
      <vt:variant>
        <vt:i4>33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196684</vt:i4>
      </vt:variant>
      <vt:variant>
        <vt:i4>30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consultantplus://offline/ref=40BEF01311071A531BDCE4C160EF37012CAAAA33C9EF898246D6F4FC094A85592AB31B39657884EF14E9BCCEEDZBX8K</vt:lpwstr>
      </vt:variant>
      <vt:variant>
        <vt:lpwstr/>
      </vt:variant>
      <vt:variant>
        <vt:i4>2228284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consultantplus://offline/ref=54FE2B23908558D64339E54CABBB861CDBC26CC74B5768F6A785753D22FBDE81C4AE415FCB0D212CABCD6A6BAEF8C3DC951AB7FA1F2DCB47D28409FCH0j4M</vt:lpwstr>
      </vt:variant>
      <vt:variant>
        <vt:lpwstr/>
      </vt:variant>
      <vt:variant>
        <vt:i4>2424883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consultantplus://offline/ref=54FE2B23908558D64339FB41BDD7D816DFCC3AC24F5761A6FDD9736A7DABD8D484EE47088042787CEF98676BA0ED968DCF4DBAF9H1j9M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4456541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consultantplus://offline/ref=B5B24C1377478A2621A797634826CAAC3350C9EA4B70759CEA6FE05AF8AE9705A053F11D35CE5EA9640234B9EBEBn5J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consultantplus://offline/ref=B5B24C1377478A2621A797634826CAAC3355CFE34B76759CEA6FE05AF8AE9705A053F11D35CE5EA9640234B9EBEBn5J</vt:lpwstr>
      </vt:variant>
      <vt:variant>
        <vt:lpwstr/>
      </vt:variant>
      <vt:variant>
        <vt:i4>4456452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consultantplus://offline/ref=B5B24C1377478A2621A797634826CAAC3350C9EA4873759CEA6FE05AF8AE9705A053F11D35CE5EA9640234B9EBEBn5J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consultantplus://offline/ref=B5B24C1377478A2621A797634826CAAC3353C4E2437F759CEA6FE05AF8AE9705A053F11D35CE5EA9640234B9EBEBn5J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consultantplus://offline/ref=B5B24C1377478A2621A797634826CAAC3355CFE34976759CEA6FE05AF8AE9705A053F11D35CE5EA9640234B9EBEBn5J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subject/>
  <dc:creator>Белоусова Оксана Васильевна</dc:creator>
  <cp:keywords/>
  <cp:lastModifiedBy>Галда Ольга Александровна</cp:lastModifiedBy>
  <cp:revision>31</cp:revision>
  <cp:lastPrinted>2021-12-01T10:29:00Z</cp:lastPrinted>
  <dcterms:created xsi:type="dcterms:W3CDTF">2021-12-20T11:09:00Z</dcterms:created>
  <dcterms:modified xsi:type="dcterms:W3CDTF">2021-12-29T06:15:00Z</dcterms:modified>
</cp:coreProperties>
</file>